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C24BB" w14:textId="77777777" w:rsidR="002600BF" w:rsidRDefault="002600BF" w:rsidP="002600BF">
      <w:pPr>
        <w:rPr>
          <w:rFonts w:ascii="Arial" w:hAnsi="Arial" w:cs="Arial"/>
          <w:b/>
          <w:bCs/>
          <w:color w:val="5B9BD5" w:themeColor="accent1"/>
          <w:sz w:val="28"/>
          <w:szCs w:val="28"/>
        </w:rPr>
      </w:pPr>
    </w:p>
    <w:p w14:paraId="6129C863" w14:textId="015A22D9" w:rsidR="00DD15A4" w:rsidRPr="00E501FF" w:rsidRDefault="00DA3114" w:rsidP="00DD15A4">
      <w:pPr>
        <w:jc w:val="center"/>
        <w:rPr>
          <w:rFonts w:ascii="Arial" w:hAnsi="Arial" w:cs="Arial"/>
          <w:b/>
          <w:bCs/>
          <w:color w:val="5B9BD5" w:themeColor="accent1"/>
          <w:sz w:val="28"/>
          <w:szCs w:val="28"/>
        </w:rPr>
      </w:pPr>
      <w:r>
        <w:rPr>
          <w:rFonts w:ascii="Arial" w:hAnsi="Arial" w:cs="Arial"/>
          <w:b/>
          <w:bCs/>
          <w:color w:val="5B9BD5" w:themeColor="accent1"/>
          <w:sz w:val="28"/>
          <w:szCs w:val="28"/>
        </w:rPr>
        <w:t xml:space="preserve">KRITERIJI </w:t>
      </w:r>
      <w:r w:rsidR="00DD15A4" w:rsidRPr="00E501FF">
        <w:rPr>
          <w:rFonts w:ascii="Arial" w:hAnsi="Arial" w:cs="Arial"/>
          <w:b/>
          <w:bCs/>
          <w:color w:val="5B9BD5" w:themeColor="accent1"/>
          <w:sz w:val="28"/>
          <w:szCs w:val="28"/>
        </w:rPr>
        <w:t>VREDNOVANJ</w:t>
      </w:r>
      <w:r>
        <w:rPr>
          <w:rFonts w:ascii="Arial" w:hAnsi="Arial" w:cs="Arial"/>
          <w:b/>
          <w:bCs/>
          <w:color w:val="5B9BD5" w:themeColor="accent1"/>
          <w:sz w:val="28"/>
          <w:szCs w:val="28"/>
        </w:rPr>
        <w:t xml:space="preserve">A </w:t>
      </w:r>
      <w:r w:rsidR="00DD15A4" w:rsidRPr="00E501FF">
        <w:rPr>
          <w:rFonts w:ascii="Arial" w:hAnsi="Arial" w:cs="Arial"/>
          <w:b/>
          <w:bCs/>
          <w:color w:val="5B9BD5" w:themeColor="accent1"/>
          <w:sz w:val="28"/>
          <w:szCs w:val="28"/>
        </w:rPr>
        <w:t>USVOJENOSTI ODGOJNO-OBRAZOVNIH ISHODA</w:t>
      </w:r>
    </w:p>
    <w:p w14:paraId="1AF96F7C" w14:textId="08976695" w:rsidR="00DD15A4" w:rsidRDefault="00DD15A4" w:rsidP="002600BF">
      <w:pPr>
        <w:ind w:left="426" w:right="656"/>
        <w:jc w:val="center"/>
        <w:rPr>
          <w:rFonts w:ascii="Arial" w:hAnsi="Arial" w:cs="Arial"/>
          <w:b/>
          <w:bCs/>
          <w:color w:val="5B9BD5" w:themeColor="accent1"/>
          <w:sz w:val="28"/>
          <w:szCs w:val="28"/>
        </w:rPr>
      </w:pPr>
      <w:r w:rsidRPr="00E501FF">
        <w:rPr>
          <w:rFonts w:ascii="Arial" w:hAnsi="Arial" w:cs="Arial"/>
          <w:b/>
          <w:bCs/>
          <w:color w:val="5B9BD5" w:themeColor="accent1"/>
          <w:sz w:val="28"/>
          <w:szCs w:val="28"/>
        </w:rPr>
        <w:t>U NASTAVI HRVATSKOG JEZIKA, PRIRODE I DRUŠTVA, MATEMATIKE, LIKOVNE KULTURE, GLAZBENE KULTURE I TJELESNE I ZDRAVSTVENE KULTURE</w:t>
      </w:r>
      <w:r>
        <w:rPr>
          <w:rFonts w:ascii="Arial" w:hAnsi="Arial" w:cs="Arial"/>
          <w:b/>
          <w:bCs/>
          <w:color w:val="5B9BD5" w:themeColor="accent1"/>
          <w:sz w:val="28"/>
          <w:szCs w:val="28"/>
        </w:rPr>
        <w:t>, šk. god. 202</w:t>
      </w:r>
      <w:r w:rsidR="00564243">
        <w:rPr>
          <w:rFonts w:ascii="Arial" w:hAnsi="Arial" w:cs="Arial"/>
          <w:b/>
          <w:bCs/>
          <w:color w:val="5B9BD5" w:themeColor="accent1"/>
          <w:sz w:val="28"/>
          <w:szCs w:val="28"/>
        </w:rPr>
        <w:t>5</w:t>
      </w:r>
      <w:r>
        <w:rPr>
          <w:rFonts w:ascii="Arial" w:hAnsi="Arial" w:cs="Arial"/>
          <w:b/>
          <w:bCs/>
          <w:color w:val="5B9BD5" w:themeColor="accent1"/>
          <w:sz w:val="28"/>
          <w:szCs w:val="28"/>
        </w:rPr>
        <w:t>./202</w:t>
      </w:r>
      <w:r w:rsidR="00564243">
        <w:rPr>
          <w:rFonts w:ascii="Arial" w:hAnsi="Arial" w:cs="Arial"/>
          <w:b/>
          <w:bCs/>
          <w:color w:val="5B9BD5" w:themeColor="accent1"/>
          <w:sz w:val="28"/>
          <w:szCs w:val="28"/>
        </w:rPr>
        <w:t>6</w:t>
      </w:r>
      <w:r>
        <w:rPr>
          <w:rFonts w:ascii="Arial" w:hAnsi="Arial" w:cs="Arial"/>
          <w:b/>
          <w:bCs/>
          <w:color w:val="5B9BD5" w:themeColor="accent1"/>
          <w:sz w:val="28"/>
          <w:szCs w:val="28"/>
        </w:rPr>
        <w:t>.</w:t>
      </w:r>
    </w:p>
    <w:p w14:paraId="5BE261BA" w14:textId="364F9267" w:rsidR="00DC2E07" w:rsidRDefault="00DC2E07" w:rsidP="00DC2E07">
      <w:pPr>
        <w:ind w:right="656"/>
        <w:rPr>
          <w:rFonts w:ascii="Arial" w:hAnsi="Arial" w:cs="Arial"/>
          <w:b/>
          <w:bCs/>
          <w:color w:val="5B9BD5" w:themeColor="accent1"/>
          <w:sz w:val="28"/>
          <w:szCs w:val="28"/>
        </w:rPr>
      </w:pPr>
      <w:r>
        <w:rPr>
          <w:rFonts w:ascii="Arial" w:hAnsi="Arial" w:cs="Arial"/>
          <w:b/>
          <w:bCs/>
          <w:color w:val="5B9BD5" w:themeColor="accent1"/>
          <w:sz w:val="28"/>
          <w:szCs w:val="28"/>
        </w:rPr>
        <w:t>RAZRED</w:t>
      </w:r>
      <w:r w:rsidR="00443DD9">
        <w:rPr>
          <w:rFonts w:ascii="Arial" w:hAnsi="Arial" w:cs="Arial"/>
          <w:b/>
          <w:bCs/>
          <w:color w:val="5B9BD5" w:themeColor="accent1"/>
          <w:sz w:val="28"/>
          <w:szCs w:val="28"/>
        </w:rPr>
        <w:t>I</w:t>
      </w:r>
      <w:r>
        <w:rPr>
          <w:rFonts w:ascii="Arial" w:hAnsi="Arial" w:cs="Arial"/>
          <w:b/>
          <w:bCs/>
          <w:color w:val="5B9BD5" w:themeColor="accent1"/>
          <w:sz w:val="28"/>
          <w:szCs w:val="28"/>
        </w:rPr>
        <w:t xml:space="preserve">: </w:t>
      </w:r>
      <w:r w:rsidRPr="00DC2E07">
        <w:rPr>
          <w:rFonts w:ascii="Arial" w:hAnsi="Arial" w:cs="Arial"/>
          <w:b/>
          <w:bCs/>
          <w:color w:val="5B9BD5" w:themeColor="accent1"/>
          <w:sz w:val="28"/>
          <w:szCs w:val="28"/>
          <w:u w:val="single"/>
        </w:rPr>
        <w:t xml:space="preserve"> 3. </w:t>
      </w:r>
      <w:r w:rsidR="00443DD9">
        <w:rPr>
          <w:rFonts w:ascii="Arial" w:hAnsi="Arial" w:cs="Arial"/>
          <w:b/>
          <w:bCs/>
          <w:color w:val="5B9BD5" w:themeColor="accent1"/>
          <w:sz w:val="28"/>
          <w:szCs w:val="28"/>
          <w:u w:val="single"/>
        </w:rPr>
        <w:t xml:space="preserve">a i 3. </w:t>
      </w:r>
      <w:r w:rsidRPr="00DC2E07">
        <w:rPr>
          <w:rFonts w:ascii="Arial" w:hAnsi="Arial" w:cs="Arial"/>
          <w:b/>
          <w:bCs/>
          <w:color w:val="5B9BD5" w:themeColor="accent1"/>
          <w:sz w:val="28"/>
          <w:szCs w:val="28"/>
          <w:u w:val="single"/>
        </w:rPr>
        <w:t>b</w:t>
      </w:r>
      <w:r>
        <w:rPr>
          <w:rFonts w:ascii="Arial" w:hAnsi="Arial" w:cs="Arial"/>
          <w:b/>
          <w:bCs/>
          <w:color w:val="5B9BD5" w:themeColor="accent1"/>
          <w:sz w:val="28"/>
          <w:szCs w:val="28"/>
        </w:rPr>
        <w:t xml:space="preserve"> </w:t>
      </w:r>
    </w:p>
    <w:p w14:paraId="562BA692" w14:textId="795AF8D8" w:rsidR="00DC2E07" w:rsidRPr="00DC2E07" w:rsidRDefault="00DC2E07" w:rsidP="00DC2E07">
      <w:pPr>
        <w:ind w:right="656"/>
        <w:rPr>
          <w:rFonts w:ascii="Arial" w:hAnsi="Arial" w:cs="Arial"/>
          <w:b/>
          <w:bCs/>
          <w:color w:val="5B9BD5" w:themeColor="accent1"/>
          <w:sz w:val="28"/>
          <w:szCs w:val="28"/>
          <w:u w:val="single"/>
        </w:rPr>
      </w:pPr>
      <w:r>
        <w:rPr>
          <w:rFonts w:ascii="Arial" w:hAnsi="Arial" w:cs="Arial"/>
          <w:b/>
          <w:bCs/>
          <w:color w:val="5B9BD5" w:themeColor="accent1"/>
          <w:sz w:val="28"/>
          <w:szCs w:val="28"/>
        </w:rPr>
        <w:t>UČITELJIC</w:t>
      </w:r>
      <w:r w:rsidR="00443DD9">
        <w:rPr>
          <w:rFonts w:ascii="Arial" w:hAnsi="Arial" w:cs="Arial"/>
          <w:b/>
          <w:bCs/>
          <w:color w:val="5B9BD5" w:themeColor="accent1"/>
          <w:sz w:val="28"/>
          <w:szCs w:val="28"/>
        </w:rPr>
        <w:t>E</w:t>
      </w:r>
      <w:r>
        <w:rPr>
          <w:rFonts w:ascii="Arial" w:hAnsi="Arial" w:cs="Arial"/>
          <w:b/>
          <w:bCs/>
          <w:color w:val="5B9BD5" w:themeColor="accent1"/>
          <w:sz w:val="28"/>
          <w:szCs w:val="28"/>
        </w:rPr>
        <w:t xml:space="preserve">: </w:t>
      </w:r>
      <w:r w:rsidR="00443DD9">
        <w:rPr>
          <w:rFonts w:ascii="Arial" w:hAnsi="Arial" w:cs="Arial"/>
          <w:b/>
          <w:bCs/>
          <w:color w:val="5B9BD5" w:themeColor="accent1"/>
          <w:sz w:val="28"/>
          <w:szCs w:val="28"/>
          <w:u w:val="single"/>
        </w:rPr>
        <w:t xml:space="preserve">Ivana </w:t>
      </w:r>
      <w:proofErr w:type="spellStart"/>
      <w:r w:rsidR="00443DD9">
        <w:rPr>
          <w:rFonts w:ascii="Arial" w:hAnsi="Arial" w:cs="Arial"/>
          <w:b/>
          <w:bCs/>
          <w:color w:val="5B9BD5" w:themeColor="accent1"/>
          <w:sz w:val="28"/>
          <w:szCs w:val="28"/>
          <w:u w:val="single"/>
        </w:rPr>
        <w:t>Gregorović</w:t>
      </w:r>
      <w:proofErr w:type="spellEnd"/>
      <w:r w:rsidR="00443DD9">
        <w:rPr>
          <w:rFonts w:ascii="Arial" w:hAnsi="Arial" w:cs="Arial"/>
          <w:b/>
          <w:bCs/>
          <w:color w:val="5B9BD5" w:themeColor="accent1"/>
          <w:sz w:val="28"/>
          <w:szCs w:val="28"/>
          <w:u w:val="single"/>
        </w:rPr>
        <w:t xml:space="preserve"> i </w:t>
      </w:r>
      <w:r w:rsidRPr="00DC2E07">
        <w:rPr>
          <w:rFonts w:ascii="Arial" w:hAnsi="Arial" w:cs="Arial"/>
          <w:b/>
          <w:bCs/>
          <w:color w:val="5B9BD5" w:themeColor="accent1"/>
          <w:sz w:val="28"/>
          <w:szCs w:val="28"/>
          <w:u w:val="single"/>
        </w:rPr>
        <w:t xml:space="preserve">Đurđica </w:t>
      </w:r>
      <w:proofErr w:type="spellStart"/>
      <w:r w:rsidRPr="00DC2E07">
        <w:rPr>
          <w:rFonts w:ascii="Arial" w:hAnsi="Arial" w:cs="Arial"/>
          <w:b/>
          <w:bCs/>
          <w:color w:val="5B9BD5" w:themeColor="accent1"/>
          <w:sz w:val="28"/>
          <w:szCs w:val="28"/>
          <w:u w:val="single"/>
        </w:rPr>
        <w:t>Štoos</w:t>
      </w:r>
      <w:proofErr w:type="spellEnd"/>
    </w:p>
    <w:p w14:paraId="6E36AE1A" w14:textId="77777777" w:rsidR="00DD15A4" w:rsidRPr="00E501FF" w:rsidRDefault="00DD15A4" w:rsidP="00DD15A4">
      <w:pPr>
        <w:jc w:val="center"/>
        <w:rPr>
          <w:rFonts w:ascii="Arial" w:hAnsi="Arial" w:cs="Arial"/>
          <w:b/>
          <w:bCs/>
          <w:color w:val="5B9BD5" w:themeColor="accent1"/>
          <w:sz w:val="28"/>
          <w:szCs w:val="28"/>
        </w:rPr>
      </w:pPr>
    </w:p>
    <w:p w14:paraId="42C21547" w14:textId="77777777" w:rsidR="00DD15A4" w:rsidRDefault="00DD15A4" w:rsidP="00DD15A4">
      <w:pPr>
        <w:pStyle w:val="paragraph"/>
        <w:spacing w:before="0" w:beforeAutospacing="0" w:after="0" w:afterAutospacing="0"/>
        <w:textAlignment w:val="baseline"/>
        <w:rPr>
          <w:rStyle w:val="eop"/>
          <w:rFonts w:ascii="Arial" w:hAnsi="Arial" w:cs="Arial"/>
        </w:rPr>
      </w:pPr>
      <w:r w:rsidRPr="00A16F30">
        <w:rPr>
          <w:rStyle w:val="normaltextrun"/>
          <w:rFonts w:ascii="Arial" w:hAnsi="Arial" w:cs="Arial"/>
          <w:color w:val="0070C0"/>
        </w:rPr>
        <w:t>Naglasci vrednovanja</w:t>
      </w:r>
      <w:r w:rsidRPr="00A16F30">
        <w:rPr>
          <w:rStyle w:val="eop"/>
          <w:rFonts w:ascii="Arial" w:hAnsi="Arial" w:cs="Arial"/>
        </w:rPr>
        <w:t> </w:t>
      </w:r>
    </w:p>
    <w:p w14:paraId="2AB72C1F" w14:textId="77777777" w:rsidR="00DD15A4" w:rsidRPr="00A16F30" w:rsidRDefault="00DD15A4" w:rsidP="00DD15A4">
      <w:pPr>
        <w:pStyle w:val="paragraph"/>
        <w:spacing w:before="0" w:beforeAutospacing="0" w:after="0" w:afterAutospacing="0"/>
        <w:textAlignment w:val="baseline"/>
        <w:rPr>
          <w:rFonts w:ascii="Arial" w:hAnsi="Arial" w:cs="Arial"/>
        </w:rPr>
      </w:pPr>
    </w:p>
    <w:p w14:paraId="5024673E" w14:textId="77777777" w:rsidR="00DD15A4" w:rsidRPr="00A16F30" w:rsidRDefault="00DD15A4" w:rsidP="00DD15A4">
      <w:pPr>
        <w:pStyle w:val="paragraph"/>
        <w:spacing w:before="0" w:beforeAutospacing="0" w:after="0" w:afterAutospacing="0"/>
        <w:textAlignment w:val="baseline"/>
        <w:rPr>
          <w:rFonts w:ascii="Arial" w:hAnsi="Arial" w:cs="Arial"/>
        </w:rPr>
      </w:pPr>
      <w:r w:rsidRPr="00A16F30">
        <w:rPr>
          <w:rStyle w:val="eop"/>
          <w:rFonts w:ascii="Arial" w:hAnsi="Arial" w:cs="Arial"/>
        </w:rPr>
        <w:t> </w:t>
      </w:r>
      <w:r w:rsidRPr="00A16F30">
        <w:rPr>
          <w:rStyle w:val="normaltextrun"/>
          <w:rFonts w:ascii="Arial" w:hAnsi="Arial" w:cs="Arial"/>
          <w:b/>
          <w:bCs/>
        </w:rPr>
        <w:t>Naglasci </w:t>
      </w:r>
      <w:proofErr w:type="spellStart"/>
      <w:r w:rsidRPr="00A16F30">
        <w:rPr>
          <w:rStyle w:val="normaltextrun"/>
          <w:rFonts w:ascii="Arial" w:hAnsi="Arial" w:cs="Arial"/>
          <w:b/>
          <w:bCs/>
          <w:lang w:val="en-US"/>
        </w:rPr>
        <w:t>vrednovanj</w:t>
      </w:r>
      <w:proofErr w:type="spellEnd"/>
      <w:r w:rsidRPr="00A16F30">
        <w:rPr>
          <w:rStyle w:val="normaltextrun"/>
          <w:rFonts w:ascii="Arial" w:hAnsi="Arial" w:cs="Arial"/>
          <w:b/>
          <w:bCs/>
        </w:rPr>
        <w:t>a stavljeni su na:</w:t>
      </w:r>
      <w:r w:rsidRPr="00A16F30">
        <w:rPr>
          <w:rStyle w:val="eop"/>
          <w:rFonts w:ascii="Arial" w:hAnsi="Arial" w:cs="Arial"/>
        </w:rPr>
        <w:t> </w:t>
      </w:r>
    </w:p>
    <w:p w14:paraId="1F99A864" w14:textId="77777777" w:rsidR="00DD15A4" w:rsidRPr="00A16F30" w:rsidRDefault="00DD15A4" w:rsidP="00DD15A4">
      <w:pPr>
        <w:pStyle w:val="paragraph"/>
        <w:numPr>
          <w:ilvl w:val="0"/>
          <w:numId w:val="38"/>
        </w:numPr>
        <w:spacing w:before="0" w:beforeAutospacing="0" w:after="0" w:afterAutospacing="0"/>
        <w:ind w:left="360"/>
        <w:textAlignment w:val="baseline"/>
        <w:rPr>
          <w:rFonts w:ascii="Arial" w:hAnsi="Arial" w:cs="Arial"/>
        </w:rPr>
      </w:pPr>
      <w:r w:rsidRPr="00A16F30">
        <w:rPr>
          <w:rStyle w:val="normaltextrun"/>
          <w:rFonts w:ascii="Arial" w:hAnsi="Arial" w:cs="Arial"/>
        </w:rPr>
        <w:t>procese učenja </w:t>
      </w:r>
      <w:r w:rsidRPr="00A16F30">
        <w:rPr>
          <w:rStyle w:val="eop"/>
          <w:rFonts w:ascii="Arial" w:hAnsi="Arial" w:cs="Arial"/>
        </w:rPr>
        <w:t> </w:t>
      </w:r>
    </w:p>
    <w:p w14:paraId="64DDC943" w14:textId="77777777" w:rsidR="00DD15A4" w:rsidRPr="00A16F30" w:rsidRDefault="00DD15A4" w:rsidP="00DD15A4">
      <w:pPr>
        <w:pStyle w:val="paragraph"/>
        <w:numPr>
          <w:ilvl w:val="0"/>
          <w:numId w:val="38"/>
        </w:numPr>
        <w:spacing w:before="0" w:beforeAutospacing="0" w:after="0" w:afterAutospacing="0"/>
        <w:ind w:left="360"/>
        <w:textAlignment w:val="baseline"/>
        <w:rPr>
          <w:rFonts w:ascii="Arial" w:hAnsi="Arial" w:cs="Arial"/>
        </w:rPr>
      </w:pPr>
      <w:r w:rsidRPr="00A16F30">
        <w:rPr>
          <w:rStyle w:val="normaltextrun"/>
          <w:rFonts w:ascii="Arial" w:hAnsi="Arial" w:cs="Arial"/>
        </w:rPr>
        <w:t>vrednovanje usmjereno na učenje</w:t>
      </w:r>
      <w:r w:rsidRPr="00A16F30">
        <w:rPr>
          <w:rStyle w:val="eop"/>
          <w:rFonts w:ascii="Arial" w:hAnsi="Arial" w:cs="Arial"/>
        </w:rPr>
        <w:t> </w:t>
      </w:r>
    </w:p>
    <w:p w14:paraId="2B7EED60" w14:textId="77777777" w:rsidR="00DD15A4" w:rsidRPr="00A16F30" w:rsidRDefault="00DD15A4" w:rsidP="00DD15A4">
      <w:pPr>
        <w:pStyle w:val="paragraph"/>
        <w:numPr>
          <w:ilvl w:val="0"/>
          <w:numId w:val="38"/>
        </w:numPr>
        <w:spacing w:before="0" w:beforeAutospacing="0" w:after="0" w:afterAutospacing="0"/>
        <w:ind w:left="360"/>
        <w:textAlignment w:val="baseline"/>
        <w:rPr>
          <w:rFonts w:ascii="Arial" w:hAnsi="Arial" w:cs="Arial"/>
        </w:rPr>
      </w:pPr>
      <w:r w:rsidRPr="00A16F30">
        <w:rPr>
          <w:rStyle w:val="normaltextrun"/>
          <w:rFonts w:ascii="Arial" w:hAnsi="Arial" w:cs="Arial"/>
        </w:rPr>
        <w:t>ostvarivanje napretka i unapređivanju učenja i poučavanja</w:t>
      </w:r>
      <w:r w:rsidRPr="00A16F30">
        <w:rPr>
          <w:rStyle w:val="eop"/>
          <w:rFonts w:ascii="Arial" w:hAnsi="Arial" w:cs="Arial"/>
        </w:rPr>
        <w:t> </w:t>
      </w:r>
    </w:p>
    <w:p w14:paraId="3F655424" w14:textId="77777777" w:rsidR="00DD15A4" w:rsidRPr="00A16F30" w:rsidRDefault="00DD15A4" w:rsidP="00DD15A4">
      <w:pPr>
        <w:pStyle w:val="paragraph"/>
        <w:numPr>
          <w:ilvl w:val="0"/>
          <w:numId w:val="38"/>
        </w:numPr>
        <w:spacing w:before="0" w:beforeAutospacing="0" w:after="0" w:afterAutospacing="0"/>
        <w:ind w:left="360"/>
        <w:textAlignment w:val="baseline"/>
        <w:rPr>
          <w:rFonts w:ascii="Arial" w:hAnsi="Arial" w:cs="Arial"/>
        </w:rPr>
      </w:pPr>
      <w:r w:rsidRPr="00A16F30">
        <w:rPr>
          <w:rStyle w:val="normaltextrun"/>
          <w:rFonts w:ascii="Arial" w:hAnsi="Arial" w:cs="Arial"/>
        </w:rPr>
        <w:t>suradnju i jačanje odgovornosti svih sudionika odgojno-obrazovnoga procesa</w:t>
      </w:r>
      <w:r w:rsidRPr="00A16F30">
        <w:rPr>
          <w:rStyle w:val="eop"/>
          <w:rFonts w:ascii="Arial" w:hAnsi="Arial" w:cs="Arial"/>
        </w:rPr>
        <w:t> </w:t>
      </w:r>
    </w:p>
    <w:p w14:paraId="2D59C1DF" w14:textId="77777777" w:rsidR="00DD15A4" w:rsidRPr="00A16F30" w:rsidRDefault="00DD15A4" w:rsidP="00DD15A4">
      <w:pPr>
        <w:pStyle w:val="paragraph"/>
        <w:numPr>
          <w:ilvl w:val="0"/>
          <w:numId w:val="38"/>
        </w:numPr>
        <w:spacing w:before="0" w:beforeAutospacing="0" w:after="0" w:afterAutospacing="0"/>
        <w:ind w:left="360"/>
        <w:textAlignment w:val="baseline"/>
        <w:rPr>
          <w:rFonts w:ascii="Arial" w:hAnsi="Arial" w:cs="Arial"/>
        </w:rPr>
      </w:pPr>
      <w:r w:rsidRPr="00A16F30">
        <w:rPr>
          <w:rStyle w:val="normaltextrun"/>
          <w:rFonts w:ascii="Arial" w:hAnsi="Arial" w:cs="Arial"/>
        </w:rPr>
        <w:t>osiguranje podjednakih mogućnosti za sve učenike</w:t>
      </w:r>
      <w:r w:rsidRPr="00A16F30">
        <w:rPr>
          <w:rStyle w:val="eop"/>
          <w:rFonts w:ascii="Arial" w:hAnsi="Arial" w:cs="Arial"/>
        </w:rPr>
        <w:t> </w:t>
      </w:r>
    </w:p>
    <w:p w14:paraId="676F44DA" w14:textId="77777777" w:rsidR="00DD15A4" w:rsidRPr="00A16F30" w:rsidRDefault="00DD15A4" w:rsidP="00DD15A4">
      <w:pPr>
        <w:rPr>
          <w:rStyle w:val="normaltextrun"/>
          <w:rFonts w:ascii="Arial" w:hAnsi="Arial" w:cs="Arial"/>
          <w:color w:val="0070C0"/>
          <w:sz w:val="24"/>
          <w:szCs w:val="24"/>
        </w:rPr>
      </w:pPr>
    </w:p>
    <w:p w14:paraId="32B14BEB" w14:textId="77777777" w:rsidR="00DD15A4" w:rsidRPr="00A16F30" w:rsidRDefault="00DD15A4" w:rsidP="00DD15A4">
      <w:pPr>
        <w:rPr>
          <w:rStyle w:val="eop"/>
          <w:rFonts w:ascii="Arial" w:hAnsi="Arial" w:cs="Arial"/>
          <w:color w:val="1E4E79"/>
          <w:sz w:val="24"/>
          <w:szCs w:val="24"/>
          <w:shd w:val="clear" w:color="auto" w:fill="FFFFFF"/>
        </w:rPr>
      </w:pPr>
      <w:r w:rsidRPr="00A16F30">
        <w:rPr>
          <w:rStyle w:val="normaltextrun"/>
          <w:rFonts w:ascii="Arial" w:hAnsi="Arial" w:cs="Arial"/>
          <w:color w:val="0070C0"/>
          <w:sz w:val="24"/>
          <w:szCs w:val="24"/>
        </w:rPr>
        <w:t>Kognitivne razine u vrednovanju  </w:t>
      </w:r>
      <w:r w:rsidRPr="00A16F30">
        <w:rPr>
          <w:rStyle w:val="eop"/>
          <w:rFonts w:ascii="Arial" w:hAnsi="Arial" w:cs="Arial"/>
          <w:color w:val="1E4E79"/>
          <w:sz w:val="24"/>
          <w:szCs w:val="24"/>
          <w:shd w:val="clear" w:color="auto" w:fill="FFFFFF"/>
        </w:rPr>
        <w:t> </w:t>
      </w:r>
    </w:p>
    <w:p w14:paraId="56BA3F5A" w14:textId="77777777" w:rsidR="00DD15A4" w:rsidRPr="00A16F30" w:rsidRDefault="00DD15A4" w:rsidP="00DD15A4">
      <w:pPr>
        <w:rPr>
          <w:rFonts w:ascii="Arial" w:hAnsi="Arial" w:cs="Arial"/>
          <w:color w:val="1E4E79"/>
          <w:sz w:val="24"/>
          <w:szCs w:val="24"/>
          <w:shd w:val="clear" w:color="auto" w:fill="FFFFFF"/>
        </w:rPr>
      </w:pPr>
      <w:r w:rsidRPr="00A16F30">
        <w:rPr>
          <w:rFonts w:ascii="Arial" w:eastAsia="Times New Roman" w:hAnsi="Arial" w:cs="Arial"/>
          <w:b/>
          <w:bCs/>
          <w:sz w:val="24"/>
          <w:szCs w:val="24"/>
          <w:lang w:eastAsia="hr-HR"/>
        </w:rPr>
        <w:t>I. RAZINA - reproduktivno znanje </w:t>
      </w:r>
      <w:r w:rsidRPr="00A16F30">
        <w:rPr>
          <w:rFonts w:ascii="Arial" w:eastAsia="Times New Roman" w:hAnsi="Arial" w:cs="Arial"/>
          <w:sz w:val="24"/>
          <w:szCs w:val="24"/>
          <w:lang w:eastAsia="hr-HR"/>
        </w:rPr>
        <w:t> </w:t>
      </w:r>
    </w:p>
    <w:p w14:paraId="421D3663" w14:textId="77777777" w:rsidR="00DD15A4" w:rsidRPr="00A16F30" w:rsidRDefault="00DD15A4" w:rsidP="00DD15A4">
      <w:pPr>
        <w:spacing w:after="0" w:line="240" w:lineRule="auto"/>
        <w:textAlignment w:val="baseline"/>
        <w:rPr>
          <w:rFonts w:ascii="Arial" w:eastAsia="Times New Roman" w:hAnsi="Arial" w:cs="Arial"/>
          <w:sz w:val="24"/>
          <w:szCs w:val="24"/>
          <w:lang w:eastAsia="hr-HR"/>
        </w:rPr>
      </w:pPr>
      <w:r w:rsidRPr="00A16F30">
        <w:rPr>
          <w:rFonts w:ascii="Arial" w:eastAsia="Times New Roman" w:hAnsi="Arial" w:cs="Arial"/>
          <w:sz w:val="24"/>
          <w:szCs w:val="24"/>
          <w:lang w:eastAsia="hr-HR"/>
        </w:rPr>
        <w:t>Najniža razina odnosi se na </w:t>
      </w:r>
      <w:r w:rsidRPr="00A16F30">
        <w:rPr>
          <w:rFonts w:ascii="Arial" w:eastAsia="Times New Roman" w:hAnsi="Arial" w:cs="Arial"/>
          <w:b/>
          <w:bCs/>
          <w:sz w:val="24"/>
          <w:szCs w:val="24"/>
          <w:lang w:eastAsia="hr-HR"/>
        </w:rPr>
        <w:t>reproduktivno znanje</w:t>
      </w:r>
      <w:r w:rsidRPr="00A16F30">
        <w:rPr>
          <w:rFonts w:ascii="Arial" w:eastAsia="Times New Roman" w:hAnsi="Arial" w:cs="Arial"/>
          <w:sz w:val="24"/>
          <w:szCs w:val="24"/>
          <w:lang w:eastAsia="hr-HR"/>
        </w:rPr>
        <w:t> temeljeno na memoriranju podataka, ali uključuje i </w:t>
      </w:r>
      <w:r w:rsidRPr="00A16F30">
        <w:rPr>
          <w:rFonts w:ascii="Arial" w:eastAsia="Times New Roman" w:hAnsi="Arial" w:cs="Arial"/>
          <w:i/>
          <w:iCs/>
          <w:sz w:val="24"/>
          <w:szCs w:val="24"/>
          <w:lang w:eastAsia="hr-HR"/>
        </w:rPr>
        <w:t>literarno razumijevanje tj. </w:t>
      </w:r>
      <w:r w:rsidRPr="00A16F30">
        <w:rPr>
          <w:rFonts w:ascii="Arial" w:eastAsia="Times New Roman" w:hAnsi="Arial" w:cs="Arial"/>
          <w:sz w:val="24"/>
          <w:szCs w:val="24"/>
          <w:lang w:eastAsia="hr-HR"/>
        </w:rPr>
        <w:t>reprodukciju zaključaka te objašnjenja izvedenih tijekom poučavanja ili pročitanih u literaturnim izvorima. To znači da će učenik moći, zahvaljujući pamćenju i jezičnim kompetencijama prepričati neki sadržaj, a da pri tome nužno ne dostigne razinu razumijevanja koncepta.   </w:t>
      </w:r>
    </w:p>
    <w:p w14:paraId="75BC53DF" w14:textId="77777777" w:rsidR="00DD15A4" w:rsidRPr="00A16F30" w:rsidRDefault="00DD15A4" w:rsidP="00DD15A4">
      <w:pPr>
        <w:spacing w:after="0" w:line="240" w:lineRule="auto"/>
        <w:textAlignment w:val="baseline"/>
        <w:rPr>
          <w:rFonts w:ascii="Arial" w:eastAsia="Times New Roman" w:hAnsi="Arial" w:cs="Arial"/>
          <w:sz w:val="24"/>
          <w:szCs w:val="24"/>
          <w:lang w:eastAsia="hr-HR"/>
        </w:rPr>
      </w:pPr>
      <w:r w:rsidRPr="00A16F30">
        <w:rPr>
          <w:rFonts w:ascii="Arial" w:eastAsia="Times New Roman" w:hAnsi="Arial" w:cs="Arial"/>
          <w:sz w:val="24"/>
          <w:szCs w:val="24"/>
          <w:lang w:eastAsia="hr-HR"/>
        </w:rPr>
        <w:t>  </w:t>
      </w:r>
    </w:p>
    <w:p w14:paraId="54EA7F08" w14:textId="77777777" w:rsidR="00DD15A4" w:rsidRDefault="00DD15A4" w:rsidP="00DD15A4">
      <w:pPr>
        <w:spacing w:after="0" w:line="240" w:lineRule="auto"/>
        <w:textAlignment w:val="baseline"/>
        <w:rPr>
          <w:rFonts w:ascii="Arial" w:eastAsia="Times New Roman" w:hAnsi="Arial" w:cs="Arial"/>
          <w:sz w:val="24"/>
          <w:szCs w:val="24"/>
          <w:lang w:eastAsia="hr-HR"/>
        </w:rPr>
      </w:pPr>
      <w:r w:rsidRPr="00A16F30">
        <w:rPr>
          <w:rFonts w:ascii="Arial" w:eastAsia="Times New Roman" w:hAnsi="Arial" w:cs="Arial"/>
          <w:b/>
          <w:bCs/>
          <w:sz w:val="24"/>
          <w:szCs w:val="24"/>
          <w:lang w:eastAsia="hr-HR"/>
        </w:rPr>
        <w:t>II. RAZINA - konceptualno razumijevanje </w:t>
      </w:r>
      <w:r w:rsidRPr="00A16F30">
        <w:rPr>
          <w:rFonts w:ascii="Arial" w:eastAsia="Times New Roman" w:hAnsi="Arial" w:cs="Arial"/>
          <w:sz w:val="24"/>
          <w:szCs w:val="24"/>
          <w:lang w:eastAsia="hr-HR"/>
        </w:rPr>
        <w:t> </w:t>
      </w:r>
    </w:p>
    <w:p w14:paraId="43183AD6" w14:textId="77777777" w:rsidR="00DD15A4" w:rsidRPr="00A16F30" w:rsidRDefault="00DD15A4" w:rsidP="00DD15A4">
      <w:pPr>
        <w:spacing w:after="0" w:line="240" w:lineRule="auto"/>
        <w:textAlignment w:val="baseline"/>
        <w:rPr>
          <w:rFonts w:ascii="Arial" w:eastAsia="Times New Roman" w:hAnsi="Arial" w:cs="Arial"/>
          <w:sz w:val="24"/>
          <w:szCs w:val="24"/>
          <w:lang w:eastAsia="hr-HR"/>
        </w:rPr>
      </w:pPr>
    </w:p>
    <w:p w14:paraId="1395F0EC" w14:textId="77777777" w:rsidR="00DD15A4" w:rsidRPr="00A16F30" w:rsidRDefault="00DD15A4" w:rsidP="00DD15A4">
      <w:pPr>
        <w:spacing w:after="0" w:line="240" w:lineRule="auto"/>
        <w:textAlignment w:val="baseline"/>
        <w:rPr>
          <w:rFonts w:ascii="Arial" w:eastAsia="Times New Roman" w:hAnsi="Arial" w:cs="Arial"/>
          <w:sz w:val="24"/>
          <w:szCs w:val="24"/>
          <w:lang w:eastAsia="hr-HR"/>
        </w:rPr>
      </w:pPr>
      <w:r w:rsidRPr="00A16F30">
        <w:rPr>
          <w:rFonts w:ascii="Arial" w:eastAsia="Times New Roman" w:hAnsi="Arial" w:cs="Arial"/>
          <w:sz w:val="24"/>
          <w:szCs w:val="24"/>
          <w:lang w:eastAsia="hr-HR"/>
        </w:rPr>
        <w:t>Razina</w:t>
      </w:r>
      <w:r w:rsidRPr="00A16F30">
        <w:rPr>
          <w:rFonts w:ascii="Arial" w:eastAsia="Times New Roman" w:hAnsi="Arial" w:cs="Arial"/>
          <w:b/>
          <w:bCs/>
          <w:sz w:val="24"/>
          <w:szCs w:val="24"/>
          <w:lang w:eastAsia="hr-HR"/>
        </w:rPr>
        <w:t> konceptualnog razumijevanja </w:t>
      </w:r>
      <w:r w:rsidRPr="00A16F30">
        <w:rPr>
          <w:rFonts w:ascii="Arial" w:eastAsia="Times New Roman" w:hAnsi="Arial" w:cs="Arial"/>
          <w:sz w:val="24"/>
          <w:szCs w:val="24"/>
          <w:lang w:eastAsia="hr-HR"/>
        </w:rPr>
        <w:t>uključuje konceptualno razumijevanje sadržaja, koje je rezultat ostvarenja konceptualne promjene i osnova je trajnog znanja. Do </w:t>
      </w:r>
      <w:r w:rsidRPr="00A16F30">
        <w:rPr>
          <w:rFonts w:ascii="Arial" w:eastAsia="Times New Roman" w:hAnsi="Arial" w:cs="Arial"/>
          <w:i/>
          <w:iCs/>
          <w:sz w:val="24"/>
          <w:szCs w:val="24"/>
          <w:lang w:eastAsia="hr-HR"/>
        </w:rPr>
        <w:t>konceptualnog razumijevanja</w:t>
      </w:r>
      <w:r w:rsidRPr="00A16F30">
        <w:rPr>
          <w:rFonts w:ascii="Arial" w:eastAsia="Times New Roman" w:hAnsi="Arial" w:cs="Arial"/>
          <w:sz w:val="24"/>
          <w:szCs w:val="24"/>
          <w:lang w:eastAsia="hr-HR"/>
        </w:rPr>
        <w:t> često se dolazi tek kad je potrebno primijeniti stečena znanja. Konceptualno razumijevanje uključuje proces generalizacije i apstraktnog mišljenja pri čemu se sažimaju značajke pojedinačnih primjera da bi se došlo do suštine koncepta. Primjena znanja zahtijeva da se osnova koju predstavlja literarno razumijevanje poveže s ostalim postojećim znanjem temeljem stvaranja konceptualnih poveznica te tako umreženo znanje postaje konceptualno, trajno znanje.   </w:t>
      </w:r>
    </w:p>
    <w:p w14:paraId="7A4844A7" w14:textId="77777777" w:rsidR="00DD15A4" w:rsidRPr="00A16F30" w:rsidRDefault="00DD15A4" w:rsidP="00DD15A4">
      <w:pPr>
        <w:spacing w:after="0" w:line="240" w:lineRule="auto"/>
        <w:textAlignment w:val="baseline"/>
        <w:rPr>
          <w:rFonts w:ascii="Arial" w:eastAsia="Times New Roman" w:hAnsi="Arial" w:cs="Arial"/>
          <w:sz w:val="24"/>
          <w:szCs w:val="24"/>
          <w:lang w:eastAsia="hr-HR"/>
        </w:rPr>
      </w:pPr>
      <w:r w:rsidRPr="00A16F30">
        <w:rPr>
          <w:rFonts w:ascii="Arial" w:eastAsia="Times New Roman" w:hAnsi="Arial" w:cs="Arial"/>
          <w:b/>
          <w:bCs/>
          <w:sz w:val="24"/>
          <w:szCs w:val="24"/>
          <w:lang w:eastAsia="hr-HR"/>
        </w:rPr>
        <w:lastRenderedPageBreak/>
        <w:t> </w:t>
      </w:r>
      <w:r w:rsidRPr="00A16F30">
        <w:rPr>
          <w:rFonts w:ascii="Arial" w:eastAsia="Times New Roman" w:hAnsi="Arial" w:cs="Arial"/>
          <w:sz w:val="24"/>
          <w:szCs w:val="24"/>
          <w:lang w:eastAsia="hr-HR"/>
        </w:rPr>
        <w:t> </w:t>
      </w:r>
    </w:p>
    <w:p w14:paraId="417EC057" w14:textId="77777777" w:rsidR="00DD15A4" w:rsidRDefault="00DD15A4" w:rsidP="00DD15A4">
      <w:pPr>
        <w:spacing w:after="0" w:line="240" w:lineRule="auto"/>
        <w:textAlignment w:val="baseline"/>
        <w:rPr>
          <w:rFonts w:ascii="Arial" w:eastAsia="Times New Roman" w:hAnsi="Arial" w:cs="Arial"/>
          <w:b/>
          <w:bCs/>
          <w:sz w:val="24"/>
          <w:szCs w:val="24"/>
          <w:lang w:eastAsia="hr-HR"/>
        </w:rPr>
      </w:pPr>
    </w:p>
    <w:p w14:paraId="36A5A53E" w14:textId="77777777" w:rsidR="00FE7A6D" w:rsidRDefault="00FE7A6D" w:rsidP="00DD15A4">
      <w:pPr>
        <w:spacing w:after="0" w:line="240" w:lineRule="auto"/>
        <w:textAlignment w:val="baseline"/>
        <w:rPr>
          <w:rFonts w:ascii="Arial" w:eastAsia="Times New Roman" w:hAnsi="Arial" w:cs="Arial"/>
          <w:b/>
          <w:bCs/>
          <w:sz w:val="24"/>
          <w:szCs w:val="24"/>
          <w:lang w:eastAsia="hr-HR"/>
        </w:rPr>
      </w:pPr>
    </w:p>
    <w:p w14:paraId="0BC11AFC" w14:textId="77777777" w:rsidR="00FE7A6D" w:rsidRDefault="00FE7A6D" w:rsidP="00DD15A4">
      <w:pPr>
        <w:spacing w:after="0" w:line="240" w:lineRule="auto"/>
        <w:textAlignment w:val="baseline"/>
        <w:rPr>
          <w:rFonts w:ascii="Arial" w:eastAsia="Times New Roman" w:hAnsi="Arial" w:cs="Arial"/>
          <w:b/>
          <w:bCs/>
          <w:sz w:val="24"/>
          <w:szCs w:val="24"/>
          <w:lang w:eastAsia="hr-HR"/>
        </w:rPr>
      </w:pPr>
    </w:p>
    <w:p w14:paraId="0A34F8C3" w14:textId="77777777" w:rsidR="00DD15A4" w:rsidRDefault="00DD15A4" w:rsidP="00DD15A4">
      <w:pPr>
        <w:spacing w:after="0" w:line="240" w:lineRule="auto"/>
        <w:textAlignment w:val="baseline"/>
        <w:rPr>
          <w:rFonts w:ascii="Arial" w:eastAsia="Times New Roman" w:hAnsi="Arial" w:cs="Arial"/>
          <w:sz w:val="24"/>
          <w:szCs w:val="24"/>
          <w:lang w:eastAsia="hr-HR"/>
        </w:rPr>
      </w:pPr>
      <w:r w:rsidRPr="00A16F30">
        <w:rPr>
          <w:rFonts w:ascii="Arial" w:eastAsia="Times New Roman" w:hAnsi="Arial" w:cs="Arial"/>
          <w:b/>
          <w:bCs/>
          <w:sz w:val="24"/>
          <w:szCs w:val="24"/>
          <w:lang w:eastAsia="hr-HR"/>
        </w:rPr>
        <w:t>III. RAZINA – rješavanje problema </w:t>
      </w:r>
      <w:r w:rsidRPr="00A16F30">
        <w:rPr>
          <w:rFonts w:ascii="Arial" w:eastAsia="Times New Roman" w:hAnsi="Arial" w:cs="Arial"/>
          <w:sz w:val="24"/>
          <w:szCs w:val="24"/>
          <w:lang w:eastAsia="hr-HR"/>
        </w:rPr>
        <w:t> </w:t>
      </w:r>
    </w:p>
    <w:p w14:paraId="2D3801B2" w14:textId="77777777" w:rsidR="00DD15A4" w:rsidRPr="00A16F30" w:rsidRDefault="00DD15A4" w:rsidP="00DD15A4">
      <w:pPr>
        <w:spacing w:after="0" w:line="240" w:lineRule="auto"/>
        <w:textAlignment w:val="baseline"/>
        <w:rPr>
          <w:rFonts w:ascii="Arial" w:eastAsia="Times New Roman" w:hAnsi="Arial" w:cs="Arial"/>
          <w:sz w:val="24"/>
          <w:szCs w:val="24"/>
          <w:lang w:eastAsia="hr-HR"/>
        </w:rPr>
      </w:pPr>
    </w:p>
    <w:p w14:paraId="58A5CD9F" w14:textId="77777777" w:rsidR="00DD15A4" w:rsidRPr="00A16F30" w:rsidRDefault="00DD15A4" w:rsidP="00DD15A4">
      <w:pPr>
        <w:spacing w:after="0" w:line="240" w:lineRule="auto"/>
        <w:textAlignment w:val="baseline"/>
        <w:rPr>
          <w:rFonts w:ascii="Arial" w:eastAsia="Times New Roman" w:hAnsi="Arial" w:cs="Arial"/>
          <w:sz w:val="24"/>
          <w:szCs w:val="24"/>
          <w:lang w:eastAsia="hr-HR"/>
        </w:rPr>
      </w:pPr>
      <w:r w:rsidRPr="00A16F30">
        <w:rPr>
          <w:rFonts w:ascii="Arial" w:eastAsia="Times New Roman" w:hAnsi="Arial" w:cs="Arial"/>
          <w:b/>
          <w:bCs/>
          <w:sz w:val="24"/>
          <w:szCs w:val="24"/>
          <w:lang w:eastAsia="hr-HR"/>
        </w:rPr>
        <w:t>Rješavanje problema</w:t>
      </w:r>
      <w:r w:rsidRPr="00A16F30">
        <w:rPr>
          <w:rFonts w:ascii="Arial" w:eastAsia="Times New Roman" w:hAnsi="Arial" w:cs="Arial"/>
          <w:sz w:val="24"/>
          <w:szCs w:val="24"/>
          <w:lang w:eastAsia="hr-HR"/>
        </w:rPr>
        <w:t xml:space="preserve"> objedinjava više kognitivne razine (analiza, vrednovanje, stvaranje) </w:t>
      </w:r>
      <w:proofErr w:type="spellStart"/>
      <w:r w:rsidRPr="00A16F30">
        <w:rPr>
          <w:rFonts w:ascii="Arial" w:eastAsia="Times New Roman" w:hAnsi="Arial" w:cs="Arial"/>
          <w:sz w:val="24"/>
          <w:szCs w:val="24"/>
          <w:lang w:eastAsia="hr-HR"/>
        </w:rPr>
        <w:t>Bloomove</w:t>
      </w:r>
      <w:proofErr w:type="spellEnd"/>
      <w:r w:rsidRPr="00A16F30">
        <w:rPr>
          <w:rFonts w:ascii="Arial" w:eastAsia="Times New Roman" w:hAnsi="Arial" w:cs="Arial"/>
          <w:sz w:val="24"/>
          <w:szCs w:val="24"/>
          <w:lang w:eastAsia="hr-HR"/>
        </w:rPr>
        <w:t xml:space="preserve"> taksonomije (</w:t>
      </w:r>
      <w:proofErr w:type="spellStart"/>
      <w:r w:rsidRPr="00A16F30">
        <w:rPr>
          <w:rFonts w:ascii="Arial" w:eastAsia="Times New Roman" w:hAnsi="Arial" w:cs="Arial"/>
          <w:sz w:val="24"/>
          <w:szCs w:val="24"/>
          <w:lang w:eastAsia="hr-HR"/>
        </w:rPr>
        <w:t>Forehand</w:t>
      </w:r>
      <w:proofErr w:type="spellEnd"/>
      <w:r w:rsidRPr="00A16F30">
        <w:rPr>
          <w:rFonts w:ascii="Arial" w:eastAsia="Times New Roman" w:hAnsi="Arial" w:cs="Arial"/>
          <w:sz w:val="24"/>
          <w:szCs w:val="24"/>
          <w:lang w:eastAsia="hr-HR"/>
        </w:rPr>
        <w:t>, 2005). Strategija rješavanja problema može se oslanjati na algoritamsku ili heurističku metodu. Primjena </w:t>
      </w:r>
      <w:r w:rsidRPr="00A16F30">
        <w:rPr>
          <w:rFonts w:ascii="Arial" w:eastAsia="Times New Roman" w:hAnsi="Arial" w:cs="Arial"/>
          <w:i/>
          <w:iCs/>
          <w:sz w:val="24"/>
          <w:szCs w:val="24"/>
          <w:lang w:eastAsia="hr-HR"/>
        </w:rPr>
        <w:t>algoritamske metode</w:t>
      </w:r>
      <w:r w:rsidRPr="00A16F30">
        <w:rPr>
          <w:rFonts w:ascii="Arial" w:eastAsia="Times New Roman" w:hAnsi="Arial" w:cs="Arial"/>
          <w:sz w:val="24"/>
          <w:szCs w:val="24"/>
          <w:lang w:eastAsia="hr-HR"/>
        </w:rPr>
        <w:t> rješavanja problema uključuje poznavanje temeljnih činjenica, procesa i zakonitosti, koje učenik treba prepoznati i interpretirati na zadanom primjeru, kako bi znao odabrati i primijeniti odgovarajući algoritam. </w:t>
      </w:r>
      <w:r w:rsidRPr="00A16F30">
        <w:rPr>
          <w:rFonts w:ascii="Arial" w:eastAsia="Times New Roman" w:hAnsi="Arial" w:cs="Arial"/>
          <w:i/>
          <w:iCs/>
          <w:sz w:val="24"/>
          <w:szCs w:val="24"/>
          <w:lang w:eastAsia="hr-HR"/>
        </w:rPr>
        <w:t>Heuristička metodologija</w:t>
      </w:r>
      <w:r w:rsidRPr="00A16F30">
        <w:rPr>
          <w:rFonts w:ascii="Arial" w:eastAsia="Times New Roman" w:hAnsi="Arial" w:cs="Arial"/>
          <w:sz w:val="24"/>
          <w:szCs w:val="24"/>
          <w:lang w:eastAsia="hr-HR"/>
        </w:rPr>
        <w:t> podrazumijeva povezivanje zadanih uvjeta s poznatim činjenicama i usvojenim konceptima korištenjem prirodoznanstvene metode, uz neophodno integriranje znanja i primjenu kritičkog razmišljanja.  </w:t>
      </w:r>
    </w:p>
    <w:p w14:paraId="6BCE434C" w14:textId="77777777" w:rsidR="00DD15A4" w:rsidRPr="00A16F30" w:rsidRDefault="00DD15A4" w:rsidP="00DD15A4">
      <w:pPr>
        <w:rPr>
          <w:rFonts w:ascii="Arial" w:hAnsi="Arial" w:cs="Arial"/>
          <w:sz w:val="24"/>
          <w:szCs w:val="24"/>
        </w:rPr>
      </w:pPr>
    </w:p>
    <w:p w14:paraId="62F8A215" w14:textId="77777777" w:rsidR="00DD15A4" w:rsidRPr="00E501FF" w:rsidRDefault="00DD15A4" w:rsidP="00DD15A4">
      <w:pPr>
        <w:pStyle w:val="Odlomakpopisa"/>
        <w:numPr>
          <w:ilvl w:val="0"/>
          <w:numId w:val="42"/>
        </w:numPr>
        <w:spacing w:after="0" w:line="240" w:lineRule="auto"/>
        <w:textAlignment w:val="baseline"/>
        <w:rPr>
          <w:rFonts w:ascii="Arial" w:eastAsia="Times New Roman" w:hAnsi="Arial" w:cs="Arial"/>
          <w:sz w:val="24"/>
          <w:szCs w:val="24"/>
          <w:lang w:eastAsia="hr-HR"/>
        </w:rPr>
      </w:pPr>
      <w:r w:rsidRPr="00E501FF">
        <w:rPr>
          <w:rFonts w:ascii="Arial" w:eastAsia="Times New Roman" w:hAnsi="Arial" w:cs="Arial"/>
          <w:color w:val="0070C0"/>
          <w:sz w:val="24"/>
          <w:szCs w:val="24"/>
          <w:lang w:eastAsia="hr-HR"/>
        </w:rPr>
        <w:t>Vrednovanje za učenje </w:t>
      </w:r>
      <w:r w:rsidRPr="00E501FF">
        <w:rPr>
          <w:rFonts w:ascii="Arial" w:eastAsia="Times New Roman" w:hAnsi="Arial" w:cs="Arial"/>
          <w:sz w:val="24"/>
          <w:szCs w:val="24"/>
          <w:lang w:eastAsia="hr-HR"/>
        </w:rPr>
        <w:t> </w:t>
      </w:r>
    </w:p>
    <w:p w14:paraId="776EF9FC" w14:textId="77777777" w:rsidR="00DD15A4" w:rsidRPr="00E501FF" w:rsidRDefault="00DD15A4" w:rsidP="00DD15A4">
      <w:pPr>
        <w:pStyle w:val="Odlomakpopisa"/>
        <w:spacing w:after="0" w:line="240" w:lineRule="auto"/>
        <w:textAlignment w:val="baseline"/>
        <w:rPr>
          <w:rFonts w:ascii="Arial" w:eastAsia="Times New Roman" w:hAnsi="Arial" w:cs="Arial"/>
          <w:sz w:val="24"/>
          <w:szCs w:val="24"/>
          <w:lang w:eastAsia="hr-HR"/>
        </w:rPr>
      </w:pPr>
    </w:p>
    <w:p w14:paraId="77792A23" w14:textId="77777777" w:rsidR="00DD15A4" w:rsidRPr="00A16F30" w:rsidRDefault="00DD15A4" w:rsidP="00DD15A4">
      <w:pPr>
        <w:spacing w:after="0" w:line="240" w:lineRule="auto"/>
        <w:textAlignment w:val="baseline"/>
        <w:rPr>
          <w:rFonts w:ascii="Arial" w:eastAsia="Times New Roman" w:hAnsi="Arial" w:cs="Arial"/>
          <w:sz w:val="24"/>
          <w:szCs w:val="24"/>
          <w:lang w:eastAsia="hr-HR"/>
        </w:rPr>
      </w:pPr>
      <w:r w:rsidRPr="00A16F30">
        <w:rPr>
          <w:rFonts w:ascii="Arial" w:eastAsia="Times New Roman" w:hAnsi="Arial" w:cs="Arial"/>
          <w:color w:val="000000"/>
          <w:sz w:val="24"/>
          <w:szCs w:val="24"/>
          <w:lang w:eastAsia="hr-HR"/>
        </w:rPr>
        <w:t>Osnovni cilj ovog pristupa vrednovanju je tijekom procesa poučavanja i učenja doći do informacija i dokaza o procesu učenja te interpretaciji tih informacija za unapređivanje procesa učenja učenika i poučavanja učitelja. </w:t>
      </w:r>
    </w:p>
    <w:p w14:paraId="7E5268A3" w14:textId="77777777" w:rsidR="00DD15A4" w:rsidRPr="00A16F30" w:rsidRDefault="00DD15A4" w:rsidP="00DD15A4">
      <w:pPr>
        <w:pStyle w:val="paragraph"/>
        <w:spacing w:before="0" w:beforeAutospacing="0" w:after="0" w:afterAutospacing="0"/>
        <w:textAlignment w:val="baseline"/>
        <w:rPr>
          <w:rFonts w:ascii="Arial" w:hAnsi="Arial" w:cs="Arial"/>
        </w:rPr>
      </w:pPr>
      <w:r w:rsidRPr="00A16F30">
        <w:rPr>
          <w:rStyle w:val="normaltextrun"/>
          <w:rFonts w:ascii="Arial" w:hAnsi="Arial" w:cs="Arial"/>
          <w:color w:val="000000"/>
        </w:rPr>
        <w:t>Vrednova</w:t>
      </w:r>
      <w:r w:rsidRPr="00A16F30">
        <w:rPr>
          <w:rStyle w:val="normaltextrun"/>
          <w:rFonts w:ascii="Arial" w:hAnsi="Arial" w:cs="Arial"/>
        </w:rPr>
        <w:t>nje </w:t>
      </w:r>
      <w:r w:rsidRPr="00A16F30">
        <w:rPr>
          <w:rStyle w:val="normaltextrun"/>
          <w:rFonts w:ascii="Arial" w:hAnsi="Arial" w:cs="Arial"/>
          <w:b/>
          <w:bCs/>
        </w:rPr>
        <w:t>ZA učenje </w:t>
      </w:r>
      <w:r w:rsidRPr="00A16F30">
        <w:rPr>
          <w:rStyle w:val="normaltextrun"/>
          <w:rFonts w:ascii="Arial" w:hAnsi="Arial" w:cs="Arial"/>
        </w:rPr>
        <w:t>tijekom</w:t>
      </w:r>
      <w:r w:rsidRPr="00A16F30">
        <w:rPr>
          <w:rStyle w:val="normaltextrun"/>
          <w:rFonts w:ascii="Arial" w:hAnsi="Arial" w:cs="Arial"/>
          <w:color w:val="000000"/>
        </w:rPr>
        <w:t> procesa učenja – </w:t>
      </w:r>
      <w:r w:rsidRPr="00A16F30">
        <w:rPr>
          <w:rStyle w:val="normaltextrun"/>
          <w:rFonts w:ascii="Arial" w:hAnsi="Arial" w:cs="Arial"/>
          <w:b/>
          <w:bCs/>
          <w:color w:val="000000"/>
        </w:rPr>
        <w:t>procjena učitelja</w:t>
      </w:r>
      <w:r w:rsidRPr="00A16F30">
        <w:rPr>
          <w:rStyle w:val="normaltextrun"/>
          <w:rFonts w:ascii="Arial" w:hAnsi="Arial" w:cs="Arial"/>
          <w:color w:val="000000"/>
        </w:rPr>
        <w:t> temeljem koje i učitelj i učenici i roditelji dobivaju povratnu informaciju o tijeku i uspješnosti procesa učenja i smjernice za nastavak što uspješnijeg procesa učenja</w:t>
      </w:r>
      <w:r w:rsidRPr="00A16F30">
        <w:rPr>
          <w:rStyle w:val="eop"/>
          <w:rFonts w:ascii="Arial" w:hAnsi="Arial" w:cs="Arial"/>
        </w:rPr>
        <w:t> </w:t>
      </w:r>
    </w:p>
    <w:p w14:paraId="3A853305" w14:textId="77777777" w:rsidR="00DD15A4" w:rsidRPr="00A16F30" w:rsidRDefault="00DD15A4" w:rsidP="00DD15A4">
      <w:pPr>
        <w:pStyle w:val="paragraph"/>
        <w:numPr>
          <w:ilvl w:val="0"/>
          <w:numId w:val="39"/>
        </w:numPr>
        <w:spacing w:before="0" w:beforeAutospacing="0" w:after="0" w:afterAutospacing="0"/>
        <w:ind w:left="360"/>
        <w:textAlignment w:val="baseline"/>
        <w:rPr>
          <w:rFonts w:ascii="Arial" w:hAnsi="Arial" w:cs="Arial"/>
        </w:rPr>
      </w:pPr>
      <w:r w:rsidRPr="00A16F30">
        <w:rPr>
          <w:rStyle w:val="normaltextrun"/>
          <w:rFonts w:ascii="Arial" w:hAnsi="Arial" w:cs="Arial"/>
          <w:color w:val="000000"/>
        </w:rPr>
        <w:t>razgovor, pitanja i odgovori</w:t>
      </w:r>
      <w:r w:rsidRPr="00A16F30">
        <w:rPr>
          <w:rStyle w:val="eop"/>
          <w:rFonts w:ascii="Arial" w:hAnsi="Arial" w:cs="Arial"/>
        </w:rPr>
        <w:t> </w:t>
      </w:r>
    </w:p>
    <w:p w14:paraId="23031FC2" w14:textId="77777777" w:rsidR="00DD15A4" w:rsidRPr="00A16F30" w:rsidRDefault="00DD15A4" w:rsidP="00DD15A4">
      <w:pPr>
        <w:pStyle w:val="paragraph"/>
        <w:numPr>
          <w:ilvl w:val="0"/>
          <w:numId w:val="39"/>
        </w:numPr>
        <w:spacing w:before="0" w:beforeAutospacing="0" w:after="0" w:afterAutospacing="0"/>
        <w:ind w:left="360"/>
        <w:textAlignment w:val="baseline"/>
        <w:rPr>
          <w:rFonts w:ascii="Arial" w:hAnsi="Arial" w:cs="Arial"/>
        </w:rPr>
      </w:pPr>
      <w:r w:rsidRPr="00A16F30">
        <w:rPr>
          <w:rStyle w:val="normaltextrun"/>
          <w:rFonts w:ascii="Arial" w:hAnsi="Arial" w:cs="Arial"/>
          <w:color w:val="000000"/>
        </w:rPr>
        <w:t>rasprava - vrednuju se izneseni argumenti</w:t>
      </w:r>
      <w:r w:rsidRPr="00A16F30">
        <w:rPr>
          <w:rStyle w:val="eop"/>
          <w:rFonts w:ascii="Arial" w:hAnsi="Arial" w:cs="Arial"/>
        </w:rPr>
        <w:t> </w:t>
      </w:r>
    </w:p>
    <w:p w14:paraId="49E62041" w14:textId="77777777" w:rsidR="00DD15A4" w:rsidRPr="00A16F30" w:rsidRDefault="00DD15A4" w:rsidP="00DD15A4">
      <w:pPr>
        <w:pStyle w:val="paragraph"/>
        <w:numPr>
          <w:ilvl w:val="0"/>
          <w:numId w:val="39"/>
        </w:numPr>
        <w:spacing w:before="0" w:beforeAutospacing="0" w:after="0" w:afterAutospacing="0"/>
        <w:ind w:left="360"/>
        <w:textAlignment w:val="baseline"/>
        <w:rPr>
          <w:rFonts w:ascii="Arial" w:hAnsi="Arial" w:cs="Arial"/>
        </w:rPr>
      </w:pPr>
      <w:r w:rsidRPr="00A16F30">
        <w:rPr>
          <w:rStyle w:val="normaltextrun"/>
          <w:rFonts w:ascii="Arial" w:hAnsi="Arial" w:cs="Arial"/>
          <w:color w:val="000000"/>
        </w:rPr>
        <w:t>riješenost nastavnih listića </w:t>
      </w:r>
      <w:r w:rsidRPr="00A16F30">
        <w:rPr>
          <w:rStyle w:val="eop"/>
          <w:rFonts w:ascii="Arial" w:hAnsi="Arial" w:cs="Arial"/>
        </w:rPr>
        <w:t> </w:t>
      </w:r>
    </w:p>
    <w:p w14:paraId="1C704218" w14:textId="77777777" w:rsidR="00DD15A4" w:rsidRPr="00A16F30" w:rsidRDefault="00DD15A4" w:rsidP="00DD15A4">
      <w:pPr>
        <w:pStyle w:val="paragraph"/>
        <w:numPr>
          <w:ilvl w:val="1"/>
          <w:numId w:val="39"/>
        </w:numPr>
        <w:spacing w:before="0" w:beforeAutospacing="0" w:after="0" w:afterAutospacing="0"/>
        <w:ind w:left="720"/>
        <w:textAlignment w:val="baseline"/>
        <w:rPr>
          <w:rFonts w:ascii="Arial" w:hAnsi="Arial" w:cs="Arial"/>
        </w:rPr>
      </w:pPr>
      <w:r w:rsidRPr="00A16F30">
        <w:rPr>
          <w:rStyle w:val="normaltextrun"/>
          <w:rFonts w:ascii="Arial" w:hAnsi="Arial" w:cs="Arial"/>
          <w:color w:val="000000"/>
        </w:rPr>
        <w:t>rezultati online kviza  </w:t>
      </w:r>
      <w:r w:rsidRPr="00A16F30">
        <w:rPr>
          <w:rStyle w:val="eop"/>
          <w:rFonts w:ascii="Arial" w:hAnsi="Arial" w:cs="Arial"/>
        </w:rPr>
        <w:t> </w:t>
      </w:r>
    </w:p>
    <w:p w14:paraId="19A45C73" w14:textId="77777777" w:rsidR="00DD15A4" w:rsidRPr="00A16F30" w:rsidRDefault="00DD15A4" w:rsidP="00DD15A4">
      <w:pPr>
        <w:pStyle w:val="paragraph"/>
        <w:numPr>
          <w:ilvl w:val="1"/>
          <w:numId w:val="39"/>
        </w:numPr>
        <w:spacing w:before="0" w:beforeAutospacing="0" w:after="0" w:afterAutospacing="0"/>
        <w:ind w:left="720"/>
        <w:textAlignment w:val="baseline"/>
        <w:rPr>
          <w:rFonts w:ascii="Arial" w:hAnsi="Arial" w:cs="Arial"/>
        </w:rPr>
      </w:pPr>
      <w:r w:rsidRPr="00A16F30">
        <w:rPr>
          <w:rStyle w:val="normaltextrun"/>
          <w:rFonts w:ascii="Arial" w:hAnsi="Arial" w:cs="Arial"/>
          <w:color w:val="000000"/>
        </w:rPr>
        <w:t>procjenjivanje rada na tekstu ili online sadržaju </w:t>
      </w:r>
      <w:r w:rsidRPr="00A16F30">
        <w:rPr>
          <w:rStyle w:val="eop"/>
          <w:rFonts w:ascii="Arial" w:hAnsi="Arial" w:cs="Arial"/>
        </w:rPr>
        <w:t> </w:t>
      </w:r>
    </w:p>
    <w:p w14:paraId="517B776D" w14:textId="77777777" w:rsidR="00DD15A4" w:rsidRPr="00A16F30" w:rsidRDefault="00DD15A4" w:rsidP="00DD15A4">
      <w:pPr>
        <w:pStyle w:val="paragraph"/>
        <w:numPr>
          <w:ilvl w:val="0"/>
          <w:numId w:val="39"/>
        </w:numPr>
        <w:spacing w:before="0" w:beforeAutospacing="0" w:after="0" w:afterAutospacing="0"/>
        <w:ind w:left="360"/>
        <w:textAlignment w:val="baseline"/>
        <w:rPr>
          <w:rFonts w:ascii="Arial" w:hAnsi="Arial" w:cs="Arial"/>
        </w:rPr>
      </w:pPr>
      <w:r w:rsidRPr="00A16F30">
        <w:rPr>
          <w:rStyle w:val="normaltextrun"/>
          <w:rFonts w:ascii="Arial" w:hAnsi="Arial" w:cs="Arial"/>
          <w:color w:val="000000"/>
        </w:rPr>
        <w:t>vrednovanje prema dogovorenim kriterijima</w:t>
      </w:r>
      <w:r w:rsidRPr="00A16F30">
        <w:rPr>
          <w:rStyle w:val="eop"/>
          <w:rFonts w:ascii="Arial" w:hAnsi="Arial" w:cs="Arial"/>
        </w:rPr>
        <w:t> </w:t>
      </w:r>
    </w:p>
    <w:p w14:paraId="08A16DAA" w14:textId="77777777" w:rsidR="00DD15A4" w:rsidRPr="00A16F30" w:rsidRDefault="00DD15A4" w:rsidP="00DD15A4">
      <w:pPr>
        <w:pStyle w:val="paragraph"/>
        <w:numPr>
          <w:ilvl w:val="1"/>
          <w:numId w:val="39"/>
        </w:numPr>
        <w:spacing w:before="0" w:beforeAutospacing="0" w:after="0" w:afterAutospacing="0"/>
        <w:ind w:left="720"/>
        <w:textAlignment w:val="baseline"/>
        <w:rPr>
          <w:rFonts w:ascii="Arial" w:hAnsi="Arial" w:cs="Arial"/>
        </w:rPr>
      </w:pPr>
      <w:r w:rsidRPr="00A16F30">
        <w:rPr>
          <w:rStyle w:val="normaltextrun"/>
          <w:rFonts w:ascii="Arial" w:hAnsi="Arial" w:cs="Arial"/>
          <w:color w:val="000000"/>
        </w:rPr>
        <w:t>izrađenog modela i/ili crteža</w:t>
      </w:r>
      <w:r w:rsidRPr="00A16F30">
        <w:rPr>
          <w:rStyle w:val="eop"/>
          <w:rFonts w:ascii="Arial" w:hAnsi="Arial" w:cs="Arial"/>
        </w:rPr>
        <w:t> </w:t>
      </w:r>
    </w:p>
    <w:p w14:paraId="33F8B6CD" w14:textId="77777777" w:rsidR="00DD15A4" w:rsidRPr="00A16F30" w:rsidRDefault="00DD15A4" w:rsidP="00DD15A4">
      <w:pPr>
        <w:pStyle w:val="paragraph"/>
        <w:numPr>
          <w:ilvl w:val="1"/>
          <w:numId w:val="39"/>
        </w:numPr>
        <w:spacing w:before="0" w:beforeAutospacing="0" w:after="0" w:afterAutospacing="0"/>
        <w:ind w:left="720"/>
        <w:textAlignment w:val="baseline"/>
        <w:rPr>
          <w:rFonts w:ascii="Arial" w:hAnsi="Arial" w:cs="Arial"/>
        </w:rPr>
      </w:pPr>
      <w:r w:rsidRPr="00A16F30">
        <w:rPr>
          <w:rStyle w:val="normaltextrun"/>
          <w:rFonts w:ascii="Arial" w:hAnsi="Arial" w:cs="Arial"/>
          <w:color w:val="000000"/>
        </w:rPr>
        <w:t>zaključaka provedenog promatranja</w:t>
      </w:r>
      <w:r w:rsidRPr="00A16F30">
        <w:rPr>
          <w:rStyle w:val="eop"/>
          <w:rFonts w:ascii="Arial" w:hAnsi="Arial" w:cs="Arial"/>
        </w:rPr>
        <w:t> </w:t>
      </w:r>
    </w:p>
    <w:p w14:paraId="6789981C" w14:textId="77777777" w:rsidR="00DD15A4" w:rsidRPr="00A16F30" w:rsidRDefault="00DD15A4" w:rsidP="00DD15A4">
      <w:pPr>
        <w:pStyle w:val="paragraph"/>
        <w:numPr>
          <w:ilvl w:val="1"/>
          <w:numId w:val="39"/>
        </w:numPr>
        <w:spacing w:before="0" w:beforeAutospacing="0" w:after="0" w:afterAutospacing="0"/>
        <w:ind w:left="720"/>
        <w:textAlignment w:val="baseline"/>
        <w:rPr>
          <w:rFonts w:ascii="Arial" w:hAnsi="Arial" w:cs="Arial"/>
        </w:rPr>
      </w:pPr>
      <w:r w:rsidRPr="00A16F30">
        <w:rPr>
          <w:rStyle w:val="normaltextrun"/>
          <w:rFonts w:ascii="Arial" w:hAnsi="Arial" w:cs="Arial"/>
          <w:color w:val="000000"/>
        </w:rPr>
        <w:t>izvedbe pokusa ili istraživanja prema pisanom protokolu</w:t>
      </w:r>
      <w:r w:rsidRPr="00A16F30">
        <w:rPr>
          <w:rStyle w:val="eop"/>
          <w:rFonts w:ascii="Arial" w:hAnsi="Arial" w:cs="Arial"/>
        </w:rPr>
        <w:t> </w:t>
      </w:r>
    </w:p>
    <w:p w14:paraId="249D4882" w14:textId="77777777" w:rsidR="00DD15A4" w:rsidRPr="00A16F30" w:rsidRDefault="00DD15A4" w:rsidP="00DD15A4">
      <w:pPr>
        <w:pStyle w:val="paragraph"/>
        <w:numPr>
          <w:ilvl w:val="1"/>
          <w:numId w:val="39"/>
        </w:numPr>
        <w:spacing w:before="0" w:beforeAutospacing="0" w:after="0" w:afterAutospacing="0"/>
        <w:ind w:left="720"/>
        <w:textAlignment w:val="baseline"/>
        <w:rPr>
          <w:rFonts w:ascii="Arial" w:hAnsi="Arial" w:cs="Arial"/>
        </w:rPr>
      </w:pPr>
      <w:r w:rsidRPr="00A16F30">
        <w:rPr>
          <w:rStyle w:val="normaltextrun"/>
          <w:rFonts w:ascii="Arial" w:hAnsi="Arial" w:cs="Arial"/>
          <w:color w:val="000000"/>
        </w:rPr>
        <w:t>izvješća o provedenom istraživanju </w:t>
      </w:r>
      <w:r w:rsidRPr="00A16F30">
        <w:rPr>
          <w:rStyle w:val="eop"/>
          <w:rFonts w:ascii="Arial" w:hAnsi="Arial" w:cs="Arial"/>
        </w:rPr>
        <w:t> </w:t>
      </w:r>
    </w:p>
    <w:p w14:paraId="40F37101" w14:textId="77777777" w:rsidR="00DD15A4" w:rsidRPr="00A16F30" w:rsidRDefault="00DD15A4" w:rsidP="00DD15A4">
      <w:pPr>
        <w:pStyle w:val="paragraph"/>
        <w:numPr>
          <w:ilvl w:val="1"/>
          <w:numId w:val="39"/>
        </w:numPr>
        <w:spacing w:before="0" w:beforeAutospacing="0" w:after="0" w:afterAutospacing="0"/>
        <w:ind w:left="720"/>
        <w:textAlignment w:val="baseline"/>
        <w:rPr>
          <w:rFonts w:ascii="Arial" w:hAnsi="Arial" w:cs="Arial"/>
        </w:rPr>
      </w:pPr>
      <w:r w:rsidRPr="00A16F30">
        <w:rPr>
          <w:rStyle w:val="normaltextrun"/>
          <w:rFonts w:ascii="Arial" w:hAnsi="Arial" w:cs="Arial"/>
          <w:color w:val="000000"/>
        </w:rPr>
        <w:t>konceptualne i/ili umne mape ili drugog grafičkog organizatora znanja</w:t>
      </w:r>
      <w:r w:rsidRPr="00A16F30">
        <w:rPr>
          <w:rStyle w:val="eop"/>
          <w:rFonts w:ascii="Arial" w:hAnsi="Arial" w:cs="Arial"/>
        </w:rPr>
        <w:t> </w:t>
      </w:r>
    </w:p>
    <w:p w14:paraId="5642FBAB" w14:textId="77777777" w:rsidR="00DD15A4" w:rsidRPr="00A16F30" w:rsidRDefault="00DD15A4" w:rsidP="00DD15A4">
      <w:pPr>
        <w:pStyle w:val="paragraph"/>
        <w:numPr>
          <w:ilvl w:val="1"/>
          <w:numId w:val="39"/>
        </w:numPr>
        <w:spacing w:before="0" w:beforeAutospacing="0" w:after="0" w:afterAutospacing="0"/>
        <w:ind w:left="720"/>
        <w:textAlignment w:val="baseline"/>
        <w:rPr>
          <w:rFonts w:ascii="Arial" w:hAnsi="Arial" w:cs="Arial"/>
        </w:rPr>
      </w:pPr>
      <w:r w:rsidRPr="00A16F30">
        <w:rPr>
          <w:rStyle w:val="normaltextrun"/>
          <w:rFonts w:ascii="Arial" w:hAnsi="Arial" w:cs="Arial"/>
          <w:color w:val="000000"/>
        </w:rPr>
        <w:t>mape učenja (portfolio učenika) </w:t>
      </w:r>
      <w:r w:rsidRPr="00A16F30">
        <w:rPr>
          <w:rStyle w:val="eop"/>
          <w:rFonts w:ascii="Arial" w:hAnsi="Arial" w:cs="Arial"/>
        </w:rPr>
        <w:t> </w:t>
      </w:r>
    </w:p>
    <w:p w14:paraId="62BDB3D3" w14:textId="77777777" w:rsidR="00DD15A4" w:rsidRPr="00A16F30" w:rsidRDefault="00DD15A4" w:rsidP="00DD15A4">
      <w:pPr>
        <w:pStyle w:val="paragraph"/>
        <w:numPr>
          <w:ilvl w:val="1"/>
          <w:numId w:val="39"/>
        </w:numPr>
        <w:spacing w:before="0" w:beforeAutospacing="0" w:after="0" w:afterAutospacing="0"/>
        <w:ind w:left="720"/>
        <w:textAlignment w:val="baseline"/>
        <w:rPr>
          <w:rFonts w:ascii="Arial" w:hAnsi="Arial" w:cs="Arial"/>
        </w:rPr>
      </w:pPr>
      <w:r w:rsidRPr="00A16F30">
        <w:rPr>
          <w:rStyle w:val="normaltextrun"/>
          <w:rFonts w:ascii="Arial" w:hAnsi="Arial" w:cs="Arial"/>
          <w:color w:val="000000"/>
        </w:rPr>
        <w:t>kraće pisane ili on-line provjere znanja </w:t>
      </w:r>
      <w:r w:rsidRPr="00A16F30">
        <w:rPr>
          <w:rStyle w:val="eop"/>
          <w:rFonts w:ascii="Arial" w:hAnsi="Arial" w:cs="Arial"/>
        </w:rPr>
        <w:t> </w:t>
      </w:r>
    </w:p>
    <w:p w14:paraId="22A8844A" w14:textId="77777777" w:rsidR="00DD15A4" w:rsidRPr="00A16F30" w:rsidRDefault="00DD15A4" w:rsidP="00DD15A4">
      <w:pPr>
        <w:pStyle w:val="paragraph"/>
        <w:numPr>
          <w:ilvl w:val="1"/>
          <w:numId w:val="39"/>
        </w:numPr>
        <w:spacing w:before="0" w:beforeAutospacing="0" w:after="0" w:afterAutospacing="0"/>
        <w:ind w:left="720"/>
        <w:textAlignment w:val="baseline"/>
        <w:rPr>
          <w:rFonts w:ascii="Arial" w:hAnsi="Arial" w:cs="Arial"/>
        </w:rPr>
      </w:pPr>
      <w:r w:rsidRPr="00A16F30">
        <w:rPr>
          <w:rStyle w:val="normaltextrun"/>
          <w:rFonts w:ascii="Arial" w:hAnsi="Arial" w:cs="Arial"/>
          <w:color w:val="000000"/>
        </w:rPr>
        <w:t>sudjelovanja u igri za učenje</w:t>
      </w:r>
      <w:r w:rsidRPr="00A16F30">
        <w:rPr>
          <w:rStyle w:val="eop"/>
          <w:rFonts w:ascii="Arial" w:hAnsi="Arial" w:cs="Arial"/>
        </w:rPr>
        <w:t> </w:t>
      </w:r>
    </w:p>
    <w:p w14:paraId="35E7CE2B" w14:textId="77777777" w:rsidR="00DD15A4" w:rsidRPr="00A16F30" w:rsidRDefault="00DD15A4" w:rsidP="00DD15A4">
      <w:pPr>
        <w:pStyle w:val="paragraph"/>
        <w:numPr>
          <w:ilvl w:val="1"/>
          <w:numId w:val="39"/>
        </w:numPr>
        <w:spacing w:before="0" w:beforeAutospacing="0" w:after="0" w:afterAutospacing="0"/>
        <w:ind w:left="720"/>
        <w:textAlignment w:val="baseline"/>
        <w:rPr>
          <w:rFonts w:ascii="Arial" w:hAnsi="Arial" w:cs="Arial"/>
        </w:rPr>
      </w:pPr>
      <w:r w:rsidRPr="00A16F30">
        <w:rPr>
          <w:rStyle w:val="normaltextrun"/>
          <w:rFonts w:ascii="Arial" w:hAnsi="Arial" w:cs="Arial"/>
          <w:color w:val="000000"/>
        </w:rPr>
        <w:t>sudjelovanja u igri uloga</w:t>
      </w:r>
      <w:r w:rsidRPr="00A16F30">
        <w:rPr>
          <w:rStyle w:val="eop"/>
          <w:rFonts w:ascii="Arial" w:hAnsi="Arial" w:cs="Arial"/>
        </w:rPr>
        <w:t> </w:t>
      </w:r>
    </w:p>
    <w:p w14:paraId="18DD25CF" w14:textId="77777777" w:rsidR="00DD15A4" w:rsidRPr="00A16F30" w:rsidRDefault="00DD15A4" w:rsidP="00DD15A4">
      <w:pPr>
        <w:pStyle w:val="paragraph"/>
        <w:numPr>
          <w:ilvl w:val="0"/>
          <w:numId w:val="39"/>
        </w:numPr>
        <w:spacing w:before="0" w:beforeAutospacing="0" w:after="0" w:afterAutospacing="0"/>
        <w:ind w:left="360"/>
        <w:textAlignment w:val="baseline"/>
        <w:rPr>
          <w:rFonts w:ascii="Arial" w:hAnsi="Arial" w:cs="Arial"/>
        </w:rPr>
      </w:pPr>
      <w:r w:rsidRPr="00A16F30">
        <w:rPr>
          <w:rStyle w:val="normaltextrun"/>
          <w:rFonts w:ascii="Arial" w:hAnsi="Arial" w:cs="Arial"/>
          <w:color w:val="000000"/>
        </w:rPr>
        <w:t>refleksije.</w:t>
      </w:r>
      <w:r w:rsidRPr="00A16F30">
        <w:rPr>
          <w:rStyle w:val="eop"/>
          <w:rFonts w:ascii="Arial" w:hAnsi="Arial" w:cs="Arial"/>
        </w:rPr>
        <w:t> </w:t>
      </w:r>
    </w:p>
    <w:p w14:paraId="77003609" w14:textId="1BF44AF2" w:rsidR="00DD15A4" w:rsidRDefault="00DD15A4" w:rsidP="00DD15A4">
      <w:pPr>
        <w:rPr>
          <w:rFonts w:ascii="Arial" w:hAnsi="Arial" w:cs="Arial"/>
          <w:sz w:val="24"/>
          <w:szCs w:val="24"/>
        </w:rPr>
      </w:pPr>
    </w:p>
    <w:p w14:paraId="05EBD426" w14:textId="43366C0E" w:rsidR="006A17A5" w:rsidRDefault="006A17A5" w:rsidP="00DD15A4">
      <w:pPr>
        <w:rPr>
          <w:rFonts w:ascii="Arial" w:hAnsi="Arial" w:cs="Arial"/>
          <w:sz w:val="24"/>
          <w:szCs w:val="24"/>
        </w:rPr>
      </w:pPr>
    </w:p>
    <w:p w14:paraId="19DC1C0C" w14:textId="77777777" w:rsidR="006A17A5" w:rsidRPr="00A16F30" w:rsidRDefault="006A17A5" w:rsidP="00DD15A4">
      <w:pPr>
        <w:rPr>
          <w:rFonts w:ascii="Arial" w:hAnsi="Arial" w:cs="Arial"/>
          <w:sz w:val="24"/>
          <w:szCs w:val="24"/>
        </w:rPr>
      </w:pPr>
    </w:p>
    <w:p w14:paraId="5E25EE2E" w14:textId="665B5B21" w:rsidR="00DD15A4" w:rsidRDefault="00DD15A4" w:rsidP="00DD15A4">
      <w:pPr>
        <w:pStyle w:val="Odlomakpopisa"/>
        <w:numPr>
          <w:ilvl w:val="0"/>
          <w:numId w:val="42"/>
        </w:numPr>
        <w:spacing w:after="0" w:line="240" w:lineRule="auto"/>
        <w:textAlignment w:val="baseline"/>
        <w:rPr>
          <w:rFonts w:ascii="Arial" w:eastAsia="Times New Roman" w:hAnsi="Arial" w:cs="Arial"/>
          <w:color w:val="0070C0"/>
          <w:sz w:val="24"/>
          <w:szCs w:val="24"/>
          <w:lang w:eastAsia="hr-HR"/>
        </w:rPr>
      </w:pPr>
      <w:r w:rsidRPr="00E501FF">
        <w:rPr>
          <w:rFonts w:ascii="Arial" w:eastAsia="Times New Roman" w:hAnsi="Arial" w:cs="Arial"/>
          <w:color w:val="0070C0"/>
          <w:sz w:val="24"/>
          <w:szCs w:val="24"/>
          <w:lang w:eastAsia="hr-HR"/>
        </w:rPr>
        <w:t>Vrednovanje kao učenje </w:t>
      </w:r>
    </w:p>
    <w:p w14:paraId="59C3F833" w14:textId="77777777" w:rsidR="006A17A5" w:rsidRPr="00E501FF" w:rsidRDefault="006A17A5" w:rsidP="006A17A5">
      <w:pPr>
        <w:pStyle w:val="Odlomakpopisa"/>
        <w:spacing w:after="0" w:line="240" w:lineRule="auto"/>
        <w:textAlignment w:val="baseline"/>
        <w:rPr>
          <w:rFonts w:ascii="Arial" w:eastAsia="Times New Roman" w:hAnsi="Arial" w:cs="Arial"/>
          <w:color w:val="0070C0"/>
          <w:sz w:val="24"/>
          <w:szCs w:val="24"/>
          <w:lang w:eastAsia="hr-HR"/>
        </w:rPr>
      </w:pPr>
    </w:p>
    <w:p w14:paraId="702F3EBD" w14:textId="77777777" w:rsidR="00DD15A4" w:rsidRPr="00E501FF" w:rsidRDefault="00DD15A4" w:rsidP="00DD15A4">
      <w:pPr>
        <w:pStyle w:val="Odlomakpopisa"/>
        <w:spacing w:after="0" w:line="240" w:lineRule="auto"/>
        <w:textAlignment w:val="baseline"/>
        <w:rPr>
          <w:rFonts w:ascii="Arial" w:eastAsia="Times New Roman" w:hAnsi="Arial" w:cs="Arial"/>
          <w:sz w:val="24"/>
          <w:szCs w:val="24"/>
          <w:lang w:eastAsia="hr-HR"/>
        </w:rPr>
      </w:pPr>
      <w:r w:rsidRPr="00E501FF">
        <w:rPr>
          <w:rFonts w:ascii="Arial" w:eastAsia="Times New Roman" w:hAnsi="Arial" w:cs="Arial"/>
          <w:sz w:val="24"/>
          <w:szCs w:val="24"/>
          <w:lang w:eastAsia="hr-HR"/>
        </w:rPr>
        <w:t> </w:t>
      </w:r>
    </w:p>
    <w:p w14:paraId="5F86C54E" w14:textId="77777777" w:rsidR="00DD15A4" w:rsidRPr="00A16F30" w:rsidRDefault="00DD15A4" w:rsidP="00DD15A4">
      <w:pPr>
        <w:spacing w:after="0" w:line="240" w:lineRule="auto"/>
        <w:textAlignment w:val="baseline"/>
        <w:rPr>
          <w:rFonts w:ascii="Arial" w:eastAsia="Times New Roman" w:hAnsi="Arial" w:cs="Arial"/>
          <w:sz w:val="24"/>
          <w:szCs w:val="24"/>
          <w:lang w:eastAsia="hr-HR"/>
        </w:rPr>
      </w:pPr>
      <w:r w:rsidRPr="00A16F30">
        <w:rPr>
          <w:rFonts w:ascii="Arial" w:eastAsia="Times New Roman" w:hAnsi="Arial" w:cs="Arial"/>
          <w:color w:val="000000"/>
          <w:sz w:val="24"/>
          <w:szCs w:val="24"/>
          <w:lang w:eastAsia="hr-HR"/>
        </w:rPr>
        <w:t xml:space="preserve">Vrednovanje kao učenje temelji se na ideji da učenici vrednovanjem uče. Ovaj pristup vrednovanju podrazumijeva aktivno uključivanje učenika u proces vrednovanja uz podršku učitelja kako bi se maksimalno poticao razvoj učenikova samostalnog i </w:t>
      </w:r>
      <w:proofErr w:type="spellStart"/>
      <w:r w:rsidRPr="00A16F30">
        <w:rPr>
          <w:rFonts w:ascii="Arial" w:eastAsia="Times New Roman" w:hAnsi="Arial" w:cs="Arial"/>
          <w:color w:val="000000"/>
          <w:sz w:val="24"/>
          <w:szCs w:val="24"/>
          <w:lang w:eastAsia="hr-HR"/>
        </w:rPr>
        <w:t>samoreguliranog</w:t>
      </w:r>
      <w:proofErr w:type="spellEnd"/>
      <w:r w:rsidRPr="00A16F30">
        <w:rPr>
          <w:rFonts w:ascii="Arial" w:eastAsia="Times New Roman" w:hAnsi="Arial" w:cs="Arial"/>
          <w:color w:val="000000"/>
          <w:sz w:val="24"/>
          <w:szCs w:val="24"/>
          <w:lang w:eastAsia="hr-HR"/>
        </w:rPr>
        <w:t xml:space="preserve"> pristupa učenju.  To znači da učenik stječe kompetencije vezane uz kontrolu i svijest o vlastitom učenju i kvaliteti naučenog što je izuzetno važno za proces cjeloživotnog učenja.  I u ovom pristupi nema brojčanih ocjena i spada u formativno vrednovanje.</w:t>
      </w:r>
      <w:r w:rsidRPr="00A16F30">
        <w:rPr>
          <w:rFonts w:ascii="Arial" w:eastAsia="Times New Roman" w:hAnsi="Arial" w:cs="Arial"/>
          <w:sz w:val="24"/>
          <w:szCs w:val="24"/>
          <w:lang w:eastAsia="hr-HR"/>
        </w:rPr>
        <w:t> </w:t>
      </w:r>
    </w:p>
    <w:p w14:paraId="504C29DC" w14:textId="77777777" w:rsidR="00DD15A4" w:rsidRPr="00A16F30" w:rsidRDefault="00DD15A4" w:rsidP="00DD15A4">
      <w:pPr>
        <w:rPr>
          <w:rFonts w:ascii="Arial" w:hAnsi="Arial" w:cs="Arial"/>
          <w:sz w:val="24"/>
          <w:szCs w:val="24"/>
        </w:rPr>
      </w:pPr>
      <w:r w:rsidRPr="00A16F30">
        <w:rPr>
          <w:rFonts w:ascii="Arial" w:hAnsi="Arial" w:cs="Arial"/>
          <w:sz w:val="24"/>
          <w:szCs w:val="24"/>
        </w:rPr>
        <w:t xml:space="preserve"> </w:t>
      </w:r>
      <w:r w:rsidRPr="00A16F30">
        <w:rPr>
          <w:rStyle w:val="normaltextrun"/>
          <w:rFonts w:ascii="Arial" w:hAnsi="Arial" w:cs="Arial"/>
          <w:b/>
          <w:bCs/>
          <w:sz w:val="24"/>
          <w:szCs w:val="24"/>
        </w:rPr>
        <w:t>Vrednovanje KAO učenje</w:t>
      </w:r>
      <w:r w:rsidRPr="00A16F30">
        <w:rPr>
          <w:rStyle w:val="normaltextrun"/>
          <w:rFonts w:ascii="Arial" w:hAnsi="Arial" w:cs="Arial"/>
          <w:b/>
          <w:bCs/>
          <w:color w:val="7030A0"/>
          <w:sz w:val="24"/>
          <w:szCs w:val="24"/>
        </w:rPr>
        <w:t> </w:t>
      </w:r>
      <w:r w:rsidRPr="00A16F30">
        <w:rPr>
          <w:rStyle w:val="normaltextrun"/>
          <w:rFonts w:ascii="Arial" w:hAnsi="Arial" w:cs="Arial"/>
          <w:color w:val="000000"/>
          <w:sz w:val="24"/>
          <w:szCs w:val="24"/>
        </w:rPr>
        <w:t>tijekom procesa učenja je </w:t>
      </w:r>
      <w:r w:rsidRPr="00A16F30">
        <w:rPr>
          <w:rStyle w:val="normaltextrun"/>
          <w:rFonts w:ascii="Arial" w:hAnsi="Arial" w:cs="Arial"/>
          <w:b/>
          <w:bCs/>
          <w:color w:val="000000"/>
          <w:sz w:val="24"/>
          <w:szCs w:val="24"/>
        </w:rPr>
        <w:t>procjena učenika</w:t>
      </w:r>
      <w:r w:rsidRPr="00A16F30">
        <w:rPr>
          <w:rStyle w:val="normaltextrun"/>
          <w:rFonts w:ascii="Arial" w:hAnsi="Arial" w:cs="Arial"/>
          <w:color w:val="000000"/>
          <w:sz w:val="24"/>
          <w:szCs w:val="24"/>
        </w:rPr>
        <w:t> o vlastitom učenju, korištenju strategija učenja, rezultatima učenja i kvaliteti naučenog što jednako onda mogu primijeniti i na vrednovanje drugih (vršnjačko vrednovanje)</w:t>
      </w:r>
      <w:r w:rsidRPr="00A16F30">
        <w:rPr>
          <w:rStyle w:val="eop"/>
          <w:rFonts w:ascii="Arial" w:hAnsi="Arial" w:cs="Arial"/>
          <w:sz w:val="24"/>
          <w:szCs w:val="24"/>
        </w:rPr>
        <w:t> </w:t>
      </w:r>
    </w:p>
    <w:p w14:paraId="14EEC5AD" w14:textId="77777777" w:rsidR="00DD15A4" w:rsidRPr="00A16F30" w:rsidRDefault="00DD15A4" w:rsidP="00DD15A4">
      <w:pPr>
        <w:pStyle w:val="paragraph"/>
        <w:numPr>
          <w:ilvl w:val="0"/>
          <w:numId w:val="40"/>
        </w:numPr>
        <w:spacing w:before="0" w:beforeAutospacing="0" w:after="0" w:afterAutospacing="0"/>
        <w:ind w:left="360"/>
        <w:textAlignment w:val="baseline"/>
        <w:rPr>
          <w:rFonts w:ascii="Arial" w:hAnsi="Arial" w:cs="Arial"/>
        </w:rPr>
      </w:pPr>
      <w:r w:rsidRPr="00A16F30">
        <w:rPr>
          <w:rStyle w:val="normaltextrun"/>
          <w:rFonts w:ascii="Arial" w:hAnsi="Arial" w:cs="Arial"/>
          <w:color w:val="000000"/>
        </w:rPr>
        <w:t>osvrt na izrađenu mapu učenja (portfolio učenika) </w:t>
      </w:r>
      <w:r w:rsidRPr="00A16F30">
        <w:rPr>
          <w:rStyle w:val="eop"/>
          <w:rFonts w:ascii="Arial" w:hAnsi="Arial" w:cs="Arial"/>
        </w:rPr>
        <w:t> </w:t>
      </w:r>
    </w:p>
    <w:p w14:paraId="27222EC7" w14:textId="77777777" w:rsidR="00DD15A4" w:rsidRPr="00A16F30" w:rsidRDefault="00DD15A4" w:rsidP="00DD15A4">
      <w:pPr>
        <w:pStyle w:val="paragraph"/>
        <w:numPr>
          <w:ilvl w:val="0"/>
          <w:numId w:val="40"/>
        </w:numPr>
        <w:spacing w:before="0" w:beforeAutospacing="0" w:after="0" w:afterAutospacing="0"/>
        <w:ind w:left="360"/>
        <w:textAlignment w:val="baseline"/>
        <w:rPr>
          <w:rFonts w:ascii="Arial" w:hAnsi="Arial" w:cs="Arial"/>
        </w:rPr>
      </w:pPr>
      <w:r w:rsidRPr="00A16F30">
        <w:rPr>
          <w:rStyle w:val="normaltextrun"/>
          <w:rFonts w:ascii="Arial" w:hAnsi="Arial" w:cs="Arial"/>
          <w:color w:val="000000"/>
        </w:rPr>
        <w:t>izrada dnevnika učenja (prema uputama učitelja)</w:t>
      </w:r>
      <w:r w:rsidRPr="00A16F30">
        <w:rPr>
          <w:rStyle w:val="eop"/>
          <w:rFonts w:ascii="Arial" w:hAnsi="Arial" w:cs="Arial"/>
        </w:rPr>
        <w:t> </w:t>
      </w:r>
    </w:p>
    <w:p w14:paraId="65695338" w14:textId="77777777" w:rsidR="00DD15A4" w:rsidRPr="00A16F30" w:rsidRDefault="00DD15A4" w:rsidP="00DD15A4">
      <w:pPr>
        <w:pStyle w:val="paragraph"/>
        <w:numPr>
          <w:ilvl w:val="0"/>
          <w:numId w:val="40"/>
        </w:numPr>
        <w:spacing w:before="0" w:beforeAutospacing="0" w:after="0" w:afterAutospacing="0"/>
        <w:ind w:left="360"/>
        <w:textAlignment w:val="baseline"/>
        <w:rPr>
          <w:rFonts w:ascii="Arial" w:hAnsi="Arial" w:cs="Arial"/>
        </w:rPr>
      </w:pPr>
      <w:r w:rsidRPr="00A16F30">
        <w:rPr>
          <w:rStyle w:val="normaltextrun"/>
          <w:rFonts w:ascii="Arial" w:hAnsi="Arial" w:cs="Arial"/>
          <w:color w:val="000000"/>
        </w:rPr>
        <w:t>rješavanje zadataka iz zbirki ili s dostupnih internetskih stranica </w:t>
      </w:r>
      <w:r w:rsidRPr="00A16F30">
        <w:rPr>
          <w:rStyle w:val="eop"/>
          <w:rFonts w:ascii="Arial" w:hAnsi="Arial" w:cs="Arial"/>
        </w:rPr>
        <w:t> </w:t>
      </w:r>
    </w:p>
    <w:p w14:paraId="14AA7DC3" w14:textId="77777777" w:rsidR="00DD15A4" w:rsidRPr="00A16F30" w:rsidRDefault="00DD15A4" w:rsidP="00DD15A4">
      <w:pPr>
        <w:pStyle w:val="paragraph"/>
        <w:numPr>
          <w:ilvl w:val="0"/>
          <w:numId w:val="40"/>
        </w:numPr>
        <w:spacing w:before="0" w:beforeAutospacing="0" w:after="0" w:afterAutospacing="0"/>
        <w:ind w:left="360"/>
        <w:textAlignment w:val="baseline"/>
        <w:rPr>
          <w:rFonts w:ascii="Arial" w:hAnsi="Arial" w:cs="Arial"/>
        </w:rPr>
      </w:pPr>
      <w:r w:rsidRPr="00A16F30">
        <w:rPr>
          <w:rStyle w:val="normaltextrun"/>
          <w:rFonts w:ascii="Arial" w:hAnsi="Arial" w:cs="Arial"/>
          <w:color w:val="000000"/>
        </w:rPr>
        <w:t>samovrednovanje u domaćem i/ili školskom radu</w:t>
      </w:r>
      <w:r w:rsidRPr="00A16F30">
        <w:rPr>
          <w:rStyle w:val="eop"/>
          <w:rFonts w:ascii="Arial" w:hAnsi="Arial" w:cs="Arial"/>
        </w:rPr>
        <w:t> </w:t>
      </w:r>
    </w:p>
    <w:p w14:paraId="6BA76353" w14:textId="77777777" w:rsidR="00DD15A4" w:rsidRPr="00A16F30" w:rsidRDefault="00DD15A4" w:rsidP="00DD15A4">
      <w:pPr>
        <w:pStyle w:val="paragraph"/>
        <w:numPr>
          <w:ilvl w:val="0"/>
          <w:numId w:val="40"/>
        </w:numPr>
        <w:spacing w:before="0" w:beforeAutospacing="0" w:after="0" w:afterAutospacing="0"/>
        <w:ind w:left="360"/>
        <w:textAlignment w:val="baseline"/>
        <w:rPr>
          <w:rFonts w:ascii="Arial" w:hAnsi="Arial" w:cs="Arial"/>
        </w:rPr>
      </w:pPr>
      <w:r w:rsidRPr="00A16F30">
        <w:rPr>
          <w:rStyle w:val="normaltextrun"/>
          <w:rFonts w:ascii="Arial" w:hAnsi="Arial" w:cs="Arial"/>
          <w:color w:val="000000"/>
        </w:rPr>
        <w:t>samovrednovanje grupnih projekata </w:t>
      </w:r>
      <w:r w:rsidRPr="00A16F30">
        <w:rPr>
          <w:rStyle w:val="eop"/>
          <w:rFonts w:ascii="Arial" w:hAnsi="Arial" w:cs="Arial"/>
        </w:rPr>
        <w:t> </w:t>
      </w:r>
    </w:p>
    <w:p w14:paraId="0F9A5DEB" w14:textId="77777777" w:rsidR="00DD15A4" w:rsidRPr="00A16F30" w:rsidRDefault="00DD15A4" w:rsidP="00DD15A4">
      <w:pPr>
        <w:pStyle w:val="paragraph"/>
        <w:numPr>
          <w:ilvl w:val="0"/>
          <w:numId w:val="40"/>
        </w:numPr>
        <w:spacing w:before="0" w:beforeAutospacing="0" w:after="0" w:afterAutospacing="0"/>
        <w:ind w:left="360"/>
        <w:textAlignment w:val="baseline"/>
        <w:rPr>
          <w:rFonts w:ascii="Arial" w:hAnsi="Arial" w:cs="Arial"/>
        </w:rPr>
      </w:pPr>
      <w:r w:rsidRPr="00A16F30">
        <w:rPr>
          <w:rStyle w:val="normaltextrun"/>
          <w:rFonts w:ascii="Arial" w:hAnsi="Arial" w:cs="Arial"/>
          <w:color w:val="000000"/>
        </w:rPr>
        <w:t>vršnjačko vrednovanje  </w:t>
      </w:r>
      <w:r w:rsidRPr="00A16F30">
        <w:rPr>
          <w:rStyle w:val="eop"/>
          <w:rFonts w:ascii="Arial" w:hAnsi="Arial" w:cs="Arial"/>
        </w:rPr>
        <w:t> </w:t>
      </w:r>
    </w:p>
    <w:p w14:paraId="3011B01A" w14:textId="77777777" w:rsidR="00DD15A4" w:rsidRPr="00A16F30" w:rsidRDefault="00DD15A4" w:rsidP="00DD15A4">
      <w:pPr>
        <w:pStyle w:val="paragraph"/>
        <w:numPr>
          <w:ilvl w:val="0"/>
          <w:numId w:val="40"/>
        </w:numPr>
        <w:spacing w:before="0" w:beforeAutospacing="0" w:after="0" w:afterAutospacing="0"/>
        <w:ind w:left="360"/>
        <w:textAlignment w:val="baseline"/>
        <w:rPr>
          <w:rFonts w:ascii="Arial" w:hAnsi="Arial" w:cs="Arial"/>
        </w:rPr>
      </w:pPr>
      <w:r w:rsidRPr="00A16F30">
        <w:rPr>
          <w:rStyle w:val="normaltextrun"/>
          <w:rFonts w:ascii="Arial" w:hAnsi="Arial" w:cs="Arial"/>
          <w:color w:val="000000"/>
        </w:rPr>
        <w:t>refleksije.</w:t>
      </w:r>
      <w:r w:rsidRPr="00A16F30">
        <w:rPr>
          <w:rStyle w:val="eop"/>
          <w:rFonts w:ascii="Arial" w:hAnsi="Arial" w:cs="Arial"/>
        </w:rPr>
        <w:t> </w:t>
      </w:r>
    </w:p>
    <w:p w14:paraId="319DA3F9" w14:textId="2C2CAC5C" w:rsidR="00DD15A4" w:rsidRDefault="00DD15A4" w:rsidP="00DD15A4">
      <w:pPr>
        <w:rPr>
          <w:rFonts w:ascii="Arial" w:hAnsi="Arial" w:cs="Arial"/>
          <w:sz w:val="24"/>
          <w:szCs w:val="24"/>
        </w:rPr>
      </w:pPr>
    </w:p>
    <w:p w14:paraId="48DD2182" w14:textId="77777777" w:rsidR="006A17A5" w:rsidRPr="00A16F30" w:rsidRDefault="006A17A5" w:rsidP="00DD15A4">
      <w:pPr>
        <w:rPr>
          <w:rFonts w:ascii="Arial" w:hAnsi="Arial" w:cs="Arial"/>
          <w:sz w:val="24"/>
          <w:szCs w:val="24"/>
        </w:rPr>
      </w:pPr>
    </w:p>
    <w:p w14:paraId="07A848B9" w14:textId="77777777" w:rsidR="00DD15A4" w:rsidRPr="00E501FF" w:rsidRDefault="00DD15A4" w:rsidP="00DD15A4">
      <w:pPr>
        <w:pStyle w:val="Odlomakpopisa"/>
        <w:numPr>
          <w:ilvl w:val="0"/>
          <w:numId w:val="42"/>
        </w:numPr>
        <w:spacing w:after="0" w:line="240" w:lineRule="auto"/>
        <w:textAlignment w:val="baseline"/>
        <w:rPr>
          <w:rFonts w:ascii="Arial" w:eastAsia="Times New Roman" w:hAnsi="Arial" w:cs="Arial"/>
          <w:sz w:val="24"/>
          <w:szCs w:val="24"/>
          <w:lang w:eastAsia="hr-HR"/>
        </w:rPr>
      </w:pPr>
      <w:r w:rsidRPr="00E501FF">
        <w:rPr>
          <w:rFonts w:ascii="Arial" w:eastAsia="Times New Roman" w:hAnsi="Arial" w:cs="Arial"/>
          <w:color w:val="0070C0"/>
          <w:sz w:val="24"/>
          <w:szCs w:val="24"/>
          <w:lang w:eastAsia="hr-HR"/>
        </w:rPr>
        <w:t>Vrednovanje naučenoga </w:t>
      </w:r>
      <w:r w:rsidRPr="00E501FF">
        <w:rPr>
          <w:rFonts w:ascii="Arial" w:eastAsia="Times New Roman" w:hAnsi="Arial" w:cs="Arial"/>
          <w:sz w:val="24"/>
          <w:szCs w:val="24"/>
          <w:lang w:eastAsia="hr-HR"/>
        </w:rPr>
        <w:t> </w:t>
      </w:r>
    </w:p>
    <w:p w14:paraId="5DFA9CB3" w14:textId="77777777" w:rsidR="00DD15A4" w:rsidRPr="00E501FF" w:rsidRDefault="00DD15A4" w:rsidP="00DD15A4">
      <w:pPr>
        <w:pStyle w:val="Odlomakpopisa"/>
        <w:spacing w:after="0" w:line="240" w:lineRule="auto"/>
        <w:textAlignment w:val="baseline"/>
        <w:rPr>
          <w:rFonts w:ascii="Arial" w:eastAsia="Times New Roman" w:hAnsi="Arial" w:cs="Arial"/>
          <w:sz w:val="24"/>
          <w:szCs w:val="24"/>
          <w:lang w:eastAsia="hr-HR"/>
        </w:rPr>
      </w:pPr>
    </w:p>
    <w:p w14:paraId="725A6168" w14:textId="77777777" w:rsidR="00DD15A4" w:rsidRPr="00A16F30" w:rsidRDefault="00DD15A4" w:rsidP="00DD15A4">
      <w:pPr>
        <w:spacing w:after="0" w:line="240" w:lineRule="auto"/>
        <w:textAlignment w:val="baseline"/>
        <w:rPr>
          <w:rFonts w:ascii="Arial" w:eastAsia="Times New Roman" w:hAnsi="Arial" w:cs="Arial"/>
          <w:sz w:val="24"/>
          <w:szCs w:val="24"/>
          <w:lang w:eastAsia="hr-HR"/>
        </w:rPr>
      </w:pPr>
      <w:r w:rsidRPr="00A16F30">
        <w:rPr>
          <w:rFonts w:ascii="Arial" w:eastAsia="Times New Roman" w:hAnsi="Arial" w:cs="Arial"/>
          <w:color w:val="000000"/>
          <w:sz w:val="24"/>
          <w:szCs w:val="24"/>
          <w:lang w:eastAsia="hr-HR"/>
        </w:rPr>
        <w:t xml:space="preserve">To je </w:t>
      </w:r>
      <w:proofErr w:type="spellStart"/>
      <w:r w:rsidRPr="00A16F30">
        <w:rPr>
          <w:rFonts w:ascii="Arial" w:eastAsia="Times New Roman" w:hAnsi="Arial" w:cs="Arial"/>
          <w:color w:val="000000"/>
          <w:sz w:val="24"/>
          <w:szCs w:val="24"/>
          <w:lang w:eastAsia="hr-HR"/>
        </w:rPr>
        <w:t>sumativno</w:t>
      </w:r>
      <w:proofErr w:type="spellEnd"/>
      <w:r w:rsidRPr="00A16F30">
        <w:rPr>
          <w:rFonts w:ascii="Arial" w:eastAsia="Times New Roman" w:hAnsi="Arial" w:cs="Arial"/>
          <w:color w:val="000000"/>
          <w:sz w:val="24"/>
          <w:szCs w:val="24"/>
          <w:lang w:eastAsia="hr-HR"/>
        </w:rPr>
        <w:t xml:space="preserve"> vrednovanje koje se zbiva nakon procesa poučavanja i učenja  (npr. na kraju obrade teme, na kraju godine)</w:t>
      </w:r>
      <w:r w:rsidRPr="00A16F30">
        <w:rPr>
          <w:rFonts w:ascii="Arial" w:eastAsia="Times New Roman" w:hAnsi="Arial" w:cs="Arial"/>
          <w:b/>
          <w:bCs/>
          <w:color w:val="7030A0"/>
          <w:sz w:val="24"/>
          <w:szCs w:val="24"/>
          <w:lang w:eastAsia="hr-HR"/>
        </w:rPr>
        <w:t> </w:t>
      </w:r>
      <w:r w:rsidRPr="00A16F30">
        <w:rPr>
          <w:rFonts w:ascii="Arial" w:eastAsia="Times New Roman" w:hAnsi="Arial" w:cs="Arial"/>
          <w:color w:val="000000"/>
          <w:sz w:val="24"/>
          <w:szCs w:val="24"/>
          <w:lang w:eastAsia="hr-HR"/>
        </w:rPr>
        <w:t>te rezultira brojčanom ocjenom.</w:t>
      </w:r>
      <w:r w:rsidRPr="00A16F30">
        <w:rPr>
          <w:rFonts w:ascii="Arial" w:eastAsia="Times New Roman" w:hAnsi="Arial" w:cs="Arial"/>
          <w:sz w:val="24"/>
          <w:szCs w:val="24"/>
          <w:lang w:eastAsia="hr-HR"/>
        </w:rPr>
        <w:t> </w:t>
      </w:r>
    </w:p>
    <w:p w14:paraId="1057BF95" w14:textId="77777777" w:rsidR="00DD15A4" w:rsidRPr="00A16F30" w:rsidRDefault="00DD15A4" w:rsidP="00DD15A4">
      <w:pPr>
        <w:spacing w:after="0" w:line="240" w:lineRule="auto"/>
        <w:textAlignment w:val="baseline"/>
        <w:rPr>
          <w:rFonts w:ascii="Arial" w:eastAsia="Times New Roman" w:hAnsi="Arial" w:cs="Arial"/>
          <w:sz w:val="24"/>
          <w:szCs w:val="24"/>
          <w:lang w:eastAsia="hr-HR"/>
        </w:rPr>
      </w:pPr>
      <w:r w:rsidRPr="00A16F30">
        <w:rPr>
          <w:rFonts w:ascii="Arial" w:eastAsia="Times New Roman" w:hAnsi="Arial" w:cs="Arial"/>
          <w:sz w:val="24"/>
          <w:szCs w:val="24"/>
          <w:lang w:eastAsia="hr-HR"/>
        </w:rPr>
        <w:t> </w:t>
      </w:r>
    </w:p>
    <w:p w14:paraId="115D60B8" w14:textId="77777777" w:rsidR="00DD15A4" w:rsidRPr="00A16F30" w:rsidRDefault="00DD15A4" w:rsidP="00DD15A4">
      <w:pPr>
        <w:pStyle w:val="paragraph"/>
        <w:spacing w:before="0" w:beforeAutospacing="0" w:after="0" w:afterAutospacing="0"/>
        <w:textAlignment w:val="baseline"/>
        <w:rPr>
          <w:rFonts w:ascii="Arial" w:hAnsi="Arial" w:cs="Arial"/>
        </w:rPr>
      </w:pPr>
      <w:r w:rsidRPr="00A16F30">
        <w:rPr>
          <w:rStyle w:val="normaltextrun"/>
          <w:rFonts w:ascii="Arial" w:hAnsi="Arial" w:cs="Arial"/>
          <w:b/>
          <w:bCs/>
        </w:rPr>
        <w:t>Vrednovanje NAUČENOG</w:t>
      </w:r>
      <w:r w:rsidRPr="00A16F30">
        <w:rPr>
          <w:rStyle w:val="normaltextrun"/>
          <w:rFonts w:ascii="Arial" w:hAnsi="Arial" w:cs="Arial"/>
          <w:b/>
          <w:bCs/>
          <w:color w:val="7030A0"/>
        </w:rPr>
        <w:t> </w:t>
      </w:r>
      <w:r w:rsidRPr="00A16F30">
        <w:rPr>
          <w:rStyle w:val="normaltextrun"/>
          <w:rFonts w:ascii="Arial" w:hAnsi="Arial" w:cs="Arial"/>
          <w:color w:val="000000"/>
        </w:rPr>
        <w:t>nakon procesa učenja (npr. na kraju obrade teme, na kraju godine) – </w:t>
      </w:r>
      <w:r w:rsidRPr="00A16F30">
        <w:rPr>
          <w:rStyle w:val="normaltextrun"/>
          <w:rFonts w:ascii="Arial" w:hAnsi="Arial" w:cs="Arial"/>
          <w:b/>
          <w:bCs/>
          <w:color w:val="000000"/>
        </w:rPr>
        <w:t>procjena učitelja</w:t>
      </w:r>
      <w:r w:rsidRPr="00A16F30">
        <w:rPr>
          <w:rStyle w:val="normaltextrun"/>
          <w:rFonts w:ascii="Arial" w:hAnsi="Arial" w:cs="Arial"/>
          <w:color w:val="000000"/>
        </w:rPr>
        <w:t> o rezultatima učenja i kvaliteti naučenog</w:t>
      </w:r>
      <w:r w:rsidRPr="00A16F30">
        <w:rPr>
          <w:rStyle w:val="eop"/>
          <w:rFonts w:ascii="Arial" w:hAnsi="Arial" w:cs="Arial"/>
        </w:rPr>
        <w:t> </w:t>
      </w:r>
    </w:p>
    <w:p w14:paraId="46541F0D" w14:textId="77777777" w:rsidR="00DD15A4" w:rsidRPr="00A16F30" w:rsidRDefault="00DD15A4" w:rsidP="00DD15A4">
      <w:pPr>
        <w:pStyle w:val="paragraph"/>
        <w:numPr>
          <w:ilvl w:val="0"/>
          <w:numId w:val="41"/>
        </w:numPr>
        <w:spacing w:before="0" w:beforeAutospacing="0" w:after="0" w:afterAutospacing="0"/>
        <w:ind w:left="360"/>
        <w:textAlignment w:val="baseline"/>
        <w:rPr>
          <w:rFonts w:ascii="Arial" w:hAnsi="Arial" w:cs="Arial"/>
        </w:rPr>
      </w:pPr>
      <w:r w:rsidRPr="00A16F30">
        <w:rPr>
          <w:rStyle w:val="normaltextrun"/>
          <w:rFonts w:ascii="Arial" w:hAnsi="Arial" w:cs="Arial"/>
          <w:color w:val="000000"/>
        </w:rPr>
        <w:t>razgovor, pitanja i odgovori (usmeni odgovori)</w:t>
      </w:r>
      <w:r w:rsidRPr="00A16F30">
        <w:rPr>
          <w:rStyle w:val="eop"/>
          <w:rFonts w:ascii="Arial" w:hAnsi="Arial" w:cs="Arial"/>
        </w:rPr>
        <w:t> </w:t>
      </w:r>
    </w:p>
    <w:p w14:paraId="24381602" w14:textId="77777777" w:rsidR="00DD15A4" w:rsidRPr="00A16F30" w:rsidRDefault="00DD15A4" w:rsidP="00DD15A4">
      <w:pPr>
        <w:pStyle w:val="paragraph"/>
        <w:numPr>
          <w:ilvl w:val="0"/>
          <w:numId w:val="41"/>
        </w:numPr>
        <w:spacing w:before="0" w:beforeAutospacing="0" w:after="0" w:afterAutospacing="0"/>
        <w:ind w:left="360"/>
        <w:textAlignment w:val="baseline"/>
        <w:rPr>
          <w:rFonts w:ascii="Arial" w:hAnsi="Arial" w:cs="Arial"/>
        </w:rPr>
      </w:pPr>
      <w:r w:rsidRPr="00A16F30">
        <w:rPr>
          <w:rStyle w:val="normaltextrun"/>
          <w:rFonts w:ascii="Arial" w:hAnsi="Arial" w:cs="Arial"/>
          <w:color w:val="000000"/>
        </w:rPr>
        <w:t>rješavanje zadataka pisane provjere znanja (treba obuhvaćati sve tri kognitivne razine npr. I. 30%, II. 60%, III. 10%</w:t>
      </w:r>
      <w:r w:rsidRPr="00A16F30">
        <w:rPr>
          <w:rStyle w:val="eop"/>
          <w:rFonts w:ascii="Arial" w:hAnsi="Arial" w:cs="Arial"/>
        </w:rPr>
        <w:t> </w:t>
      </w:r>
    </w:p>
    <w:p w14:paraId="16B10DDD" w14:textId="77777777" w:rsidR="00DD15A4" w:rsidRPr="00A16F30" w:rsidRDefault="00DD15A4" w:rsidP="00DD15A4">
      <w:pPr>
        <w:pStyle w:val="paragraph"/>
        <w:numPr>
          <w:ilvl w:val="1"/>
          <w:numId w:val="41"/>
        </w:numPr>
        <w:spacing w:before="0" w:beforeAutospacing="0" w:after="0" w:afterAutospacing="0"/>
        <w:ind w:left="720"/>
        <w:textAlignment w:val="baseline"/>
        <w:rPr>
          <w:rFonts w:ascii="Arial" w:hAnsi="Arial" w:cs="Arial"/>
        </w:rPr>
      </w:pPr>
      <w:r w:rsidRPr="00A16F30">
        <w:rPr>
          <w:rStyle w:val="normaltextrun"/>
          <w:rFonts w:ascii="Arial" w:hAnsi="Arial" w:cs="Arial"/>
          <w:color w:val="000000"/>
        </w:rPr>
        <w:t>prilagoditi težinu zadataka učenicima</w:t>
      </w:r>
      <w:r w:rsidRPr="00A16F30">
        <w:rPr>
          <w:rStyle w:val="eop"/>
          <w:rFonts w:ascii="Arial" w:hAnsi="Arial" w:cs="Arial"/>
        </w:rPr>
        <w:t> </w:t>
      </w:r>
    </w:p>
    <w:p w14:paraId="216DA789" w14:textId="77777777" w:rsidR="00DD15A4" w:rsidRPr="00A16F30" w:rsidRDefault="00DD15A4" w:rsidP="00DD15A4">
      <w:pPr>
        <w:pStyle w:val="paragraph"/>
        <w:numPr>
          <w:ilvl w:val="1"/>
          <w:numId w:val="41"/>
        </w:numPr>
        <w:spacing w:before="0" w:beforeAutospacing="0" w:after="0" w:afterAutospacing="0"/>
        <w:ind w:left="720"/>
        <w:textAlignment w:val="baseline"/>
        <w:rPr>
          <w:rFonts w:ascii="Arial" w:hAnsi="Arial" w:cs="Arial"/>
        </w:rPr>
      </w:pPr>
      <w:r w:rsidRPr="00A16F30">
        <w:rPr>
          <w:rStyle w:val="normaltextrun"/>
          <w:rFonts w:ascii="Arial" w:hAnsi="Arial" w:cs="Arial"/>
          <w:color w:val="000000"/>
        </w:rPr>
        <w:t>problemski zadaci mogu biti i za učenika koji ima dovoljan</w:t>
      </w:r>
      <w:r w:rsidRPr="00A16F30">
        <w:rPr>
          <w:rStyle w:val="eop"/>
          <w:rFonts w:ascii="Arial" w:hAnsi="Arial" w:cs="Arial"/>
        </w:rPr>
        <w:t> </w:t>
      </w:r>
    </w:p>
    <w:p w14:paraId="06C0FADB" w14:textId="77777777" w:rsidR="00DD15A4" w:rsidRPr="00A16F30" w:rsidRDefault="00DD15A4" w:rsidP="00DD15A4">
      <w:pPr>
        <w:pStyle w:val="paragraph"/>
        <w:numPr>
          <w:ilvl w:val="0"/>
          <w:numId w:val="41"/>
        </w:numPr>
        <w:spacing w:before="0" w:beforeAutospacing="0" w:after="0" w:afterAutospacing="0"/>
        <w:ind w:left="360"/>
        <w:textAlignment w:val="baseline"/>
        <w:rPr>
          <w:rFonts w:ascii="Arial" w:hAnsi="Arial" w:cs="Arial"/>
        </w:rPr>
      </w:pPr>
      <w:r w:rsidRPr="00A16F30">
        <w:rPr>
          <w:rStyle w:val="normaltextrun"/>
          <w:rFonts w:ascii="Arial" w:hAnsi="Arial" w:cs="Arial"/>
          <w:color w:val="000000"/>
        </w:rPr>
        <w:t>rješavanje problemskih zadataka </w:t>
      </w:r>
      <w:r w:rsidRPr="00A16F30">
        <w:rPr>
          <w:rStyle w:val="eop"/>
          <w:rFonts w:ascii="Arial" w:hAnsi="Arial" w:cs="Arial"/>
        </w:rPr>
        <w:t> </w:t>
      </w:r>
    </w:p>
    <w:p w14:paraId="34644CFF" w14:textId="77777777" w:rsidR="00DD15A4" w:rsidRPr="00A16F30" w:rsidRDefault="00DD15A4" w:rsidP="00DD15A4">
      <w:pPr>
        <w:pStyle w:val="paragraph"/>
        <w:numPr>
          <w:ilvl w:val="0"/>
          <w:numId w:val="41"/>
        </w:numPr>
        <w:spacing w:before="0" w:beforeAutospacing="0" w:after="0" w:afterAutospacing="0"/>
        <w:ind w:left="360"/>
        <w:textAlignment w:val="baseline"/>
        <w:rPr>
          <w:rFonts w:ascii="Arial" w:hAnsi="Arial" w:cs="Arial"/>
        </w:rPr>
      </w:pPr>
      <w:r w:rsidRPr="00A16F30">
        <w:rPr>
          <w:rStyle w:val="normaltextrun"/>
          <w:rFonts w:ascii="Arial" w:hAnsi="Arial" w:cs="Arial"/>
          <w:color w:val="000000"/>
        </w:rPr>
        <w:t>tumačenje grafičkih organizatora znanja i/ili tablično/grafički prikazanih rezultata znanstvenih istraživanja</w:t>
      </w:r>
      <w:r w:rsidRPr="00A16F30">
        <w:rPr>
          <w:rStyle w:val="eop"/>
          <w:rFonts w:ascii="Arial" w:hAnsi="Arial" w:cs="Arial"/>
        </w:rPr>
        <w:t> </w:t>
      </w:r>
    </w:p>
    <w:p w14:paraId="06EA9746" w14:textId="77777777" w:rsidR="00DD15A4" w:rsidRPr="00A16F30" w:rsidRDefault="00DD15A4" w:rsidP="00DD15A4">
      <w:pPr>
        <w:pStyle w:val="paragraph"/>
        <w:numPr>
          <w:ilvl w:val="0"/>
          <w:numId w:val="41"/>
        </w:numPr>
        <w:spacing w:before="0" w:beforeAutospacing="0" w:after="0" w:afterAutospacing="0"/>
        <w:ind w:left="360"/>
        <w:textAlignment w:val="baseline"/>
        <w:rPr>
          <w:rFonts w:ascii="Arial" w:hAnsi="Arial" w:cs="Arial"/>
        </w:rPr>
      </w:pPr>
      <w:r w:rsidRPr="00A16F30">
        <w:rPr>
          <w:rStyle w:val="normaltextrun"/>
          <w:rFonts w:ascii="Arial" w:hAnsi="Arial" w:cs="Arial"/>
          <w:color w:val="000000"/>
        </w:rPr>
        <w:t>izvedba pokusa ili istraživanja prema pisanom protokolu</w:t>
      </w:r>
      <w:r w:rsidRPr="00A16F30">
        <w:rPr>
          <w:rStyle w:val="eop"/>
          <w:rFonts w:ascii="Arial" w:hAnsi="Arial" w:cs="Arial"/>
        </w:rPr>
        <w:t> </w:t>
      </w:r>
    </w:p>
    <w:p w14:paraId="70BA1A97" w14:textId="77777777" w:rsidR="00DD15A4" w:rsidRPr="00A16F30" w:rsidRDefault="00DD15A4" w:rsidP="00DD15A4">
      <w:pPr>
        <w:pStyle w:val="paragraph"/>
        <w:numPr>
          <w:ilvl w:val="0"/>
          <w:numId w:val="41"/>
        </w:numPr>
        <w:spacing w:before="0" w:beforeAutospacing="0" w:after="0" w:afterAutospacing="0"/>
        <w:ind w:left="360"/>
        <w:textAlignment w:val="baseline"/>
        <w:rPr>
          <w:rFonts w:ascii="Arial" w:hAnsi="Arial" w:cs="Arial"/>
        </w:rPr>
      </w:pPr>
      <w:r w:rsidRPr="00A16F30">
        <w:rPr>
          <w:rStyle w:val="normaltextrun"/>
          <w:rFonts w:ascii="Arial" w:hAnsi="Arial" w:cs="Arial"/>
          <w:color w:val="000000"/>
        </w:rPr>
        <w:t>obrazloženje izvedenog pokusa ili istraživanja</w:t>
      </w:r>
      <w:r w:rsidRPr="00A16F30">
        <w:rPr>
          <w:rStyle w:val="eop"/>
          <w:rFonts w:ascii="Arial" w:hAnsi="Arial" w:cs="Arial"/>
        </w:rPr>
        <w:t> </w:t>
      </w:r>
    </w:p>
    <w:p w14:paraId="2E9AFB9B" w14:textId="77777777" w:rsidR="00DD15A4" w:rsidRPr="00A16F30" w:rsidRDefault="00DD15A4" w:rsidP="00DD15A4">
      <w:pPr>
        <w:pStyle w:val="paragraph"/>
        <w:numPr>
          <w:ilvl w:val="0"/>
          <w:numId w:val="41"/>
        </w:numPr>
        <w:spacing w:before="0" w:beforeAutospacing="0" w:after="0" w:afterAutospacing="0"/>
        <w:ind w:left="360"/>
        <w:textAlignment w:val="baseline"/>
        <w:rPr>
          <w:rFonts w:ascii="Arial" w:hAnsi="Arial" w:cs="Arial"/>
        </w:rPr>
      </w:pPr>
      <w:r w:rsidRPr="00A16F30">
        <w:rPr>
          <w:rStyle w:val="normaltextrun"/>
          <w:rFonts w:ascii="Arial" w:hAnsi="Arial" w:cs="Arial"/>
          <w:color w:val="000000"/>
        </w:rPr>
        <w:t>izrada izvješća o provedenom istraživanju prema unaprijed utvrđenim kriterijima</w:t>
      </w:r>
      <w:r w:rsidRPr="00A16F30">
        <w:rPr>
          <w:rStyle w:val="eop"/>
          <w:rFonts w:ascii="Arial" w:hAnsi="Arial" w:cs="Arial"/>
        </w:rPr>
        <w:t> </w:t>
      </w:r>
    </w:p>
    <w:p w14:paraId="0AB340C1" w14:textId="77777777" w:rsidR="00DD15A4" w:rsidRPr="00A16F30" w:rsidRDefault="00DD15A4" w:rsidP="00DD15A4">
      <w:pPr>
        <w:pStyle w:val="paragraph"/>
        <w:numPr>
          <w:ilvl w:val="0"/>
          <w:numId w:val="41"/>
        </w:numPr>
        <w:spacing w:before="0" w:beforeAutospacing="0" w:after="0" w:afterAutospacing="0"/>
        <w:ind w:left="360"/>
        <w:textAlignment w:val="baseline"/>
        <w:rPr>
          <w:rFonts w:ascii="Arial" w:hAnsi="Arial" w:cs="Arial"/>
        </w:rPr>
      </w:pPr>
      <w:r w:rsidRPr="00A16F30">
        <w:rPr>
          <w:rStyle w:val="normaltextrun"/>
          <w:rFonts w:ascii="Arial" w:hAnsi="Arial" w:cs="Arial"/>
          <w:color w:val="000000"/>
        </w:rPr>
        <w:lastRenderedPageBreak/>
        <w:t>izrada konceptualnih i/ili umnih mapa, križaljki, pitalica, rebusa, kvizova, stripova prema unaprijed utvrđenim kriterijima</w:t>
      </w:r>
      <w:r w:rsidRPr="00A16F30">
        <w:rPr>
          <w:rStyle w:val="eop"/>
          <w:rFonts w:ascii="Arial" w:hAnsi="Arial" w:cs="Arial"/>
        </w:rPr>
        <w:t> </w:t>
      </w:r>
    </w:p>
    <w:p w14:paraId="19C7DE9E" w14:textId="77777777" w:rsidR="00DD15A4" w:rsidRPr="00A16F30" w:rsidRDefault="00DD15A4" w:rsidP="00DD15A4">
      <w:pPr>
        <w:pStyle w:val="paragraph"/>
        <w:numPr>
          <w:ilvl w:val="0"/>
          <w:numId w:val="41"/>
        </w:numPr>
        <w:spacing w:before="0" w:beforeAutospacing="0" w:after="0" w:afterAutospacing="0"/>
        <w:ind w:left="360"/>
        <w:textAlignment w:val="baseline"/>
        <w:rPr>
          <w:rFonts w:ascii="Arial" w:hAnsi="Arial" w:cs="Arial"/>
        </w:rPr>
      </w:pPr>
      <w:r w:rsidRPr="00A16F30">
        <w:rPr>
          <w:rStyle w:val="normaltextrun"/>
          <w:rFonts w:ascii="Arial" w:hAnsi="Arial" w:cs="Arial"/>
          <w:color w:val="000000"/>
        </w:rPr>
        <w:t>pisanje sastavka na određenu temu prema unaprijed zadanim smjernicama i utvrđenim kriterijima</w:t>
      </w:r>
      <w:r w:rsidRPr="00A16F30">
        <w:rPr>
          <w:rStyle w:val="eop"/>
          <w:rFonts w:ascii="Arial" w:hAnsi="Arial" w:cs="Arial"/>
        </w:rPr>
        <w:t> </w:t>
      </w:r>
    </w:p>
    <w:p w14:paraId="23B41736" w14:textId="77777777" w:rsidR="00DD15A4" w:rsidRPr="00A16F30" w:rsidRDefault="00DD15A4" w:rsidP="00DD15A4">
      <w:pPr>
        <w:pStyle w:val="paragraph"/>
        <w:numPr>
          <w:ilvl w:val="0"/>
          <w:numId w:val="41"/>
        </w:numPr>
        <w:spacing w:before="0" w:beforeAutospacing="0" w:after="0" w:afterAutospacing="0"/>
        <w:ind w:left="360"/>
        <w:textAlignment w:val="baseline"/>
        <w:rPr>
          <w:rFonts w:ascii="Arial" w:hAnsi="Arial" w:cs="Arial"/>
        </w:rPr>
      </w:pPr>
      <w:r w:rsidRPr="00A16F30">
        <w:rPr>
          <w:rStyle w:val="normaltextrun"/>
          <w:rFonts w:ascii="Arial" w:hAnsi="Arial" w:cs="Arial"/>
          <w:color w:val="000000"/>
        </w:rPr>
        <w:t>izrada plakata, prezentacija, seminara prema unaprijed utvrđenim kriterijima.</w:t>
      </w:r>
      <w:r w:rsidRPr="00A16F30">
        <w:rPr>
          <w:rStyle w:val="eop"/>
          <w:rFonts w:ascii="Arial" w:hAnsi="Arial" w:cs="Arial"/>
        </w:rPr>
        <w:t> </w:t>
      </w:r>
    </w:p>
    <w:p w14:paraId="4EEB34DA" w14:textId="77777777" w:rsidR="00DD15A4" w:rsidRPr="00A16F30" w:rsidRDefault="00DD15A4" w:rsidP="00DD15A4">
      <w:pPr>
        <w:rPr>
          <w:rFonts w:ascii="Arial" w:hAnsi="Arial" w:cs="Arial"/>
          <w:sz w:val="24"/>
          <w:szCs w:val="24"/>
        </w:rPr>
      </w:pPr>
    </w:p>
    <w:p w14:paraId="4C5A1D02" w14:textId="0AD0A6AA" w:rsidR="00564243" w:rsidRPr="006D0648" w:rsidRDefault="00564243" w:rsidP="00564243">
      <w:pPr>
        <w:ind w:firstLine="357"/>
        <w:rPr>
          <w:rFonts w:cstheme="minorHAnsi"/>
          <w:b/>
          <w:sz w:val="24"/>
        </w:rPr>
      </w:pPr>
      <w:r w:rsidRPr="006D0648">
        <w:rPr>
          <w:rFonts w:cstheme="minorHAnsi"/>
          <w:b/>
          <w:sz w:val="24"/>
        </w:rPr>
        <w:t>Postotn</w:t>
      </w:r>
      <w:r>
        <w:rPr>
          <w:rFonts w:cstheme="minorHAnsi"/>
          <w:b/>
          <w:sz w:val="24"/>
        </w:rPr>
        <w:t>a</w:t>
      </w:r>
      <w:r w:rsidRPr="006D0648">
        <w:rPr>
          <w:rFonts w:cstheme="minorHAnsi"/>
          <w:b/>
          <w:sz w:val="24"/>
        </w:rPr>
        <w:t xml:space="preserve"> skal</w:t>
      </w:r>
      <w:r>
        <w:rPr>
          <w:rFonts w:cstheme="minorHAnsi"/>
          <w:b/>
          <w:sz w:val="24"/>
        </w:rPr>
        <w:t>a</w:t>
      </w:r>
      <w:r w:rsidRPr="006D0648">
        <w:rPr>
          <w:rFonts w:cstheme="minorHAnsi"/>
          <w:b/>
          <w:sz w:val="24"/>
        </w:rPr>
        <w:t xml:space="preserve"> za ocjenjivanje pisanih provjera</w:t>
      </w:r>
      <w:r>
        <w:rPr>
          <w:rFonts w:cstheme="minorHAnsi"/>
          <w:b/>
          <w:sz w:val="24"/>
        </w:rPr>
        <w:t>:</w:t>
      </w:r>
    </w:p>
    <w:tbl>
      <w:tblPr>
        <w:tblStyle w:val="Reetkatablice"/>
        <w:tblW w:w="0" w:type="auto"/>
        <w:tblInd w:w="2689" w:type="dxa"/>
        <w:tblLook w:val="04A0" w:firstRow="1" w:lastRow="0" w:firstColumn="1" w:lastColumn="0" w:noHBand="0" w:noVBand="1"/>
      </w:tblPr>
      <w:tblGrid>
        <w:gridCol w:w="3969"/>
        <w:gridCol w:w="3969"/>
      </w:tblGrid>
      <w:tr w:rsidR="00564243" w:rsidRPr="00D052EA" w14:paraId="1F48A392" w14:textId="77777777" w:rsidTr="00DE7E63">
        <w:tc>
          <w:tcPr>
            <w:tcW w:w="3969" w:type="dxa"/>
            <w:shd w:val="clear" w:color="auto" w:fill="C5E0B3" w:themeFill="accent6" w:themeFillTint="66"/>
          </w:tcPr>
          <w:p w14:paraId="3817B736" w14:textId="77777777" w:rsidR="00564243" w:rsidRPr="00D052EA" w:rsidRDefault="00564243" w:rsidP="00DE7E63">
            <w:pPr>
              <w:jc w:val="center"/>
              <w:rPr>
                <w:rFonts w:cstheme="minorHAnsi"/>
                <w:b/>
                <w:sz w:val="28"/>
                <w:szCs w:val="28"/>
              </w:rPr>
            </w:pPr>
            <w:r w:rsidRPr="00D052EA">
              <w:rPr>
                <w:rFonts w:cstheme="minorHAnsi"/>
                <w:b/>
                <w:sz w:val="28"/>
                <w:szCs w:val="28"/>
              </w:rPr>
              <w:t>POSTOTAK</w:t>
            </w:r>
          </w:p>
        </w:tc>
        <w:tc>
          <w:tcPr>
            <w:tcW w:w="3969" w:type="dxa"/>
            <w:shd w:val="clear" w:color="auto" w:fill="C5E0B3" w:themeFill="accent6" w:themeFillTint="66"/>
          </w:tcPr>
          <w:p w14:paraId="00DC5229" w14:textId="77777777" w:rsidR="00564243" w:rsidRPr="00D052EA" w:rsidRDefault="00564243" w:rsidP="00DE7E63">
            <w:pPr>
              <w:jc w:val="center"/>
              <w:rPr>
                <w:rFonts w:cstheme="minorHAnsi"/>
                <w:b/>
                <w:sz w:val="28"/>
                <w:szCs w:val="28"/>
              </w:rPr>
            </w:pPr>
            <w:r w:rsidRPr="00D052EA">
              <w:rPr>
                <w:rFonts w:cstheme="minorHAnsi"/>
                <w:b/>
                <w:sz w:val="28"/>
                <w:szCs w:val="28"/>
              </w:rPr>
              <w:t>OCJENA</w:t>
            </w:r>
          </w:p>
        </w:tc>
      </w:tr>
      <w:tr w:rsidR="00564243" w:rsidRPr="00D052EA" w14:paraId="303DDEE3" w14:textId="77777777" w:rsidTr="00DE7E63">
        <w:tc>
          <w:tcPr>
            <w:tcW w:w="3969" w:type="dxa"/>
          </w:tcPr>
          <w:p w14:paraId="40B7E61E" w14:textId="77777777" w:rsidR="00564243" w:rsidRPr="00D052EA" w:rsidRDefault="00564243" w:rsidP="00DE7E63">
            <w:pPr>
              <w:jc w:val="center"/>
              <w:rPr>
                <w:rFonts w:cstheme="minorHAnsi"/>
                <w:sz w:val="28"/>
                <w:szCs w:val="28"/>
              </w:rPr>
            </w:pPr>
            <w:r w:rsidRPr="00D052EA">
              <w:rPr>
                <w:rFonts w:cstheme="minorHAnsi"/>
                <w:sz w:val="28"/>
                <w:szCs w:val="28"/>
              </w:rPr>
              <w:t xml:space="preserve">0  % – </w:t>
            </w:r>
            <w:r>
              <w:rPr>
                <w:rFonts w:cstheme="minorHAnsi"/>
                <w:sz w:val="28"/>
                <w:szCs w:val="28"/>
              </w:rPr>
              <w:t>49</w:t>
            </w:r>
            <w:r w:rsidRPr="00D052EA">
              <w:rPr>
                <w:rFonts w:cstheme="minorHAnsi"/>
                <w:sz w:val="28"/>
                <w:szCs w:val="28"/>
              </w:rPr>
              <w:t xml:space="preserve"> %</w:t>
            </w:r>
          </w:p>
        </w:tc>
        <w:tc>
          <w:tcPr>
            <w:tcW w:w="3969" w:type="dxa"/>
          </w:tcPr>
          <w:p w14:paraId="6A03D637" w14:textId="77777777" w:rsidR="00564243" w:rsidRPr="00D052EA" w:rsidRDefault="00564243" w:rsidP="00DE7E63">
            <w:pPr>
              <w:jc w:val="center"/>
              <w:rPr>
                <w:rFonts w:cstheme="minorHAnsi"/>
                <w:sz w:val="28"/>
                <w:szCs w:val="28"/>
              </w:rPr>
            </w:pPr>
            <w:r w:rsidRPr="00D052EA">
              <w:rPr>
                <w:rFonts w:cstheme="minorHAnsi"/>
                <w:sz w:val="28"/>
                <w:szCs w:val="28"/>
              </w:rPr>
              <w:t>nedovoljan (1)</w:t>
            </w:r>
          </w:p>
        </w:tc>
      </w:tr>
      <w:tr w:rsidR="00564243" w:rsidRPr="00D052EA" w14:paraId="3996613D" w14:textId="77777777" w:rsidTr="00DE7E63">
        <w:tc>
          <w:tcPr>
            <w:tcW w:w="3969" w:type="dxa"/>
          </w:tcPr>
          <w:p w14:paraId="509C7B50" w14:textId="77777777" w:rsidR="00564243" w:rsidRPr="00D052EA" w:rsidRDefault="00564243" w:rsidP="00DE7E63">
            <w:pPr>
              <w:jc w:val="center"/>
              <w:rPr>
                <w:rFonts w:cstheme="minorHAnsi"/>
                <w:sz w:val="28"/>
                <w:szCs w:val="28"/>
              </w:rPr>
            </w:pPr>
            <w:r w:rsidRPr="00D052EA">
              <w:rPr>
                <w:rFonts w:cstheme="minorHAnsi"/>
                <w:sz w:val="28"/>
                <w:szCs w:val="28"/>
              </w:rPr>
              <w:t>5</w:t>
            </w:r>
            <w:r>
              <w:rPr>
                <w:rFonts w:cstheme="minorHAnsi"/>
                <w:sz w:val="28"/>
                <w:szCs w:val="28"/>
              </w:rPr>
              <w:t>0</w:t>
            </w:r>
            <w:r w:rsidRPr="00D052EA">
              <w:rPr>
                <w:rFonts w:cstheme="minorHAnsi"/>
                <w:sz w:val="28"/>
                <w:szCs w:val="28"/>
              </w:rPr>
              <w:t xml:space="preserve"> %  - </w:t>
            </w:r>
            <w:r>
              <w:rPr>
                <w:rFonts w:cstheme="minorHAnsi"/>
                <w:sz w:val="28"/>
                <w:szCs w:val="28"/>
              </w:rPr>
              <w:t>59</w:t>
            </w:r>
            <w:r w:rsidRPr="00D052EA">
              <w:rPr>
                <w:rFonts w:cstheme="minorHAnsi"/>
                <w:sz w:val="28"/>
                <w:szCs w:val="28"/>
              </w:rPr>
              <w:t xml:space="preserve"> %</w:t>
            </w:r>
          </w:p>
        </w:tc>
        <w:tc>
          <w:tcPr>
            <w:tcW w:w="3969" w:type="dxa"/>
          </w:tcPr>
          <w:p w14:paraId="1E338587" w14:textId="77777777" w:rsidR="00564243" w:rsidRPr="00D052EA" w:rsidRDefault="00564243" w:rsidP="00DE7E63">
            <w:pPr>
              <w:jc w:val="center"/>
              <w:rPr>
                <w:rFonts w:cstheme="minorHAnsi"/>
                <w:sz w:val="28"/>
                <w:szCs w:val="28"/>
              </w:rPr>
            </w:pPr>
            <w:r w:rsidRPr="00D052EA">
              <w:rPr>
                <w:rFonts w:cstheme="minorHAnsi"/>
                <w:sz w:val="28"/>
                <w:szCs w:val="28"/>
              </w:rPr>
              <w:t>dovoljan (2)</w:t>
            </w:r>
          </w:p>
        </w:tc>
      </w:tr>
      <w:tr w:rsidR="00564243" w:rsidRPr="00D052EA" w14:paraId="3A805C71" w14:textId="77777777" w:rsidTr="00DE7E63">
        <w:tc>
          <w:tcPr>
            <w:tcW w:w="3969" w:type="dxa"/>
          </w:tcPr>
          <w:p w14:paraId="591D28CA" w14:textId="77777777" w:rsidR="00564243" w:rsidRPr="00D052EA" w:rsidRDefault="00564243" w:rsidP="00DE7E63">
            <w:pPr>
              <w:jc w:val="center"/>
              <w:rPr>
                <w:rFonts w:cstheme="minorHAnsi"/>
                <w:sz w:val="28"/>
                <w:szCs w:val="28"/>
              </w:rPr>
            </w:pPr>
            <w:r w:rsidRPr="00D052EA">
              <w:rPr>
                <w:rFonts w:cstheme="minorHAnsi"/>
                <w:sz w:val="28"/>
                <w:szCs w:val="28"/>
              </w:rPr>
              <w:t>6</w:t>
            </w:r>
            <w:r>
              <w:rPr>
                <w:rFonts w:cstheme="minorHAnsi"/>
                <w:sz w:val="28"/>
                <w:szCs w:val="28"/>
              </w:rPr>
              <w:t xml:space="preserve">0 </w:t>
            </w:r>
            <w:r w:rsidRPr="00D052EA">
              <w:rPr>
                <w:rFonts w:cstheme="minorHAnsi"/>
                <w:sz w:val="28"/>
                <w:szCs w:val="28"/>
              </w:rPr>
              <w:t>% - 7</w:t>
            </w:r>
            <w:r>
              <w:rPr>
                <w:rFonts w:cstheme="minorHAnsi"/>
                <w:sz w:val="28"/>
                <w:szCs w:val="28"/>
              </w:rPr>
              <w:t>9</w:t>
            </w:r>
            <w:r w:rsidRPr="00D052EA">
              <w:rPr>
                <w:rFonts w:cstheme="minorHAnsi"/>
                <w:sz w:val="28"/>
                <w:szCs w:val="28"/>
              </w:rPr>
              <w:t xml:space="preserve"> %</w:t>
            </w:r>
          </w:p>
        </w:tc>
        <w:tc>
          <w:tcPr>
            <w:tcW w:w="3969" w:type="dxa"/>
          </w:tcPr>
          <w:p w14:paraId="4EB2C019" w14:textId="77777777" w:rsidR="00564243" w:rsidRPr="00D052EA" w:rsidRDefault="00564243" w:rsidP="00DE7E63">
            <w:pPr>
              <w:jc w:val="center"/>
              <w:rPr>
                <w:rFonts w:cstheme="minorHAnsi"/>
                <w:sz w:val="28"/>
                <w:szCs w:val="28"/>
              </w:rPr>
            </w:pPr>
            <w:r w:rsidRPr="00D052EA">
              <w:rPr>
                <w:rFonts w:cstheme="minorHAnsi"/>
                <w:sz w:val="28"/>
                <w:szCs w:val="28"/>
              </w:rPr>
              <w:t>dobar (3)</w:t>
            </w:r>
          </w:p>
        </w:tc>
      </w:tr>
      <w:tr w:rsidR="00564243" w:rsidRPr="00D052EA" w14:paraId="35AE11BE" w14:textId="77777777" w:rsidTr="00DE7E63">
        <w:tc>
          <w:tcPr>
            <w:tcW w:w="3969" w:type="dxa"/>
          </w:tcPr>
          <w:p w14:paraId="69674153" w14:textId="77777777" w:rsidR="00564243" w:rsidRPr="00D052EA" w:rsidRDefault="00564243" w:rsidP="00DE7E63">
            <w:pPr>
              <w:rPr>
                <w:rFonts w:cstheme="minorHAnsi"/>
                <w:sz w:val="28"/>
                <w:szCs w:val="28"/>
              </w:rPr>
            </w:pPr>
            <w:r>
              <w:rPr>
                <w:rFonts w:cstheme="minorHAnsi"/>
                <w:sz w:val="28"/>
                <w:szCs w:val="28"/>
              </w:rPr>
              <w:t xml:space="preserve">                   80 </w:t>
            </w:r>
            <w:r w:rsidRPr="00D052EA">
              <w:rPr>
                <w:rFonts w:cstheme="minorHAnsi"/>
                <w:sz w:val="28"/>
                <w:szCs w:val="28"/>
              </w:rPr>
              <w:t>% - 89%</w:t>
            </w:r>
          </w:p>
        </w:tc>
        <w:tc>
          <w:tcPr>
            <w:tcW w:w="3969" w:type="dxa"/>
          </w:tcPr>
          <w:p w14:paraId="39420B08" w14:textId="77777777" w:rsidR="00564243" w:rsidRPr="00D052EA" w:rsidRDefault="00564243" w:rsidP="00DE7E63">
            <w:pPr>
              <w:jc w:val="center"/>
              <w:rPr>
                <w:rFonts w:cstheme="minorHAnsi"/>
                <w:sz w:val="28"/>
                <w:szCs w:val="28"/>
              </w:rPr>
            </w:pPr>
            <w:r w:rsidRPr="00D052EA">
              <w:rPr>
                <w:rFonts w:cstheme="minorHAnsi"/>
                <w:sz w:val="28"/>
                <w:szCs w:val="28"/>
              </w:rPr>
              <w:t>vrlo dobar (4)</w:t>
            </w:r>
          </w:p>
        </w:tc>
      </w:tr>
      <w:tr w:rsidR="00564243" w:rsidRPr="00D052EA" w14:paraId="0606BEA1" w14:textId="77777777" w:rsidTr="00DE7E63">
        <w:tc>
          <w:tcPr>
            <w:tcW w:w="3969" w:type="dxa"/>
          </w:tcPr>
          <w:p w14:paraId="71EB65B6" w14:textId="77777777" w:rsidR="00564243" w:rsidRPr="00D052EA" w:rsidRDefault="00564243" w:rsidP="00DE7E63">
            <w:pPr>
              <w:jc w:val="center"/>
              <w:rPr>
                <w:rFonts w:cstheme="minorHAnsi"/>
                <w:sz w:val="28"/>
                <w:szCs w:val="28"/>
              </w:rPr>
            </w:pPr>
            <w:r w:rsidRPr="00D052EA">
              <w:rPr>
                <w:rFonts w:cstheme="minorHAnsi"/>
                <w:sz w:val="28"/>
                <w:szCs w:val="28"/>
              </w:rPr>
              <w:t>90% - 100 %</w:t>
            </w:r>
          </w:p>
        </w:tc>
        <w:tc>
          <w:tcPr>
            <w:tcW w:w="3969" w:type="dxa"/>
          </w:tcPr>
          <w:p w14:paraId="6EA9E017" w14:textId="77777777" w:rsidR="00564243" w:rsidRPr="00D052EA" w:rsidRDefault="00564243" w:rsidP="00DE7E63">
            <w:pPr>
              <w:jc w:val="center"/>
              <w:rPr>
                <w:rFonts w:cstheme="minorHAnsi"/>
                <w:sz w:val="28"/>
                <w:szCs w:val="28"/>
              </w:rPr>
            </w:pPr>
            <w:r w:rsidRPr="00D052EA">
              <w:rPr>
                <w:rFonts w:cstheme="minorHAnsi"/>
                <w:sz w:val="28"/>
                <w:szCs w:val="28"/>
              </w:rPr>
              <w:t>odličan (5)</w:t>
            </w:r>
          </w:p>
        </w:tc>
      </w:tr>
    </w:tbl>
    <w:p w14:paraId="4BCBEC19" w14:textId="77777777" w:rsidR="00564243" w:rsidRPr="00E401B9" w:rsidRDefault="00564243" w:rsidP="00564243">
      <w:pPr>
        <w:rPr>
          <w:rFonts w:cstheme="minorHAnsi"/>
          <w:sz w:val="24"/>
          <w:szCs w:val="24"/>
        </w:rPr>
      </w:pPr>
    </w:p>
    <w:p w14:paraId="692D4B1A" w14:textId="77777777" w:rsidR="00564243" w:rsidRPr="00E401B9" w:rsidRDefault="00564243" w:rsidP="00564243">
      <w:pPr>
        <w:rPr>
          <w:rFonts w:cstheme="minorHAnsi"/>
          <w:sz w:val="24"/>
          <w:szCs w:val="24"/>
        </w:rPr>
      </w:pPr>
      <w:r w:rsidRPr="00E401B9">
        <w:rPr>
          <w:rFonts w:cstheme="minorHAnsi"/>
          <w:sz w:val="24"/>
          <w:szCs w:val="24"/>
        </w:rPr>
        <w:t>Objašnjenje za računanje bodova prema navedenoj postotnoj skali na primjeru pisane provjere koja ima 24 boda.</w:t>
      </w:r>
    </w:p>
    <w:p w14:paraId="09A7245A" w14:textId="77777777" w:rsidR="00564243" w:rsidRPr="00E401B9" w:rsidRDefault="00564243" w:rsidP="00564243">
      <w:pPr>
        <w:ind w:left="1416" w:firstLine="708"/>
        <w:rPr>
          <w:rFonts w:cstheme="minorHAnsi"/>
          <w:sz w:val="24"/>
          <w:szCs w:val="24"/>
        </w:rPr>
      </w:pPr>
      <w:r w:rsidRPr="00E401B9">
        <w:rPr>
          <w:rFonts w:cstheme="minorHAnsi"/>
          <w:sz w:val="24"/>
          <w:szCs w:val="24"/>
        </w:rPr>
        <w:t xml:space="preserve"> ocjena nedovoljan – 0 – 11 bodova</w:t>
      </w:r>
    </w:p>
    <w:p w14:paraId="6C2A467E" w14:textId="77777777" w:rsidR="00564243" w:rsidRPr="00E401B9" w:rsidRDefault="00564243" w:rsidP="00564243">
      <w:pPr>
        <w:rPr>
          <w:rFonts w:cstheme="minorHAnsi"/>
          <w:sz w:val="24"/>
          <w:szCs w:val="24"/>
        </w:rPr>
      </w:pPr>
      <w:r>
        <w:rPr>
          <w:rFonts w:cstheme="minorHAnsi"/>
          <w:noProof/>
          <w:sz w:val="24"/>
          <w:szCs w:val="24"/>
          <w:lang w:eastAsia="hr-HR"/>
        </w:rPr>
        <mc:AlternateContent>
          <mc:Choice Requires="wps">
            <w:drawing>
              <wp:anchor distT="0" distB="0" distL="114300" distR="114300" simplePos="0" relativeHeight="251659264" behindDoc="0" locked="0" layoutInCell="1" allowOverlap="1" wp14:anchorId="7C578CB2" wp14:editId="45BD8C8A">
                <wp:simplePos x="0" y="0"/>
                <wp:positionH relativeFrom="column">
                  <wp:posOffset>235585</wp:posOffset>
                </wp:positionH>
                <wp:positionV relativeFrom="paragraph">
                  <wp:posOffset>6985</wp:posOffset>
                </wp:positionV>
                <wp:extent cx="228600" cy="1089660"/>
                <wp:effectExtent l="0" t="0" r="0" b="0"/>
                <wp:wrapNone/>
                <wp:docPr id="2" name="Zaobljeni pravokutni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089660"/>
                        </a:xfrm>
                        <a:prstGeom prst="round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DCED07" id="Zaobljeni pravokutnik 2" o:spid="_x0000_s1026" style="position:absolute;margin-left:18.55pt;margin-top:.55pt;width:18pt;height:8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" filled="f" strokecolor="#c00000" strokeweight="1pt">
                <v:stroke joinstyle="miter"/>
                <v:path arrowok="t"/>
              </v:roundrect>
            </w:pict>
          </mc:Fallback>
        </mc:AlternateContent>
      </w:r>
      <w:r w:rsidRPr="00E401B9">
        <w:rPr>
          <w:rFonts w:cstheme="minorHAnsi"/>
          <w:sz w:val="24"/>
          <w:szCs w:val="24"/>
        </w:rPr>
        <w:t>51 ∙ 24  : 100 = 12.2 - ocjena dovoljan – 12 - 14 bodova</w:t>
      </w:r>
    </w:p>
    <w:p w14:paraId="2CDF39A6" w14:textId="77777777" w:rsidR="00564243" w:rsidRPr="00E401B9" w:rsidRDefault="00564243" w:rsidP="00564243">
      <w:pPr>
        <w:rPr>
          <w:rFonts w:cstheme="minorHAnsi"/>
          <w:sz w:val="24"/>
          <w:szCs w:val="24"/>
        </w:rPr>
      </w:pPr>
      <w:r w:rsidRPr="00E401B9">
        <w:rPr>
          <w:rFonts w:cstheme="minorHAnsi"/>
          <w:sz w:val="24"/>
          <w:szCs w:val="24"/>
        </w:rPr>
        <w:t>64 ∙ 24  : 100 = 15.3 - ocjena dobar – 15 - 1</w:t>
      </w:r>
      <w:r>
        <w:rPr>
          <w:rFonts w:cstheme="minorHAnsi"/>
          <w:sz w:val="24"/>
          <w:szCs w:val="24"/>
        </w:rPr>
        <w:t>8</w:t>
      </w:r>
      <w:r w:rsidRPr="00E401B9">
        <w:rPr>
          <w:rFonts w:cstheme="minorHAnsi"/>
          <w:sz w:val="24"/>
          <w:szCs w:val="24"/>
        </w:rPr>
        <w:t xml:space="preserve"> bodova</w:t>
      </w:r>
    </w:p>
    <w:p w14:paraId="0AB3621C" w14:textId="77777777" w:rsidR="00564243" w:rsidRPr="00E401B9" w:rsidRDefault="00564243" w:rsidP="00564243">
      <w:pPr>
        <w:rPr>
          <w:rFonts w:cstheme="minorHAnsi"/>
          <w:sz w:val="24"/>
          <w:szCs w:val="24"/>
        </w:rPr>
      </w:pPr>
      <w:r w:rsidRPr="00E401B9">
        <w:rPr>
          <w:rFonts w:cstheme="minorHAnsi"/>
          <w:sz w:val="24"/>
          <w:szCs w:val="24"/>
        </w:rPr>
        <w:t>7</w:t>
      </w:r>
      <w:r>
        <w:rPr>
          <w:rFonts w:cstheme="minorHAnsi"/>
          <w:sz w:val="24"/>
          <w:szCs w:val="24"/>
        </w:rPr>
        <w:t>9</w:t>
      </w:r>
      <w:r w:rsidRPr="00E401B9">
        <w:rPr>
          <w:rFonts w:cstheme="minorHAnsi"/>
          <w:sz w:val="24"/>
          <w:szCs w:val="24"/>
        </w:rPr>
        <w:t xml:space="preserve"> ∙ 24  : 100 = 18.</w:t>
      </w:r>
      <w:r>
        <w:rPr>
          <w:rFonts w:cstheme="minorHAnsi"/>
          <w:sz w:val="24"/>
          <w:szCs w:val="24"/>
        </w:rPr>
        <w:t>9</w:t>
      </w:r>
      <w:r w:rsidRPr="00E401B9">
        <w:rPr>
          <w:rFonts w:cstheme="minorHAnsi"/>
          <w:sz w:val="24"/>
          <w:szCs w:val="24"/>
        </w:rPr>
        <w:t xml:space="preserve"> - ocjena vrlo dobar – 1</w:t>
      </w:r>
      <w:r>
        <w:rPr>
          <w:rFonts w:cstheme="minorHAnsi"/>
          <w:sz w:val="24"/>
          <w:szCs w:val="24"/>
        </w:rPr>
        <w:t>9</w:t>
      </w:r>
      <w:r w:rsidRPr="00E401B9">
        <w:rPr>
          <w:rFonts w:cstheme="minorHAnsi"/>
          <w:sz w:val="24"/>
          <w:szCs w:val="24"/>
        </w:rPr>
        <w:t xml:space="preserve"> - 21 boda</w:t>
      </w:r>
    </w:p>
    <w:p w14:paraId="1EC7869E" w14:textId="77777777" w:rsidR="00564243" w:rsidRPr="00E401B9" w:rsidRDefault="00564243" w:rsidP="00564243">
      <w:pPr>
        <w:rPr>
          <w:rFonts w:cstheme="minorHAnsi"/>
          <w:sz w:val="24"/>
          <w:szCs w:val="24"/>
        </w:rPr>
      </w:pPr>
      <w:r w:rsidRPr="00E401B9">
        <w:rPr>
          <w:rFonts w:cstheme="minorHAnsi"/>
          <w:sz w:val="24"/>
          <w:szCs w:val="24"/>
        </w:rPr>
        <w:t>9</w:t>
      </w:r>
      <w:r>
        <w:rPr>
          <w:rFonts w:cstheme="minorHAnsi"/>
          <w:sz w:val="24"/>
          <w:szCs w:val="24"/>
        </w:rPr>
        <w:t>0</w:t>
      </w:r>
      <w:r w:rsidRPr="00E401B9">
        <w:rPr>
          <w:rFonts w:cstheme="minorHAnsi"/>
          <w:sz w:val="24"/>
          <w:szCs w:val="24"/>
        </w:rPr>
        <w:t xml:space="preserve"> ∙ 24  : 100 = 21.</w:t>
      </w:r>
      <w:r>
        <w:rPr>
          <w:rFonts w:cstheme="minorHAnsi"/>
          <w:sz w:val="24"/>
          <w:szCs w:val="24"/>
        </w:rPr>
        <w:t>6</w:t>
      </w:r>
      <w:r w:rsidRPr="00E401B9">
        <w:rPr>
          <w:rFonts w:cstheme="minorHAnsi"/>
          <w:sz w:val="24"/>
          <w:szCs w:val="24"/>
        </w:rPr>
        <w:t xml:space="preserve"> - ocjena odličan – 22 - 24 boda</w:t>
      </w:r>
    </w:p>
    <w:p w14:paraId="678428F2" w14:textId="77777777" w:rsidR="00564243" w:rsidRPr="00A80292" w:rsidRDefault="00564243" w:rsidP="00564243">
      <w:pPr>
        <w:rPr>
          <w:rFonts w:cstheme="minorHAnsi"/>
          <w:sz w:val="24"/>
          <w:szCs w:val="24"/>
        </w:rPr>
      </w:pPr>
      <w:r>
        <w:rPr>
          <w:rFonts w:cstheme="minorHAnsi"/>
          <w:noProof/>
          <w:sz w:val="24"/>
          <w:szCs w:val="24"/>
          <w:lang w:eastAsia="hr-HR"/>
        </w:rPr>
        <mc:AlternateContent>
          <mc:Choice Requires="wps">
            <w:drawing>
              <wp:anchor distT="0" distB="0" distL="114300" distR="114300" simplePos="0" relativeHeight="251660288" behindDoc="0" locked="0" layoutInCell="1" allowOverlap="1" wp14:anchorId="13C557FD" wp14:editId="14CD2DD3">
                <wp:simplePos x="0" y="0"/>
                <wp:positionH relativeFrom="column">
                  <wp:posOffset>654685</wp:posOffset>
                </wp:positionH>
                <wp:positionV relativeFrom="paragraph">
                  <wp:posOffset>77470</wp:posOffset>
                </wp:positionV>
                <wp:extent cx="1516380" cy="274320"/>
                <wp:effectExtent l="209550" t="171450" r="7620" b="0"/>
                <wp:wrapNone/>
                <wp:docPr id="3" name="Oblačić s crtom 1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6380" cy="274320"/>
                        </a:xfrm>
                        <a:prstGeom prst="borderCallout1">
                          <a:avLst>
                            <a:gd name="adj1" fmla="val -3760"/>
                            <a:gd name="adj2" fmla="val 210"/>
                            <a:gd name="adj3" fmla="val -62022"/>
                            <a:gd name="adj4" fmla="val -12705"/>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657BC5" w14:textId="77777777" w:rsidR="00564243" w:rsidRPr="004967B7" w:rsidRDefault="00564243" w:rsidP="00564243">
                            <w:pPr>
                              <w:jc w:val="center"/>
                              <w:rPr>
                                <w:color w:val="000000" w:themeColor="text1"/>
                              </w:rPr>
                            </w:pPr>
                            <w:r w:rsidRPr="004967B7">
                              <w:rPr>
                                <w:color w:val="000000" w:themeColor="text1"/>
                              </w:rPr>
                              <w:t>broj bodova u provjeri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3C557FD"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Oblačić s crtom 1 3" o:spid="_x0000_s1026" type="#_x0000_t47" style="position:absolute;margin-left:51.55pt;margin-top:6.1pt;width:119.4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" adj="-2744,-13397,45,-812" filled="f" strokecolor="#c00000" strokeweight="1pt">
                <v:textbox>
                  <w:txbxContent>
                    <w:p w14:paraId="33657BC5" w14:textId="77777777" w:rsidR="00564243" w:rsidRPr="004967B7" w:rsidRDefault="00564243" w:rsidP="00564243">
                      <w:pPr>
                        <w:jc w:val="center"/>
                        <w:rPr>
                          <w:color w:val="000000" w:themeColor="text1"/>
                        </w:rPr>
                      </w:pPr>
                      <w:r w:rsidRPr="004967B7">
                        <w:rPr>
                          <w:color w:val="000000" w:themeColor="text1"/>
                        </w:rPr>
                        <w:t>broj bodova u provjeri</w:t>
                      </w:r>
                    </w:p>
                  </w:txbxContent>
                </v:textbox>
              </v:shape>
            </w:pict>
          </mc:Fallback>
        </mc:AlternateContent>
      </w:r>
    </w:p>
    <w:p w14:paraId="5423CC0A" w14:textId="10F4447E" w:rsidR="00564243" w:rsidRDefault="00564243" w:rsidP="00564243">
      <w:pPr>
        <w:pStyle w:val="box459587"/>
        <w:ind w:firstLine="357"/>
        <w:jc w:val="both"/>
        <w:rPr>
          <w:rFonts w:asciiTheme="minorHAnsi" w:hAnsiTheme="minorHAnsi" w:cstheme="minorHAnsi"/>
        </w:rPr>
      </w:pPr>
      <w:r w:rsidRPr="00904D38">
        <w:rPr>
          <w:rFonts w:asciiTheme="minorHAnsi" w:hAnsiTheme="minorHAnsi" w:cstheme="minorHAnsi"/>
        </w:rPr>
        <w:t xml:space="preserve">Nakon cjelogodišnjeg praćenja </w:t>
      </w:r>
      <w:r w:rsidR="00DA3114">
        <w:rPr>
          <w:rFonts w:asciiTheme="minorHAnsi" w:hAnsiTheme="minorHAnsi" w:cstheme="minorHAnsi"/>
        </w:rPr>
        <w:t xml:space="preserve">rada, pisanja domaćih zadaća, odnosa prema radu i postignutog uspjeha, </w:t>
      </w:r>
      <w:r w:rsidRPr="00904D38">
        <w:rPr>
          <w:rFonts w:asciiTheme="minorHAnsi" w:hAnsiTheme="minorHAnsi" w:cstheme="minorHAnsi"/>
        </w:rPr>
        <w:t xml:space="preserve">zadatak </w:t>
      </w:r>
      <w:r w:rsidR="00DA3114">
        <w:rPr>
          <w:rFonts w:asciiTheme="minorHAnsi" w:hAnsiTheme="minorHAnsi" w:cstheme="minorHAnsi"/>
        </w:rPr>
        <w:t xml:space="preserve">je </w:t>
      </w:r>
      <w:r w:rsidRPr="00904D38">
        <w:rPr>
          <w:rFonts w:asciiTheme="minorHAnsi" w:hAnsiTheme="minorHAnsi" w:cstheme="minorHAnsi"/>
        </w:rPr>
        <w:t>učitelja donijeti zaključnu ocjenu. Ona nije niti treba biti aritmetička sredina pojedinačnih ocjena već se oblikuje temeljem svih prikupljenih informacija o ostvarivanju odgojno-o</w:t>
      </w:r>
      <w:r>
        <w:rPr>
          <w:rFonts w:asciiTheme="minorHAnsi" w:hAnsiTheme="minorHAnsi" w:cstheme="minorHAnsi"/>
        </w:rPr>
        <w:t>brazovnih ishoda. Kako se svi</w:t>
      </w:r>
      <w:r w:rsidRPr="00904D38">
        <w:rPr>
          <w:rFonts w:asciiTheme="minorHAnsi" w:hAnsiTheme="minorHAnsi" w:cstheme="minorHAnsi"/>
        </w:rPr>
        <w:t xml:space="preserve"> elementi vrednovanja po svim nastavnim predmetima isprepliću, tako su i jednako vrijedni pri donošenju zaključne ocjene. </w:t>
      </w:r>
    </w:p>
    <w:p w14:paraId="74E27364" w14:textId="29255471" w:rsidR="00564243" w:rsidRDefault="00564243" w:rsidP="00564243">
      <w:pPr>
        <w:pStyle w:val="box459587"/>
        <w:ind w:firstLine="357"/>
        <w:jc w:val="both"/>
        <w:rPr>
          <w:rFonts w:asciiTheme="minorHAnsi" w:hAnsiTheme="minorHAnsi" w:cstheme="minorHAnsi"/>
        </w:rPr>
      </w:pPr>
      <w:r>
        <w:rPr>
          <w:rFonts w:asciiTheme="minorHAnsi" w:hAnsiTheme="minorHAnsi" w:cstheme="minorHAnsi"/>
        </w:rPr>
        <w:t>Učenik ispravlja negativnu ocjenu iz ispita znanja ponovnim pisanjem ispita znanja ili usmenim odgovaranjem (u dogovoru s učiteljicom).</w:t>
      </w:r>
      <w:r w:rsidR="00DA3114">
        <w:rPr>
          <w:rFonts w:asciiTheme="minorHAnsi" w:hAnsiTheme="minorHAnsi" w:cstheme="minorHAnsi"/>
        </w:rPr>
        <w:t xml:space="preserve"> Negativne ocjene iz matematike se ispravljaju samo pisanim putem. </w:t>
      </w:r>
      <w:r>
        <w:rPr>
          <w:rFonts w:asciiTheme="minorHAnsi" w:hAnsiTheme="minorHAnsi" w:cstheme="minorHAnsi"/>
        </w:rPr>
        <w:t>Ocjene dobivene u diktatima, lektiri i ispitima čitanja s razumijevanjem se ne ispravljaju.</w:t>
      </w:r>
      <w:r w:rsidR="00693908">
        <w:rPr>
          <w:rFonts w:asciiTheme="minorHAnsi" w:hAnsiTheme="minorHAnsi" w:cstheme="minorHAnsi"/>
        </w:rPr>
        <w:t xml:space="preserve"> Ukoliko učenik kasni s predajom dnevnika čitanja lektire, može ga donijeti sljedeći nastavni sat. Tada će mu ocjena biti smanjena zbog </w:t>
      </w:r>
      <w:proofErr w:type="spellStart"/>
      <w:r w:rsidR="00693908">
        <w:rPr>
          <w:rFonts w:asciiTheme="minorHAnsi" w:hAnsiTheme="minorHAnsi" w:cstheme="minorHAnsi"/>
        </w:rPr>
        <w:t>nedonošenja</w:t>
      </w:r>
      <w:proofErr w:type="spellEnd"/>
      <w:r w:rsidR="00693908">
        <w:rPr>
          <w:rFonts w:asciiTheme="minorHAnsi" w:hAnsiTheme="minorHAnsi" w:cstheme="minorHAnsi"/>
        </w:rPr>
        <w:t xml:space="preserve"> rada na vrijeme za jednu ocjenu od ocjene za koju je rad napravljen. Ako ne donese dnevnik čitanja lektire ni tada, bit će ocijenjen negativnom ocjenom. Isto se odnosi na praktične radove i projektne zadatke za ocjenu.</w:t>
      </w:r>
    </w:p>
    <w:p w14:paraId="27ACAA2E" w14:textId="673AB892" w:rsidR="00DD15A4" w:rsidRPr="00693908" w:rsidRDefault="00DD15A4" w:rsidP="00693908">
      <w:pPr>
        <w:jc w:val="center"/>
        <w:rPr>
          <w:rFonts w:ascii="Arial" w:hAnsi="Arial" w:cs="Arial"/>
          <w:sz w:val="24"/>
          <w:szCs w:val="24"/>
        </w:rPr>
      </w:pPr>
      <w:r w:rsidRPr="00E501FF">
        <w:rPr>
          <w:rFonts w:ascii="Arial" w:hAnsi="Arial" w:cs="Arial"/>
          <w:color w:val="FF0000"/>
          <w:sz w:val="28"/>
          <w:szCs w:val="28"/>
        </w:rPr>
        <w:lastRenderedPageBreak/>
        <w:t>HRVATSKI JEZIK</w:t>
      </w:r>
    </w:p>
    <w:p w14:paraId="26097204" w14:textId="77777777" w:rsidR="00614DA8" w:rsidRPr="00DD15A4" w:rsidRDefault="00DD15A4" w:rsidP="00DD15A4">
      <w:pPr>
        <w:shd w:val="clear" w:color="auto" w:fill="FFFFFF"/>
        <w:spacing w:after="150" w:line="240" w:lineRule="auto"/>
        <w:rPr>
          <w:rStyle w:val="eop"/>
          <w:rFonts w:ascii="Arial" w:eastAsia="Times New Roman" w:hAnsi="Arial" w:cs="Arial"/>
          <w:color w:val="555555"/>
          <w:sz w:val="24"/>
          <w:szCs w:val="24"/>
        </w:rPr>
      </w:pPr>
      <w:r w:rsidRPr="00A16F30">
        <w:rPr>
          <w:rFonts w:ascii="Arial" w:eastAsia="Times New Roman" w:hAnsi="Arial" w:cs="Arial"/>
          <w:color w:val="555555"/>
          <w:sz w:val="24"/>
          <w:szCs w:val="24"/>
        </w:rPr>
        <w:t>Odnos vrednovanja prema elementima vrednovanja: Jezik i komunikacija – 60%</w:t>
      </w:r>
      <w:r>
        <w:rPr>
          <w:rFonts w:ascii="Arial" w:eastAsia="Times New Roman" w:hAnsi="Arial" w:cs="Arial"/>
          <w:color w:val="555555"/>
          <w:sz w:val="24"/>
          <w:szCs w:val="24"/>
        </w:rPr>
        <w:t xml:space="preserve">, </w:t>
      </w:r>
      <w:r w:rsidRPr="00A16F30">
        <w:rPr>
          <w:rFonts w:ascii="Arial" w:eastAsia="Times New Roman" w:hAnsi="Arial" w:cs="Arial"/>
          <w:color w:val="555555"/>
          <w:sz w:val="24"/>
          <w:szCs w:val="24"/>
        </w:rPr>
        <w:t> Književnost </w:t>
      </w:r>
      <w:r>
        <w:rPr>
          <w:rFonts w:ascii="Arial" w:eastAsia="Times New Roman" w:hAnsi="Arial" w:cs="Arial"/>
          <w:color w:val="555555"/>
          <w:sz w:val="24"/>
          <w:szCs w:val="24"/>
        </w:rPr>
        <w:t>i</w:t>
      </w:r>
      <w:r w:rsidRPr="00A16F30">
        <w:rPr>
          <w:rFonts w:ascii="Arial" w:eastAsia="Times New Roman" w:hAnsi="Arial" w:cs="Arial"/>
          <w:color w:val="555555"/>
          <w:sz w:val="24"/>
          <w:szCs w:val="24"/>
        </w:rPr>
        <w:t> stvaralaštvo – 30 %</w:t>
      </w:r>
      <w:r>
        <w:rPr>
          <w:rFonts w:ascii="Arial" w:eastAsia="Times New Roman" w:hAnsi="Arial" w:cs="Arial"/>
          <w:color w:val="555555"/>
          <w:sz w:val="24"/>
          <w:szCs w:val="24"/>
        </w:rPr>
        <w:t xml:space="preserve">, </w:t>
      </w:r>
      <w:r w:rsidRPr="00A16F30">
        <w:rPr>
          <w:rFonts w:ascii="Arial" w:eastAsia="Times New Roman" w:hAnsi="Arial" w:cs="Arial"/>
          <w:color w:val="555555"/>
          <w:sz w:val="24"/>
          <w:szCs w:val="24"/>
        </w:rPr>
        <w:t xml:space="preserve"> Kultura </w:t>
      </w:r>
      <w:r>
        <w:rPr>
          <w:rFonts w:ascii="Arial" w:eastAsia="Times New Roman" w:hAnsi="Arial" w:cs="Arial"/>
          <w:color w:val="555555"/>
          <w:sz w:val="24"/>
          <w:szCs w:val="24"/>
        </w:rPr>
        <w:t>i</w:t>
      </w:r>
      <w:r w:rsidRPr="00A16F30">
        <w:rPr>
          <w:rFonts w:ascii="Arial" w:eastAsia="Times New Roman" w:hAnsi="Arial" w:cs="Arial"/>
          <w:color w:val="555555"/>
          <w:sz w:val="24"/>
          <w:szCs w:val="24"/>
        </w:rPr>
        <w:t> mediji – 10% </w:t>
      </w:r>
    </w:p>
    <w:tbl>
      <w:tblPr>
        <w:tblStyle w:val="TableGrid1"/>
        <w:tblW w:w="16219" w:type="dxa"/>
        <w:tblInd w:w="-998" w:type="dxa"/>
        <w:tblLook w:val="0480" w:firstRow="0" w:lastRow="0" w:firstColumn="1" w:lastColumn="0" w:noHBand="0" w:noVBand="1"/>
      </w:tblPr>
      <w:tblGrid>
        <w:gridCol w:w="3375"/>
        <w:gridCol w:w="3640"/>
        <w:gridCol w:w="1910"/>
        <w:gridCol w:w="1855"/>
        <w:gridCol w:w="376"/>
        <w:gridCol w:w="2179"/>
        <w:gridCol w:w="2884"/>
      </w:tblGrid>
      <w:tr w:rsidR="007B51C3" w:rsidRPr="00B4176C" w14:paraId="500955CB" w14:textId="77777777" w:rsidTr="00FE7A6D">
        <w:trPr>
          <w:gridAfter w:val="6"/>
          <w:wAfter w:w="12844" w:type="dxa"/>
        </w:trPr>
        <w:tc>
          <w:tcPr>
            <w:tcW w:w="3375" w:type="dxa"/>
            <w:tcBorders>
              <w:bottom w:val="single" w:sz="4" w:space="0" w:color="auto"/>
              <w:right w:val="single" w:sz="4" w:space="0" w:color="auto"/>
            </w:tcBorders>
            <w:shd w:val="clear" w:color="auto" w:fill="C5E0B3" w:themeFill="accent6" w:themeFillTint="66"/>
          </w:tcPr>
          <w:p w14:paraId="5367CBFC" w14:textId="77777777" w:rsidR="007B51C3" w:rsidRPr="006C70A4" w:rsidRDefault="006C70A4" w:rsidP="00C967A0">
            <w:pPr>
              <w:jc w:val="center"/>
              <w:rPr>
                <w:rFonts w:cstheme="minorHAnsi"/>
                <w:color w:val="FF0000"/>
                <w:sz w:val="28"/>
              </w:rPr>
            </w:pPr>
            <w:r>
              <w:rPr>
                <w:rFonts w:cstheme="minorHAnsi"/>
                <w:color w:val="FF0000"/>
                <w:sz w:val="28"/>
              </w:rPr>
              <w:t xml:space="preserve">SASTAVNICA/ELEMENT VREDNOVANJA: </w:t>
            </w:r>
            <w:r w:rsidRPr="006C70A4">
              <w:rPr>
                <w:rFonts w:cstheme="minorHAnsi"/>
                <w:b/>
                <w:bCs/>
                <w:color w:val="FF0000"/>
                <w:sz w:val="28"/>
              </w:rPr>
              <w:t>HRVATSKI JEZIK I KOMUNIKACIJA</w:t>
            </w:r>
          </w:p>
        </w:tc>
      </w:tr>
      <w:tr w:rsidR="007B51C3" w:rsidRPr="00D74C65" w14:paraId="0B0BC73B" w14:textId="77777777" w:rsidTr="00FE7A6D">
        <w:trPr>
          <w:gridAfter w:val="6"/>
          <w:wAfter w:w="12844" w:type="dxa"/>
        </w:trPr>
        <w:tc>
          <w:tcPr>
            <w:tcW w:w="3375" w:type="dxa"/>
            <w:tcBorders>
              <w:right w:val="single" w:sz="4" w:space="0" w:color="auto"/>
            </w:tcBorders>
            <w:shd w:val="clear" w:color="auto" w:fill="DEEAF6" w:themeFill="accent1" w:themeFillTint="33"/>
          </w:tcPr>
          <w:p w14:paraId="112D1F05" w14:textId="77777777" w:rsidR="007B51C3" w:rsidRPr="006C70A4" w:rsidRDefault="006C70A4" w:rsidP="001F3BB2">
            <w:pPr>
              <w:jc w:val="center"/>
              <w:rPr>
                <w:rFonts w:eastAsia="Times New Roman" w:cstheme="minorHAnsi"/>
                <w:bCs/>
                <w:sz w:val="28"/>
                <w:szCs w:val="28"/>
                <w:lang w:eastAsia="hr-HR"/>
              </w:rPr>
            </w:pPr>
            <w:r>
              <w:rPr>
                <w:rFonts w:eastAsia="Times New Roman" w:cstheme="minorHAnsi"/>
                <w:b/>
                <w:sz w:val="28"/>
                <w:szCs w:val="28"/>
                <w:lang w:eastAsia="hr-HR"/>
              </w:rPr>
              <w:t xml:space="preserve">ISHOD: </w:t>
            </w:r>
            <w:r>
              <w:rPr>
                <w:rFonts w:eastAsia="Times New Roman" w:cstheme="minorHAnsi"/>
                <w:bCs/>
                <w:sz w:val="28"/>
                <w:szCs w:val="28"/>
                <w:lang w:eastAsia="hr-HR"/>
              </w:rPr>
              <w:t>OŠ HJ A.3.1. Učenik razgovara i govori tekstove jednostavne strukture</w:t>
            </w:r>
            <w:r w:rsidR="00116346">
              <w:rPr>
                <w:rFonts w:eastAsia="Times New Roman" w:cstheme="minorHAnsi"/>
                <w:bCs/>
                <w:sz w:val="28"/>
                <w:szCs w:val="28"/>
                <w:lang w:eastAsia="hr-HR"/>
              </w:rPr>
              <w:t>.</w:t>
            </w:r>
          </w:p>
        </w:tc>
      </w:tr>
      <w:tr w:rsidR="007B51C3" w:rsidRPr="00D74C65" w14:paraId="52168F96" w14:textId="77777777" w:rsidTr="00FE7A6D">
        <w:tc>
          <w:tcPr>
            <w:tcW w:w="3375" w:type="dxa"/>
            <w:tcBorders>
              <w:top w:val="nil"/>
              <w:bottom w:val="single" w:sz="6" w:space="0" w:color="auto"/>
              <w:right w:val="double" w:sz="12" w:space="0" w:color="auto"/>
            </w:tcBorders>
            <w:shd w:val="clear" w:color="auto" w:fill="DEEAF6" w:themeFill="accent1" w:themeFillTint="33"/>
          </w:tcPr>
          <w:p w14:paraId="5DE6CFB0" w14:textId="77777777" w:rsidR="007B51C3" w:rsidRPr="00D74C65" w:rsidRDefault="007B51C3" w:rsidP="00617439">
            <w:pPr>
              <w:jc w:val="center"/>
              <w:rPr>
                <w:rFonts w:cstheme="minorHAnsi"/>
                <w:b/>
                <w:sz w:val="24"/>
              </w:rPr>
            </w:pPr>
            <w:r w:rsidRPr="00D74C65">
              <w:rPr>
                <w:rFonts w:cstheme="minorHAnsi"/>
                <w:b/>
                <w:sz w:val="24"/>
              </w:rPr>
              <w:t xml:space="preserve"> RAZRADA ISHODA</w:t>
            </w:r>
          </w:p>
        </w:tc>
        <w:tc>
          <w:tcPr>
            <w:tcW w:w="3640" w:type="dxa"/>
            <w:tcBorders>
              <w:top w:val="single" w:sz="12" w:space="0" w:color="auto"/>
              <w:bottom w:val="single" w:sz="6" w:space="0" w:color="auto"/>
              <w:right w:val="double" w:sz="12" w:space="0" w:color="auto"/>
            </w:tcBorders>
            <w:shd w:val="clear" w:color="auto" w:fill="FFFFFF" w:themeFill="background1"/>
          </w:tcPr>
          <w:p w14:paraId="7ABA880C" w14:textId="77777777" w:rsidR="007B51C3" w:rsidRPr="00D74C65" w:rsidRDefault="007B51C3" w:rsidP="00617439">
            <w:pPr>
              <w:jc w:val="center"/>
              <w:rPr>
                <w:rFonts w:cstheme="minorHAnsi"/>
                <w:b/>
                <w:sz w:val="24"/>
              </w:rPr>
            </w:pPr>
            <w:r>
              <w:rPr>
                <w:rFonts w:cstheme="minorHAnsi"/>
                <w:b/>
                <w:sz w:val="24"/>
              </w:rPr>
              <w:t>ODLIČAN</w:t>
            </w:r>
          </w:p>
        </w:tc>
        <w:tc>
          <w:tcPr>
            <w:tcW w:w="1910" w:type="dxa"/>
            <w:tcBorders>
              <w:top w:val="single" w:sz="12" w:space="0" w:color="auto"/>
              <w:left w:val="double" w:sz="12" w:space="0" w:color="auto"/>
              <w:bottom w:val="single" w:sz="6" w:space="0" w:color="auto"/>
            </w:tcBorders>
            <w:shd w:val="clear" w:color="auto" w:fill="FFFFFF" w:themeFill="background1"/>
          </w:tcPr>
          <w:p w14:paraId="610230E3" w14:textId="77777777" w:rsidR="007B51C3" w:rsidRPr="00D74C65" w:rsidRDefault="007B51C3" w:rsidP="00617439">
            <w:pPr>
              <w:jc w:val="center"/>
              <w:rPr>
                <w:rFonts w:cstheme="minorHAnsi"/>
                <w:b/>
                <w:sz w:val="24"/>
              </w:rPr>
            </w:pPr>
            <w:r>
              <w:rPr>
                <w:rFonts w:cstheme="minorHAnsi"/>
                <w:b/>
                <w:sz w:val="24"/>
              </w:rPr>
              <w:t>VRLO DOBAR</w:t>
            </w:r>
          </w:p>
        </w:tc>
        <w:tc>
          <w:tcPr>
            <w:tcW w:w="2231" w:type="dxa"/>
            <w:gridSpan w:val="2"/>
            <w:tcBorders>
              <w:top w:val="single" w:sz="12" w:space="0" w:color="auto"/>
              <w:bottom w:val="single" w:sz="6" w:space="0" w:color="auto"/>
            </w:tcBorders>
            <w:shd w:val="clear" w:color="auto" w:fill="FFFFFF" w:themeFill="background1"/>
          </w:tcPr>
          <w:p w14:paraId="2C1A7079" w14:textId="77777777" w:rsidR="007B51C3" w:rsidRPr="00D74C65" w:rsidRDefault="007B51C3" w:rsidP="00617439">
            <w:pPr>
              <w:jc w:val="center"/>
              <w:rPr>
                <w:rFonts w:cstheme="minorHAnsi"/>
                <w:b/>
                <w:sz w:val="24"/>
              </w:rPr>
            </w:pPr>
            <w:r w:rsidRPr="00D74C65">
              <w:rPr>
                <w:rFonts w:cstheme="minorHAnsi"/>
                <w:b/>
                <w:sz w:val="24"/>
              </w:rPr>
              <w:t>DOBAR</w:t>
            </w:r>
          </w:p>
        </w:tc>
        <w:tc>
          <w:tcPr>
            <w:tcW w:w="2179" w:type="dxa"/>
            <w:tcBorders>
              <w:top w:val="single" w:sz="12" w:space="0" w:color="auto"/>
              <w:bottom w:val="single" w:sz="6" w:space="0" w:color="auto"/>
            </w:tcBorders>
            <w:shd w:val="clear" w:color="auto" w:fill="FFFFFF" w:themeFill="background1"/>
          </w:tcPr>
          <w:p w14:paraId="0D599D0A" w14:textId="77777777" w:rsidR="007B51C3" w:rsidRPr="00D74C65" w:rsidRDefault="007B51C3" w:rsidP="00EF2176">
            <w:pPr>
              <w:jc w:val="center"/>
              <w:rPr>
                <w:rFonts w:cstheme="minorHAnsi"/>
                <w:b/>
                <w:sz w:val="24"/>
              </w:rPr>
            </w:pPr>
            <w:r>
              <w:rPr>
                <w:rFonts w:cstheme="minorHAnsi"/>
                <w:b/>
                <w:sz w:val="24"/>
              </w:rPr>
              <w:t>DOVOLJAN</w:t>
            </w:r>
          </w:p>
        </w:tc>
        <w:tc>
          <w:tcPr>
            <w:tcW w:w="2884" w:type="dxa"/>
            <w:tcBorders>
              <w:top w:val="single" w:sz="12" w:space="0" w:color="auto"/>
              <w:bottom w:val="single" w:sz="6" w:space="0" w:color="auto"/>
            </w:tcBorders>
            <w:shd w:val="clear" w:color="auto" w:fill="FFFFFF" w:themeFill="background1"/>
          </w:tcPr>
          <w:p w14:paraId="41EA3C42" w14:textId="77777777" w:rsidR="007B51C3" w:rsidRPr="00D74C65" w:rsidRDefault="007B51C3" w:rsidP="00617439">
            <w:pPr>
              <w:jc w:val="center"/>
              <w:rPr>
                <w:rFonts w:cstheme="minorHAnsi"/>
                <w:b/>
                <w:sz w:val="24"/>
              </w:rPr>
            </w:pPr>
            <w:r w:rsidRPr="00D74C65">
              <w:rPr>
                <w:rFonts w:cstheme="minorHAnsi"/>
                <w:b/>
                <w:sz w:val="24"/>
              </w:rPr>
              <w:t>NEDOVOLJAN</w:t>
            </w:r>
          </w:p>
        </w:tc>
      </w:tr>
      <w:tr w:rsidR="007B51C3" w:rsidRPr="00B4176C" w14:paraId="29FF7947" w14:textId="77777777" w:rsidTr="00FE7A6D">
        <w:tc>
          <w:tcPr>
            <w:tcW w:w="3375" w:type="dxa"/>
            <w:tcBorders>
              <w:right w:val="double" w:sz="12" w:space="0" w:color="auto"/>
            </w:tcBorders>
          </w:tcPr>
          <w:p w14:paraId="468F3EA4" w14:textId="77777777" w:rsidR="007B51C3" w:rsidRPr="00823046" w:rsidRDefault="007B51C3" w:rsidP="00EF2176">
            <w:pPr>
              <w:rPr>
                <w:rFonts w:eastAsia="Times New Roman" w:cstheme="minorHAnsi"/>
                <w:sz w:val="24"/>
                <w:szCs w:val="24"/>
                <w:lang w:eastAsia="hr-HR"/>
              </w:rPr>
            </w:pPr>
            <w:r w:rsidRPr="00823046">
              <w:rPr>
                <w:rFonts w:eastAsia="Times New Roman" w:cstheme="minorHAnsi"/>
                <w:sz w:val="24"/>
                <w:szCs w:val="24"/>
                <w:lang w:eastAsia="hr-HR"/>
              </w:rPr>
              <w:t>Razlikuje svakodnevne komunikacijske situacije</w:t>
            </w:r>
            <w:r>
              <w:rPr>
                <w:rFonts w:eastAsia="Times New Roman" w:cstheme="minorHAnsi"/>
                <w:sz w:val="24"/>
                <w:szCs w:val="24"/>
                <w:lang w:eastAsia="hr-HR"/>
              </w:rPr>
              <w:t>.</w:t>
            </w:r>
            <w:r w:rsidRPr="00823046">
              <w:rPr>
                <w:rFonts w:eastAsia="Times New Roman" w:cstheme="minorHAnsi"/>
                <w:sz w:val="24"/>
                <w:szCs w:val="24"/>
                <w:lang w:eastAsia="hr-HR"/>
              </w:rPr>
              <w:t xml:space="preserve"> </w:t>
            </w:r>
          </w:p>
          <w:p w14:paraId="0062E88F" w14:textId="77777777" w:rsidR="007B51C3" w:rsidRPr="00823046" w:rsidRDefault="007B51C3" w:rsidP="00EF2176">
            <w:pPr>
              <w:rPr>
                <w:rFonts w:eastAsia="Times New Roman" w:cstheme="minorHAnsi"/>
                <w:sz w:val="24"/>
                <w:szCs w:val="24"/>
                <w:lang w:eastAsia="hr-HR"/>
              </w:rPr>
            </w:pPr>
          </w:p>
          <w:p w14:paraId="6D80544B" w14:textId="77777777" w:rsidR="007B51C3" w:rsidRPr="00823046" w:rsidRDefault="007B51C3" w:rsidP="00EF2176">
            <w:pPr>
              <w:ind w:left="37"/>
              <w:jc w:val="center"/>
              <w:rPr>
                <w:rFonts w:cstheme="minorHAnsi"/>
                <w:b/>
              </w:rPr>
            </w:pPr>
          </w:p>
        </w:tc>
        <w:tc>
          <w:tcPr>
            <w:tcW w:w="3640" w:type="dxa"/>
            <w:tcBorders>
              <w:right w:val="double" w:sz="12" w:space="0" w:color="auto"/>
            </w:tcBorders>
          </w:tcPr>
          <w:p w14:paraId="6F2EB0BD" w14:textId="77777777" w:rsidR="007B51C3" w:rsidRPr="001B1AA7" w:rsidRDefault="007B51C3" w:rsidP="00EF2176">
            <w:pPr>
              <w:rPr>
                <w:rFonts w:cstheme="minorHAnsi"/>
                <w:sz w:val="24"/>
              </w:rPr>
            </w:pPr>
            <w:r w:rsidRPr="00A31C87">
              <w:rPr>
                <w:rFonts w:cstheme="minorHAnsi"/>
                <w:bCs/>
                <w:sz w:val="24"/>
                <w:szCs w:val="24"/>
              </w:rPr>
              <w:t>Samostalno i samouvjereno razlikuje svakodnevne situacije te svoj nastup prilagođava određenoj situaciji</w:t>
            </w:r>
          </w:p>
        </w:tc>
        <w:tc>
          <w:tcPr>
            <w:tcW w:w="1910" w:type="dxa"/>
            <w:tcBorders>
              <w:left w:val="double" w:sz="12" w:space="0" w:color="auto"/>
            </w:tcBorders>
          </w:tcPr>
          <w:p w14:paraId="6D3F35AC" w14:textId="77777777" w:rsidR="007B51C3" w:rsidRPr="001B1AA7" w:rsidRDefault="007B51C3" w:rsidP="00EF2176">
            <w:pPr>
              <w:rPr>
                <w:rFonts w:cstheme="minorHAnsi"/>
                <w:sz w:val="24"/>
              </w:rPr>
            </w:pPr>
            <w:r w:rsidRPr="00A31C87">
              <w:rPr>
                <w:rFonts w:cstheme="minorHAnsi"/>
                <w:bCs/>
                <w:sz w:val="24"/>
                <w:szCs w:val="24"/>
              </w:rPr>
              <w:t>Uz manje i kraće upute razlikuje svakodnevne komun</w:t>
            </w:r>
            <w:r>
              <w:rPr>
                <w:rFonts w:cstheme="minorHAnsi"/>
                <w:bCs/>
                <w:sz w:val="24"/>
                <w:szCs w:val="24"/>
              </w:rPr>
              <w:t>i</w:t>
            </w:r>
            <w:r w:rsidRPr="00A31C87">
              <w:rPr>
                <w:rFonts w:cstheme="minorHAnsi"/>
                <w:bCs/>
                <w:sz w:val="24"/>
                <w:szCs w:val="24"/>
              </w:rPr>
              <w:t>kacijske situacije.</w:t>
            </w:r>
          </w:p>
        </w:tc>
        <w:tc>
          <w:tcPr>
            <w:tcW w:w="2231" w:type="dxa"/>
            <w:gridSpan w:val="2"/>
          </w:tcPr>
          <w:p w14:paraId="2CFB00CB" w14:textId="77777777" w:rsidR="007B51C3" w:rsidRPr="00C967A0" w:rsidRDefault="007B51C3" w:rsidP="00EF2176">
            <w:pPr>
              <w:rPr>
                <w:rFonts w:cstheme="minorHAnsi"/>
                <w:b/>
              </w:rPr>
            </w:pPr>
            <w:r w:rsidRPr="00A31C87">
              <w:rPr>
                <w:rFonts w:cstheme="minorHAnsi"/>
                <w:bCs/>
                <w:sz w:val="24"/>
                <w:szCs w:val="24"/>
              </w:rPr>
              <w:t>Razlikuje samo poznate komunikacijske situacije, ne osjeća se slobodno u nepoznatim situacijama te u takvima traži pomoć.</w:t>
            </w:r>
          </w:p>
        </w:tc>
        <w:tc>
          <w:tcPr>
            <w:tcW w:w="2179" w:type="dxa"/>
          </w:tcPr>
          <w:p w14:paraId="345A4895" w14:textId="77777777" w:rsidR="007B51C3" w:rsidRPr="00C967A0" w:rsidRDefault="007B51C3" w:rsidP="00EF2176">
            <w:pPr>
              <w:rPr>
                <w:rFonts w:cstheme="minorHAnsi"/>
                <w:b/>
              </w:rPr>
            </w:pPr>
            <w:r w:rsidRPr="00A31C87">
              <w:rPr>
                <w:rFonts w:cstheme="minorHAnsi"/>
                <w:bCs/>
                <w:sz w:val="24"/>
                <w:szCs w:val="24"/>
              </w:rPr>
              <w:t>Uz stalno navođenje i upute razlikuje samo osnovne svakodnevne komunikacijske situacije.</w:t>
            </w:r>
          </w:p>
        </w:tc>
        <w:tc>
          <w:tcPr>
            <w:tcW w:w="2884" w:type="dxa"/>
          </w:tcPr>
          <w:p w14:paraId="069F57FF" w14:textId="77777777" w:rsidR="007B51C3" w:rsidRPr="00C967A0" w:rsidRDefault="007B51C3" w:rsidP="00EF2176">
            <w:pPr>
              <w:rPr>
                <w:rFonts w:cstheme="minorHAnsi"/>
                <w:b/>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823046">
              <w:rPr>
                <w:rFonts w:eastAsia="Times New Roman" w:cstheme="minorHAnsi"/>
                <w:i/>
                <w:sz w:val="24"/>
                <w:szCs w:val="24"/>
                <w:lang w:eastAsia="hr-HR"/>
              </w:rPr>
              <w:t>razlikuje svakodnevne komunikacijske situacije</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B51C3" w:rsidRPr="00B4176C" w14:paraId="05CD51F0" w14:textId="77777777" w:rsidTr="00FE7A6D">
        <w:tc>
          <w:tcPr>
            <w:tcW w:w="3375" w:type="dxa"/>
            <w:tcBorders>
              <w:right w:val="double" w:sz="12" w:space="0" w:color="auto"/>
            </w:tcBorders>
          </w:tcPr>
          <w:p w14:paraId="48DC4FA4" w14:textId="77777777" w:rsidR="007B51C3" w:rsidRPr="00823046" w:rsidRDefault="007B51C3" w:rsidP="00EF2176">
            <w:pPr>
              <w:ind w:left="37"/>
              <w:rPr>
                <w:rFonts w:cstheme="minorHAnsi"/>
                <w:b/>
              </w:rPr>
            </w:pPr>
            <w:r w:rsidRPr="00823046">
              <w:rPr>
                <w:rFonts w:eastAsia="Times New Roman" w:cstheme="minorHAnsi"/>
                <w:sz w:val="24"/>
                <w:szCs w:val="24"/>
                <w:lang w:eastAsia="hr-HR"/>
              </w:rPr>
              <w:t>Govori kraći tekst prema jednostavnoj strukturi: uvod, središnji dio, završetak</w:t>
            </w:r>
            <w:r>
              <w:rPr>
                <w:rFonts w:eastAsia="Times New Roman" w:cstheme="minorHAnsi"/>
                <w:sz w:val="24"/>
                <w:szCs w:val="24"/>
                <w:lang w:eastAsia="hr-HR"/>
              </w:rPr>
              <w:t>.</w:t>
            </w:r>
          </w:p>
        </w:tc>
        <w:tc>
          <w:tcPr>
            <w:tcW w:w="3640" w:type="dxa"/>
            <w:tcBorders>
              <w:right w:val="double" w:sz="12" w:space="0" w:color="auto"/>
            </w:tcBorders>
          </w:tcPr>
          <w:p w14:paraId="46E81EEB" w14:textId="77777777" w:rsidR="007B51C3" w:rsidRPr="001B1AA7" w:rsidRDefault="007B51C3" w:rsidP="00EF2176">
            <w:pPr>
              <w:rPr>
                <w:rFonts w:cstheme="minorHAnsi"/>
                <w:sz w:val="24"/>
              </w:rPr>
            </w:pPr>
            <w:r w:rsidRPr="00A31C87">
              <w:rPr>
                <w:rFonts w:cstheme="minorHAnsi"/>
                <w:bCs/>
                <w:sz w:val="24"/>
                <w:szCs w:val="24"/>
              </w:rPr>
              <w:t>Uspješno i bez pomoći govori kraći tekst prema jednostavnoj strukturi: uvod, središnji dio, završetak.</w:t>
            </w:r>
          </w:p>
        </w:tc>
        <w:tc>
          <w:tcPr>
            <w:tcW w:w="1910" w:type="dxa"/>
            <w:tcBorders>
              <w:left w:val="double" w:sz="12" w:space="0" w:color="auto"/>
            </w:tcBorders>
          </w:tcPr>
          <w:p w14:paraId="51F6FD21" w14:textId="77777777" w:rsidR="007B51C3" w:rsidRPr="001B1AA7" w:rsidRDefault="007B51C3" w:rsidP="00EF2176">
            <w:pPr>
              <w:rPr>
                <w:rFonts w:cstheme="minorHAnsi"/>
                <w:sz w:val="24"/>
              </w:rPr>
            </w:pPr>
            <w:r w:rsidRPr="00A31C87">
              <w:rPr>
                <w:rFonts w:cstheme="minorHAnsi"/>
                <w:bCs/>
                <w:sz w:val="24"/>
                <w:szCs w:val="24"/>
              </w:rPr>
              <w:t>Većinom uspješno i uz kratka navođenja govori kraći tekst prema jednostavnoj strukturi: uvod, središnji dio, završetak.</w:t>
            </w:r>
          </w:p>
        </w:tc>
        <w:tc>
          <w:tcPr>
            <w:tcW w:w="2231" w:type="dxa"/>
            <w:gridSpan w:val="2"/>
          </w:tcPr>
          <w:p w14:paraId="0B59BA13" w14:textId="77777777" w:rsidR="007B51C3" w:rsidRPr="00C967A0" w:rsidRDefault="007B51C3" w:rsidP="00EF2176">
            <w:pPr>
              <w:rPr>
                <w:rFonts w:cstheme="minorHAnsi"/>
                <w:b/>
              </w:rPr>
            </w:pPr>
            <w:r w:rsidRPr="00A31C87">
              <w:rPr>
                <w:rFonts w:cstheme="minorHAnsi"/>
                <w:bCs/>
                <w:sz w:val="24"/>
                <w:szCs w:val="24"/>
              </w:rPr>
              <w:t>Djelomično govori kraći tekst prema jednostavnoj strukturi: uvod, središnji dio, završetak, s tim da ga je potrebno navoditi i poticat</w:t>
            </w:r>
            <w:r w:rsidR="006C7107">
              <w:rPr>
                <w:rFonts w:cstheme="minorHAnsi"/>
                <w:bCs/>
                <w:sz w:val="24"/>
                <w:szCs w:val="24"/>
              </w:rPr>
              <w:t>i</w:t>
            </w:r>
            <w:r w:rsidRPr="00A31C87">
              <w:rPr>
                <w:rFonts w:cstheme="minorHAnsi"/>
                <w:bCs/>
                <w:sz w:val="24"/>
                <w:szCs w:val="24"/>
              </w:rPr>
              <w:t>..</w:t>
            </w:r>
          </w:p>
        </w:tc>
        <w:tc>
          <w:tcPr>
            <w:tcW w:w="2179" w:type="dxa"/>
          </w:tcPr>
          <w:p w14:paraId="0C4431A3" w14:textId="77777777" w:rsidR="007B51C3" w:rsidRPr="00C967A0" w:rsidRDefault="007B51C3" w:rsidP="00EF2176">
            <w:pPr>
              <w:rPr>
                <w:rFonts w:cstheme="minorHAnsi"/>
                <w:b/>
              </w:rPr>
            </w:pPr>
            <w:r w:rsidRPr="00A31C87">
              <w:rPr>
                <w:rFonts w:cstheme="minorHAnsi"/>
                <w:bCs/>
                <w:sz w:val="24"/>
                <w:szCs w:val="24"/>
              </w:rPr>
              <w:t>Prema predlošku te uz pomoć</w:t>
            </w:r>
            <w:r w:rsidR="006C7107">
              <w:rPr>
                <w:rFonts w:cstheme="minorHAnsi"/>
                <w:bCs/>
                <w:sz w:val="24"/>
                <w:szCs w:val="24"/>
              </w:rPr>
              <w:t xml:space="preserve"> i</w:t>
            </w:r>
            <w:r w:rsidRPr="00A31C87">
              <w:rPr>
                <w:rFonts w:cstheme="minorHAnsi"/>
                <w:bCs/>
                <w:sz w:val="24"/>
                <w:szCs w:val="24"/>
              </w:rPr>
              <w:t xml:space="preserve"> </w:t>
            </w:r>
            <w:r w:rsidR="006C7107">
              <w:rPr>
                <w:rFonts w:cstheme="minorHAnsi"/>
                <w:bCs/>
                <w:sz w:val="24"/>
                <w:szCs w:val="24"/>
              </w:rPr>
              <w:t xml:space="preserve">dopunska </w:t>
            </w:r>
            <w:r w:rsidRPr="00A31C87">
              <w:rPr>
                <w:rFonts w:cstheme="minorHAnsi"/>
                <w:bCs/>
                <w:sz w:val="24"/>
                <w:szCs w:val="24"/>
              </w:rPr>
              <w:t>pitanja i sasvim djelomično prepričava/govori kraći poznati i nekoliko puta uvježbani tekst prema pojednostavljenoj strukturu, služeći se jednostavnim rečenicama.</w:t>
            </w:r>
          </w:p>
        </w:tc>
        <w:tc>
          <w:tcPr>
            <w:tcW w:w="2884" w:type="dxa"/>
          </w:tcPr>
          <w:p w14:paraId="2F30FFAD" w14:textId="77777777" w:rsidR="007B51C3" w:rsidRPr="00C967A0" w:rsidRDefault="007B51C3" w:rsidP="00EF2176">
            <w:pPr>
              <w:rPr>
                <w:rFonts w:cstheme="minorHAnsi"/>
                <w:b/>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823046">
              <w:rPr>
                <w:rFonts w:eastAsia="Times New Roman" w:cstheme="minorHAnsi"/>
                <w:i/>
                <w:sz w:val="24"/>
                <w:szCs w:val="24"/>
                <w:lang w:eastAsia="hr-HR"/>
              </w:rPr>
              <w:t>govori kraći tekst prema jednostavnoj strukturi: uvod, središnji dio, završetak</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B51C3" w:rsidRPr="00B4176C" w14:paraId="4CFE0838" w14:textId="77777777" w:rsidTr="00FE7A6D">
        <w:tc>
          <w:tcPr>
            <w:tcW w:w="3375" w:type="dxa"/>
            <w:tcBorders>
              <w:right w:val="double" w:sz="12" w:space="0" w:color="auto"/>
            </w:tcBorders>
          </w:tcPr>
          <w:p w14:paraId="30CD1F9B" w14:textId="77777777" w:rsidR="007B51C3" w:rsidRPr="00823046" w:rsidRDefault="007B51C3" w:rsidP="00EF2176">
            <w:pPr>
              <w:ind w:left="37"/>
              <w:rPr>
                <w:rFonts w:eastAsia="Times New Roman" w:cstheme="minorHAnsi"/>
                <w:sz w:val="24"/>
                <w:szCs w:val="24"/>
                <w:lang w:eastAsia="hr-HR"/>
              </w:rPr>
            </w:pPr>
            <w:r w:rsidRPr="00823046">
              <w:rPr>
                <w:rFonts w:eastAsia="Times New Roman" w:cstheme="minorHAnsi"/>
                <w:sz w:val="24"/>
                <w:szCs w:val="24"/>
                <w:lang w:eastAsia="hr-HR"/>
              </w:rPr>
              <w:t>Pripovijeda događaje nižući ih kronološki</w:t>
            </w:r>
            <w:r>
              <w:rPr>
                <w:rFonts w:eastAsia="Times New Roman" w:cstheme="minorHAnsi"/>
                <w:sz w:val="24"/>
                <w:szCs w:val="24"/>
                <w:lang w:eastAsia="hr-HR"/>
              </w:rPr>
              <w:t>.</w:t>
            </w:r>
          </w:p>
        </w:tc>
        <w:tc>
          <w:tcPr>
            <w:tcW w:w="3640" w:type="dxa"/>
            <w:tcBorders>
              <w:right w:val="double" w:sz="12" w:space="0" w:color="auto"/>
            </w:tcBorders>
          </w:tcPr>
          <w:p w14:paraId="484258B9" w14:textId="77777777" w:rsidR="007B51C3" w:rsidRPr="001B1AA7" w:rsidRDefault="007B51C3" w:rsidP="00EF2176">
            <w:pPr>
              <w:rPr>
                <w:rFonts w:cstheme="minorHAnsi"/>
                <w:sz w:val="24"/>
              </w:rPr>
            </w:pPr>
            <w:r w:rsidRPr="00877FDB">
              <w:rPr>
                <w:rFonts w:eastAsia="Times New Roman" w:cstheme="minorHAnsi"/>
                <w:sz w:val="24"/>
                <w:szCs w:val="24"/>
                <w:lang w:eastAsia="hr-HR"/>
              </w:rPr>
              <w:t xml:space="preserve">Razvrstava događaje kronološki te ih samostalno reda pravilnim </w:t>
            </w:r>
            <w:r w:rsidRPr="00877FDB">
              <w:rPr>
                <w:rFonts w:eastAsia="Times New Roman" w:cstheme="minorHAnsi"/>
                <w:sz w:val="24"/>
                <w:szCs w:val="24"/>
                <w:lang w:eastAsia="hr-HR"/>
              </w:rPr>
              <w:lastRenderedPageBreak/>
              <w:t>redoslijedom u jasnu i logičku cjelinu</w:t>
            </w:r>
          </w:p>
        </w:tc>
        <w:tc>
          <w:tcPr>
            <w:tcW w:w="1910" w:type="dxa"/>
            <w:tcBorders>
              <w:left w:val="double" w:sz="12" w:space="0" w:color="auto"/>
            </w:tcBorders>
          </w:tcPr>
          <w:p w14:paraId="34527BC3" w14:textId="77777777" w:rsidR="007B51C3" w:rsidRPr="001B1AA7" w:rsidRDefault="007B51C3" w:rsidP="00EF2176">
            <w:pPr>
              <w:rPr>
                <w:rFonts w:cstheme="minorHAnsi"/>
                <w:sz w:val="24"/>
              </w:rPr>
            </w:pPr>
            <w:r w:rsidRPr="00877FDB">
              <w:rPr>
                <w:rFonts w:eastAsia="Times New Roman" w:cstheme="minorHAnsi"/>
                <w:sz w:val="24"/>
                <w:szCs w:val="24"/>
                <w:lang w:eastAsia="hr-HR"/>
              </w:rPr>
              <w:lastRenderedPageBreak/>
              <w:t xml:space="preserve">Pripovijeda događaje </w:t>
            </w:r>
            <w:r w:rsidRPr="00877FDB">
              <w:rPr>
                <w:rFonts w:eastAsia="Times New Roman" w:cstheme="minorHAnsi"/>
                <w:sz w:val="24"/>
                <w:szCs w:val="24"/>
                <w:lang w:eastAsia="hr-HR"/>
              </w:rPr>
              <w:lastRenderedPageBreak/>
              <w:t>kronološki ih nižući te slijedeći smisao cjeline uz manje ispravke.</w:t>
            </w:r>
          </w:p>
        </w:tc>
        <w:tc>
          <w:tcPr>
            <w:tcW w:w="2231" w:type="dxa"/>
            <w:gridSpan w:val="2"/>
          </w:tcPr>
          <w:p w14:paraId="5B62B76A" w14:textId="77777777" w:rsidR="007B51C3" w:rsidRPr="00947942" w:rsidRDefault="007B51C3" w:rsidP="00EF2176">
            <w:pPr>
              <w:rPr>
                <w:rFonts w:cstheme="minorHAnsi"/>
                <w:b/>
                <w:color w:val="00B050"/>
              </w:rPr>
            </w:pPr>
            <w:r w:rsidRPr="00877FDB">
              <w:rPr>
                <w:rFonts w:eastAsia="Times New Roman" w:cstheme="minorHAnsi"/>
                <w:sz w:val="24"/>
                <w:szCs w:val="24"/>
                <w:lang w:eastAsia="hr-HR"/>
              </w:rPr>
              <w:lastRenderedPageBreak/>
              <w:t xml:space="preserve">Uz navođenje i povremeni poticaj </w:t>
            </w:r>
            <w:r w:rsidRPr="00877FDB">
              <w:rPr>
                <w:rFonts w:eastAsia="Times New Roman" w:cstheme="minorHAnsi"/>
                <w:sz w:val="24"/>
                <w:szCs w:val="24"/>
                <w:lang w:eastAsia="hr-HR"/>
              </w:rPr>
              <w:lastRenderedPageBreak/>
              <w:t>pripovijeda događaje kronološkim slijedom, ali sam teško uočava kronološki slijed.</w:t>
            </w:r>
          </w:p>
        </w:tc>
        <w:tc>
          <w:tcPr>
            <w:tcW w:w="2179" w:type="dxa"/>
          </w:tcPr>
          <w:p w14:paraId="75233399" w14:textId="77777777" w:rsidR="007B51C3" w:rsidRPr="00947942" w:rsidRDefault="007B51C3" w:rsidP="00EF2176">
            <w:pPr>
              <w:rPr>
                <w:rFonts w:cstheme="minorHAnsi"/>
                <w:b/>
                <w:color w:val="00B050"/>
              </w:rPr>
            </w:pPr>
            <w:r w:rsidRPr="00877FDB">
              <w:rPr>
                <w:rFonts w:cstheme="minorHAnsi"/>
                <w:sz w:val="24"/>
                <w:szCs w:val="24"/>
              </w:rPr>
              <w:lastRenderedPageBreak/>
              <w:t xml:space="preserve">Djelomično pripovijeda </w:t>
            </w:r>
            <w:r w:rsidRPr="00877FDB">
              <w:rPr>
                <w:rFonts w:cstheme="minorHAnsi"/>
                <w:sz w:val="24"/>
                <w:szCs w:val="24"/>
              </w:rPr>
              <w:lastRenderedPageBreak/>
              <w:t>događaje nepreciznim i nepotpunim kronološkim slijedom uz stalno navođenje.</w:t>
            </w:r>
          </w:p>
        </w:tc>
        <w:tc>
          <w:tcPr>
            <w:tcW w:w="2884" w:type="dxa"/>
          </w:tcPr>
          <w:p w14:paraId="627F6978" w14:textId="77777777" w:rsidR="007B51C3" w:rsidRPr="00947942" w:rsidRDefault="007B51C3" w:rsidP="00EF2176">
            <w:pPr>
              <w:rPr>
                <w:rFonts w:eastAsia="Times New Roman" w:cstheme="minorHAnsi"/>
                <w:color w:val="00B050"/>
                <w:sz w:val="24"/>
                <w:szCs w:val="24"/>
                <w:lang w:eastAsia="hr-HR"/>
              </w:rPr>
            </w:pPr>
            <w:r w:rsidRPr="001B1AA7">
              <w:rPr>
                <w:rFonts w:cstheme="minorHAnsi"/>
                <w:sz w:val="24"/>
              </w:rPr>
              <w:lastRenderedPageBreak/>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lastRenderedPageBreak/>
              <w:t>„</w:t>
            </w:r>
            <w:r w:rsidRPr="00823046">
              <w:rPr>
                <w:rFonts w:eastAsia="Times New Roman" w:cstheme="minorHAnsi"/>
                <w:i/>
                <w:sz w:val="24"/>
                <w:szCs w:val="24"/>
                <w:lang w:eastAsia="hr-HR"/>
              </w:rPr>
              <w:t>pripovijeda događaje nižući ih kronološki</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B51C3" w:rsidRPr="00B4176C" w14:paraId="22D42EAA" w14:textId="77777777" w:rsidTr="00FE7A6D">
        <w:tc>
          <w:tcPr>
            <w:tcW w:w="3375" w:type="dxa"/>
            <w:tcBorders>
              <w:right w:val="double" w:sz="12" w:space="0" w:color="auto"/>
            </w:tcBorders>
          </w:tcPr>
          <w:p w14:paraId="488E2E33" w14:textId="77777777" w:rsidR="007B51C3" w:rsidRPr="00823046" w:rsidRDefault="007B51C3" w:rsidP="00EF2176">
            <w:pPr>
              <w:rPr>
                <w:rFonts w:eastAsia="Times New Roman" w:cstheme="minorHAnsi"/>
                <w:sz w:val="24"/>
                <w:szCs w:val="24"/>
                <w:lang w:eastAsia="hr-HR"/>
              </w:rPr>
            </w:pPr>
            <w:r w:rsidRPr="00823046">
              <w:rPr>
                <w:rFonts w:eastAsia="Times New Roman" w:cstheme="minorHAnsi"/>
                <w:sz w:val="24"/>
                <w:szCs w:val="24"/>
                <w:lang w:eastAsia="hr-HR"/>
              </w:rPr>
              <w:lastRenderedPageBreak/>
              <w:t>Služi se novim riječima u skladu s komunikacijskom situacijom i temom</w:t>
            </w:r>
            <w:r>
              <w:rPr>
                <w:rFonts w:eastAsia="Times New Roman" w:cstheme="minorHAnsi"/>
                <w:sz w:val="24"/>
                <w:szCs w:val="24"/>
                <w:lang w:eastAsia="hr-HR"/>
              </w:rPr>
              <w:t>.</w:t>
            </w:r>
          </w:p>
          <w:p w14:paraId="118F3CE9" w14:textId="77777777" w:rsidR="007B51C3" w:rsidRPr="00823046" w:rsidRDefault="007B51C3" w:rsidP="00EF2176">
            <w:pPr>
              <w:ind w:left="37"/>
              <w:rPr>
                <w:rFonts w:eastAsia="Times New Roman" w:cstheme="minorHAnsi"/>
                <w:sz w:val="24"/>
                <w:szCs w:val="24"/>
                <w:lang w:eastAsia="hr-HR"/>
              </w:rPr>
            </w:pPr>
          </w:p>
        </w:tc>
        <w:tc>
          <w:tcPr>
            <w:tcW w:w="3640" w:type="dxa"/>
            <w:tcBorders>
              <w:right w:val="double" w:sz="12" w:space="0" w:color="auto"/>
            </w:tcBorders>
          </w:tcPr>
          <w:p w14:paraId="3F207D14" w14:textId="77777777" w:rsidR="007B51C3" w:rsidRPr="001B1AA7" w:rsidRDefault="007B51C3" w:rsidP="00EF2176">
            <w:pPr>
              <w:rPr>
                <w:rFonts w:cstheme="minorHAnsi"/>
                <w:sz w:val="24"/>
              </w:rPr>
            </w:pPr>
            <w:r>
              <w:rPr>
                <w:rFonts w:eastAsia="Times New Roman" w:cstheme="minorHAnsi"/>
                <w:sz w:val="24"/>
                <w:szCs w:val="24"/>
                <w:lang w:eastAsia="hr-HR"/>
              </w:rPr>
              <w:t xml:space="preserve">Lako i sigurno se služi </w:t>
            </w:r>
            <w:r w:rsidRPr="00E164BB">
              <w:rPr>
                <w:rFonts w:eastAsia="Times New Roman" w:cstheme="minorHAnsi"/>
                <w:sz w:val="24"/>
                <w:szCs w:val="24"/>
                <w:lang w:eastAsia="hr-HR"/>
              </w:rPr>
              <w:t>novim riječima u skladu s komunikacijskom situacijom i temom</w:t>
            </w:r>
          </w:p>
        </w:tc>
        <w:tc>
          <w:tcPr>
            <w:tcW w:w="1910" w:type="dxa"/>
            <w:tcBorders>
              <w:left w:val="double" w:sz="12" w:space="0" w:color="auto"/>
            </w:tcBorders>
          </w:tcPr>
          <w:p w14:paraId="5C6B3836" w14:textId="77777777" w:rsidR="007B51C3" w:rsidRPr="00E164BB" w:rsidRDefault="007B51C3" w:rsidP="00EF2176">
            <w:pPr>
              <w:rPr>
                <w:rFonts w:eastAsia="Times New Roman" w:cstheme="minorHAnsi"/>
                <w:sz w:val="24"/>
                <w:szCs w:val="24"/>
                <w:lang w:eastAsia="hr-HR"/>
              </w:rPr>
            </w:pPr>
            <w:r>
              <w:rPr>
                <w:rFonts w:eastAsia="Times New Roman" w:cstheme="minorHAnsi"/>
                <w:sz w:val="24"/>
                <w:szCs w:val="24"/>
                <w:lang w:eastAsia="hr-HR"/>
              </w:rPr>
              <w:t xml:space="preserve">Čineći manje, greške, </w:t>
            </w:r>
            <w:r w:rsidRPr="00E164BB">
              <w:rPr>
                <w:rFonts w:eastAsia="Times New Roman" w:cstheme="minorHAnsi"/>
                <w:sz w:val="24"/>
                <w:szCs w:val="24"/>
                <w:lang w:eastAsia="hr-HR"/>
              </w:rPr>
              <w:t>služi se novim riječima u skladu s komunikacijskom situacijom i temom</w:t>
            </w:r>
            <w:r>
              <w:rPr>
                <w:rFonts w:eastAsia="Times New Roman" w:cstheme="minorHAnsi"/>
                <w:sz w:val="24"/>
                <w:szCs w:val="24"/>
                <w:lang w:eastAsia="hr-HR"/>
              </w:rPr>
              <w:t>.</w:t>
            </w:r>
          </w:p>
          <w:p w14:paraId="1858688E" w14:textId="77777777" w:rsidR="007B51C3" w:rsidRPr="00823046" w:rsidRDefault="007B51C3" w:rsidP="00EF2176">
            <w:pPr>
              <w:rPr>
                <w:rFonts w:eastAsia="Times New Roman" w:cstheme="minorHAnsi"/>
                <w:i/>
                <w:sz w:val="24"/>
                <w:szCs w:val="24"/>
                <w:lang w:eastAsia="hr-HR"/>
              </w:rPr>
            </w:pPr>
          </w:p>
        </w:tc>
        <w:tc>
          <w:tcPr>
            <w:tcW w:w="2231" w:type="dxa"/>
            <w:gridSpan w:val="2"/>
          </w:tcPr>
          <w:p w14:paraId="12AFC982" w14:textId="77777777" w:rsidR="007B51C3" w:rsidRPr="00E164BB" w:rsidRDefault="007B51C3" w:rsidP="00EF2176">
            <w:pPr>
              <w:rPr>
                <w:rFonts w:eastAsia="Times New Roman" w:cstheme="minorHAnsi"/>
                <w:sz w:val="24"/>
                <w:szCs w:val="24"/>
                <w:lang w:eastAsia="hr-HR"/>
              </w:rPr>
            </w:pPr>
            <w:r>
              <w:rPr>
                <w:rFonts w:eastAsia="Times New Roman" w:cstheme="minorHAnsi"/>
                <w:sz w:val="24"/>
                <w:szCs w:val="24"/>
                <w:lang w:eastAsia="hr-HR"/>
              </w:rPr>
              <w:t>S</w:t>
            </w:r>
            <w:r w:rsidRPr="00E164BB">
              <w:rPr>
                <w:rFonts w:eastAsia="Times New Roman" w:cstheme="minorHAnsi"/>
                <w:sz w:val="24"/>
                <w:szCs w:val="24"/>
                <w:lang w:eastAsia="hr-HR"/>
              </w:rPr>
              <w:t xml:space="preserve">luži se </w:t>
            </w:r>
            <w:r>
              <w:rPr>
                <w:rFonts w:eastAsia="Times New Roman" w:cstheme="minorHAnsi"/>
                <w:sz w:val="24"/>
                <w:szCs w:val="24"/>
                <w:lang w:eastAsia="hr-HR"/>
              </w:rPr>
              <w:t xml:space="preserve">samo nekim </w:t>
            </w:r>
            <w:r w:rsidRPr="00E164BB">
              <w:rPr>
                <w:rFonts w:eastAsia="Times New Roman" w:cstheme="minorHAnsi"/>
                <w:sz w:val="24"/>
                <w:szCs w:val="24"/>
                <w:lang w:eastAsia="hr-HR"/>
              </w:rPr>
              <w:t>novim riječima</w:t>
            </w:r>
            <w:r>
              <w:rPr>
                <w:rFonts w:eastAsia="Times New Roman" w:cstheme="minorHAnsi"/>
                <w:sz w:val="24"/>
                <w:szCs w:val="24"/>
                <w:lang w:eastAsia="hr-HR"/>
              </w:rPr>
              <w:t xml:space="preserve">, već uvježbanim i naučenim, to jest višestruko ponavljanim, </w:t>
            </w:r>
            <w:r w:rsidRPr="00E164BB">
              <w:rPr>
                <w:rFonts w:eastAsia="Times New Roman" w:cstheme="minorHAnsi"/>
                <w:sz w:val="24"/>
                <w:szCs w:val="24"/>
                <w:lang w:eastAsia="hr-HR"/>
              </w:rPr>
              <w:t xml:space="preserve"> u skladu s temom</w:t>
            </w:r>
            <w:r>
              <w:rPr>
                <w:rFonts w:eastAsia="Times New Roman" w:cstheme="minorHAnsi"/>
                <w:sz w:val="24"/>
                <w:szCs w:val="24"/>
                <w:lang w:eastAsia="hr-HR"/>
              </w:rPr>
              <w:t>.</w:t>
            </w:r>
          </w:p>
          <w:p w14:paraId="7CD2435C" w14:textId="77777777" w:rsidR="007B51C3" w:rsidRPr="008B5F3D" w:rsidRDefault="007B51C3" w:rsidP="00EF2176">
            <w:pPr>
              <w:rPr>
                <w:rFonts w:eastAsia="Times New Roman" w:cstheme="minorHAnsi"/>
                <w:sz w:val="24"/>
                <w:szCs w:val="24"/>
                <w:lang w:eastAsia="hr-HR"/>
              </w:rPr>
            </w:pPr>
          </w:p>
        </w:tc>
        <w:tc>
          <w:tcPr>
            <w:tcW w:w="2179" w:type="dxa"/>
          </w:tcPr>
          <w:p w14:paraId="296F1709" w14:textId="77777777" w:rsidR="007B51C3" w:rsidRPr="00E164BB" w:rsidRDefault="007B51C3" w:rsidP="00EF2176">
            <w:pPr>
              <w:rPr>
                <w:rFonts w:cstheme="minorHAnsi"/>
                <w:sz w:val="24"/>
                <w:szCs w:val="24"/>
              </w:rPr>
            </w:pPr>
            <w:r>
              <w:rPr>
                <w:rFonts w:cstheme="minorHAnsi"/>
                <w:sz w:val="24"/>
                <w:szCs w:val="24"/>
              </w:rPr>
              <w:t xml:space="preserve">Slabo se </w:t>
            </w:r>
            <w:r w:rsidRPr="00E164BB">
              <w:rPr>
                <w:rFonts w:cstheme="minorHAnsi"/>
                <w:sz w:val="24"/>
                <w:szCs w:val="24"/>
              </w:rPr>
              <w:t>služi  novim riječima u skladu s komunikacijskom situacijom i temom</w:t>
            </w:r>
            <w:r>
              <w:rPr>
                <w:rFonts w:cstheme="minorHAnsi"/>
                <w:sz w:val="24"/>
                <w:szCs w:val="24"/>
              </w:rPr>
              <w:t>, djelomično upotrijebi neke nove riječi u skladu s temom ukoliko ima predložak. Rijetko bogati rječnik u govoru.</w:t>
            </w:r>
          </w:p>
          <w:p w14:paraId="25D37C6D" w14:textId="77777777" w:rsidR="007B51C3" w:rsidRPr="008B5F3D" w:rsidRDefault="007B51C3" w:rsidP="00EF2176">
            <w:pPr>
              <w:rPr>
                <w:rFonts w:eastAsia="Times New Roman" w:cstheme="minorHAnsi"/>
                <w:sz w:val="24"/>
                <w:szCs w:val="24"/>
                <w:lang w:eastAsia="hr-HR"/>
              </w:rPr>
            </w:pPr>
          </w:p>
        </w:tc>
        <w:tc>
          <w:tcPr>
            <w:tcW w:w="2884" w:type="dxa"/>
          </w:tcPr>
          <w:p w14:paraId="3D59385D" w14:textId="77777777" w:rsidR="007B51C3" w:rsidRPr="008B5F3D" w:rsidRDefault="007B51C3" w:rsidP="00EF2176">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823046">
              <w:rPr>
                <w:rFonts w:eastAsia="Times New Roman" w:cstheme="minorHAnsi"/>
                <w:i/>
                <w:sz w:val="24"/>
                <w:szCs w:val="24"/>
                <w:lang w:eastAsia="hr-HR"/>
              </w:rPr>
              <w:t>služi se novim riječima u skladu s komunikacijskom situacijom i temom</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B51C3" w:rsidRPr="00B4176C" w14:paraId="6453E0BD" w14:textId="77777777" w:rsidTr="00FE7A6D">
        <w:tc>
          <w:tcPr>
            <w:tcW w:w="3375" w:type="dxa"/>
            <w:tcBorders>
              <w:right w:val="double" w:sz="12" w:space="0" w:color="auto"/>
            </w:tcBorders>
          </w:tcPr>
          <w:p w14:paraId="410EF24B" w14:textId="77777777" w:rsidR="007B51C3" w:rsidRPr="00823046" w:rsidRDefault="007B51C3" w:rsidP="00EF2176">
            <w:pPr>
              <w:rPr>
                <w:rFonts w:eastAsia="Times New Roman" w:cstheme="minorHAnsi"/>
                <w:sz w:val="24"/>
                <w:szCs w:val="24"/>
                <w:lang w:eastAsia="hr-HR"/>
              </w:rPr>
            </w:pPr>
            <w:r w:rsidRPr="00823046">
              <w:rPr>
                <w:rFonts w:eastAsia="Times New Roman" w:cstheme="minorHAnsi"/>
                <w:sz w:val="24"/>
                <w:szCs w:val="24"/>
                <w:lang w:eastAsia="hr-HR"/>
              </w:rPr>
              <w:t>U govornim situacijama samostalno prilagođava ton, intonaciju i stil</w:t>
            </w:r>
            <w:r>
              <w:rPr>
                <w:rFonts w:eastAsia="Times New Roman" w:cstheme="minorHAnsi"/>
                <w:sz w:val="24"/>
                <w:szCs w:val="24"/>
                <w:lang w:eastAsia="hr-HR"/>
              </w:rPr>
              <w:t>.</w:t>
            </w:r>
          </w:p>
          <w:p w14:paraId="75720C79" w14:textId="77777777" w:rsidR="007B51C3" w:rsidRPr="00823046" w:rsidRDefault="007B51C3" w:rsidP="00EF2176">
            <w:pPr>
              <w:pStyle w:val="Odlomakpopisa"/>
              <w:ind w:left="37"/>
              <w:rPr>
                <w:rFonts w:eastAsia="Times New Roman" w:cstheme="minorHAnsi"/>
                <w:sz w:val="24"/>
                <w:szCs w:val="24"/>
                <w:lang w:eastAsia="hr-HR"/>
              </w:rPr>
            </w:pPr>
          </w:p>
        </w:tc>
        <w:tc>
          <w:tcPr>
            <w:tcW w:w="3640" w:type="dxa"/>
            <w:tcBorders>
              <w:right w:val="double" w:sz="12" w:space="0" w:color="auto"/>
            </w:tcBorders>
          </w:tcPr>
          <w:p w14:paraId="33556702" w14:textId="77777777" w:rsidR="007B51C3" w:rsidRPr="001B1AA7" w:rsidRDefault="007B51C3" w:rsidP="00EF2176">
            <w:pPr>
              <w:rPr>
                <w:rFonts w:cstheme="minorHAnsi"/>
                <w:sz w:val="24"/>
              </w:rPr>
            </w:pPr>
            <w:r>
              <w:rPr>
                <w:rFonts w:eastAsia="Times New Roman" w:cstheme="minorHAnsi"/>
                <w:sz w:val="24"/>
                <w:szCs w:val="24"/>
                <w:lang w:eastAsia="hr-HR"/>
              </w:rPr>
              <w:t xml:space="preserve">U samostalnom govornom nastupu, kao i govornim situacijama, razlikuje i primjenjuje stil, intonaciju i ton (upitne, usklične, izjavne rečenice, upravni govor u tekstu, stil u priči ili pjesmi lako prepoznaje, jednako u govoru i književnim tekstovima). </w:t>
            </w:r>
          </w:p>
        </w:tc>
        <w:tc>
          <w:tcPr>
            <w:tcW w:w="1910" w:type="dxa"/>
            <w:tcBorders>
              <w:left w:val="double" w:sz="12" w:space="0" w:color="auto"/>
            </w:tcBorders>
          </w:tcPr>
          <w:p w14:paraId="6E5D84AD" w14:textId="77777777" w:rsidR="007B51C3" w:rsidRPr="001B1AA7" w:rsidRDefault="007B51C3" w:rsidP="00EF2176">
            <w:pPr>
              <w:rPr>
                <w:rFonts w:cstheme="minorHAnsi"/>
                <w:sz w:val="24"/>
              </w:rPr>
            </w:pPr>
            <w:r>
              <w:rPr>
                <w:rFonts w:eastAsia="Times New Roman" w:cstheme="minorHAnsi"/>
                <w:sz w:val="24"/>
                <w:szCs w:val="24"/>
                <w:lang w:eastAsia="hr-HR"/>
              </w:rPr>
              <w:t>Većinom samostalno prilagođava ton, intonaciju i stil u govornim situacijama.</w:t>
            </w:r>
          </w:p>
        </w:tc>
        <w:tc>
          <w:tcPr>
            <w:tcW w:w="2231" w:type="dxa"/>
            <w:gridSpan w:val="2"/>
          </w:tcPr>
          <w:p w14:paraId="14B7CF98" w14:textId="77777777" w:rsidR="007B51C3" w:rsidRPr="008B5F3D" w:rsidRDefault="007B51C3" w:rsidP="00EF2176">
            <w:pPr>
              <w:rPr>
                <w:rFonts w:eastAsia="Times New Roman" w:cstheme="minorHAnsi"/>
                <w:sz w:val="24"/>
                <w:szCs w:val="24"/>
                <w:lang w:eastAsia="hr-HR"/>
              </w:rPr>
            </w:pPr>
            <w:r>
              <w:rPr>
                <w:rFonts w:eastAsia="Times New Roman" w:cstheme="minorHAnsi"/>
                <w:sz w:val="24"/>
                <w:szCs w:val="24"/>
                <w:lang w:eastAsia="hr-HR"/>
              </w:rPr>
              <w:t>Prepoznaje, ali ne primjenjuje uvijek niti prilagođava samostalno ton, stil i intonaciju. Tek uz navođenje relativno uspješno prilagodi stil, ton i intonaciju.</w:t>
            </w:r>
          </w:p>
        </w:tc>
        <w:tc>
          <w:tcPr>
            <w:tcW w:w="2179" w:type="dxa"/>
          </w:tcPr>
          <w:p w14:paraId="6AA3BFAD" w14:textId="77777777" w:rsidR="007B51C3" w:rsidRPr="00E164BB" w:rsidRDefault="007B51C3" w:rsidP="00EF2176">
            <w:pPr>
              <w:rPr>
                <w:rFonts w:cstheme="minorHAnsi"/>
                <w:sz w:val="24"/>
                <w:szCs w:val="24"/>
              </w:rPr>
            </w:pPr>
            <w:r>
              <w:rPr>
                <w:rFonts w:cstheme="minorHAnsi"/>
                <w:sz w:val="24"/>
                <w:szCs w:val="24"/>
              </w:rPr>
              <w:t xml:space="preserve">Ponavljajući za modelom djelomično </w:t>
            </w:r>
            <w:r w:rsidRPr="00E164BB">
              <w:rPr>
                <w:rFonts w:cstheme="minorHAnsi"/>
                <w:sz w:val="24"/>
                <w:szCs w:val="24"/>
              </w:rPr>
              <w:t>prilagođava u govornim situacijama o ton, intonaciju i stil</w:t>
            </w:r>
            <w:r>
              <w:rPr>
                <w:rFonts w:cstheme="minorHAnsi"/>
                <w:sz w:val="24"/>
                <w:szCs w:val="24"/>
              </w:rPr>
              <w:t>.</w:t>
            </w:r>
          </w:p>
          <w:p w14:paraId="26FD384D" w14:textId="77777777" w:rsidR="007B51C3" w:rsidRPr="008B5F3D" w:rsidRDefault="007B51C3" w:rsidP="00EF2176">
            <w:pPr>
              <w:rPr>
                <w:rFonts w:eastAsia="Times New Roman" w:cstheme="minorHAnsi"/>
                <w:sz w:val="24"/>
                <w:szCs w:val="24"/>
                <w:lang w:eastAsia="hr-HR"/>
              </w:rPr>
            </w:pPr>
          </w:p>
        </w:tc>
        <w:tc>
          <w:tcPr>
            <w:tcW w:w="2884" w:type="dxa"/>
          </w:tcPr>
          <w:p w14:paraId="5B659D64" w14:textId="77777777" w:rsidR="007B51C3" w:rsidRPr="008B5F3D" w:rsidRDefault="007B51C3" w:rsidP="00EF2176">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823046">
              <w:rPr>
                <w:rFonts w:eastAsia="Times New Roman" w:cstheme="minorHAnsi"/>
                <w:i/>
                <w:sz w:val="24"/>
                <w:szCs w:val="24"/>
                <w:lang w:eastAsia="hr-HR"/>
              </w:rPr>
              <w:t>u govornim situacijama samostalno prilagođava ton, intonaciju i stil</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B51C3" w:rsidRPr="00B4176C" w14:paraId="489F1D27" w14:textId="77777777" w:rsidTr="00FE7A6D">
        <w:tc>
          <w:tcPr>
            <w:tcW w:w="3375" w:type="dxa"/>
            <w:tcBorders>
              <w:right w:val="double" w:sz="12" w:space="0" w:color="auto"/>
            </w:tcBorders>
          </w:tcPr>
          <w:p w14:paraId="00E1A395" w14:textId="77777777" w:rsidR="007B51C3" w:rsidRPr="00823046" w:rsidRDefault="007B51C3" w:rsidP="00EF2176">
            <w:pPr>
              <w:rPr>
                <w:rFonts w:eastAsia="Times New Roman" w:cstheme="minorHAnsi"/>
                <w:sz w:val="24"/>
                <w:szCs w:val="24"/>
                <w:lang w:eastAsia="hr-HR"/>
              </w:rPr>
            </w:pPr>
            <w:r w:rsidRPr="00823046">
              <w:rPr>
                <w:rFonts w:eastAsia="Times New Roman" w:cstheme="minorHAnsi"/>
                <w:sz w:val="24"/>
                <w:szCs w:val="24"/>
                <w:lang w:eastAsia="hr-HR"/>
              </w:rPr>
              <w:t xml:space="preserve">Točno izgovara ogledne i česte riječi koje su dio aktivnoga rječnika u kojima su glasovi č, ć, </w:t>
            </w:r>
            <w:proofErr w:type="spellStart"/>
            <w:r w:rsidRPr="00823046">
              <w:rPr>
                <w:rFonts w:eastAsia="Times New Roman" w:cstheme="minorHAnsi"/>
                <w:sz w:val="24"/>
                <w:szCs w:val="24"/>
                <w:lang w:eastAsia="hr-HR"/>
              </w:rPr>
              <w:t>dž</w:t>
            </w:r>
            <w:proofErr w:type="spellEnd"/>
            <w:r w:rsidRPr="00823046">
              <w:rPr>
                <w:rFonts w:eastAsia="Times New Roman" w:cstheme="minorHAnsi"/>
                <w:sz w:val="24"/>
                <w:szCs w:val="24"/>
                <w:lang w:eastAsia="hr-HR"/>
              </w:rPr>
              <w:t xml:space="preserve">, đ, </w:t>
            </w:r>
            <w:proofErr w:type="spellStart"/>
            <w:r w:rsidRPr="00823046">
              <w:rPr>
                <w:rFonts w:eastAsia="Times New Roman" w:cstheme="minorHAnsi"/>
                <w:sz w:val="24"/>
                <w:szCs w:val="24"/>
                <w:lang w:eastAsia="hr-HR"/>
              </w:rPr>
              <w:t>ije</w:t>
            </w:r>
            <w:proofErr w:type="spellEnd"/>
            <w:r w:rsidRPr="00823046">
              <w:rPr>
                <w:rFonts w:eastAsia="Times New Roman" w:cstheme="minorHAnsi"/>
                <w:sz w:val="24"/>
                <w:szCs w:val="24"/>
                <w:lang w:eastAsia="hr-HR"/>
              </w:rPr>
              <w:t>/je/e/i</w:t>
            </w:r>
            <w:r>
              <w:rPr>
                <w:rFonts w:eastAsia="Times New Roman" w:cstheme="minorHAnsi"/>
                <w:sz w:val="24"/>
                <w:szCs w:val="24"/>
                <w:lang w:eastAsia="hr-HR"/>
              </w:rPr>
              <w:t>.</w:t>
            </w:r>
          </w:p>
          <w:p w14:paraId="6B4D3456" w14:textId="77777777" w:rsidR="007B51C3" w:rsidRPr="00823046" w:rsidRDefault="007B51C3" w:rsidP="00EF2176">
            <w:pPr>
              <w:ind w:left="37"/>
              <w:rPr>
                <w:rFonts w:cstheme="minorHAnsi"/>
                <w:sz w:val="24"/>
                <w:szCs w:val="24"/>
              </w:rPr>
            </w:pPr>
          </w:p>
        </w:tc>
        <w:tc>
          <w:tcPr>
            <w:tcW w:w="3640" w:type="dxa"/>
            <w:tcBorders>
              <w:right w:val="double" w:sz="12" w:space="0" w:color="auto"/>
            </w:tcBorders>
          </w:tcPr>
          <w:p w14:paraId="0BDDC3B4" w14:textId="77777777" w:rsidR="007B51C3" w:rsidRPr="001B1AA7" w:rsidRDefault="007B51C3" w:rsidP="00EF2176">
            <w:pPr>
              <w:rPr>
                <w:rFonts w:cstheme="minorHAnsi"/>
                <w:sz w:val="24"/>
              </w:rPr>
            </w:pPr>
            <w:r>
              <w:rPr>
                <w:rFonts w:eastAsia="Times New Roman" w:cstheme="minorHAnsi"/>
                <w:sz w:val="24"/>
                <w:szCs w:val="24"/>
                <w:lang w:eastAsia="hr-HR"/>
              </w:rPr>
              <w:t xml:space="preserve">Točno, pravilno i razgovijetno </w:t>
            </w:r>
            <w:r w:rsidRPr="00877FDB">
              <w:rPr>
                <w:rFonts w:eastAsia="Times New Roman" w:cstheme="minorHAnsi"/>
                <w:sz w:val="24"/>
                <w:szCs w:val="24"/>
                <w:lang w:eastAsia="hr-HR"/>
              </w:rPr>
              <w:t xml:space="preserve">izgovara ogledne i česte riječi koje su dio aktivnoga rječnika u kojima su glasovi č, ć, </w:t>
            </w:r>
            <w:proofErr w:type="spellStart"/>
            <w:r w:rsidRPr="00877FDB">
              <w:rPr>
                <w:rFonts w:eastAsia="Times New Roman" w:cstheme="minorHAnsi"/>
                <w:sz w:val="24"/>
                <w:szCs w:val="24"/>
                <w:lang w:eastAsia="hr-HR"/>
              </w:rPr>
              <w:t>dž</w:t>
            </w:r>
            <w:proofErr w:type="spellEnd"/>
            <w:r w:rsidRPr="00877FDB">
              <w:rPr>
                <w:rFonts w:eastAsia="Times New Roman" w:cstheme="minorHAnsi"/>
                <w:sz w:val="24"/>
                <w:szCs w:val="24"/>
                <w:lang w:eastAsia="hr-HR"/>
              </w:rPr>
              <w:t xml:space="preserve">, đ, </w:t>
            </w:r>
            <w:proofErr w:type="spellStart"/>
            <w:r w:rsidRPr="00877FDB">
              <w:rPr>
                <w:rFonts w:eastAsia="Times New Roman" w:cstheme="minorHAnsi"/>
                <w:sz w:val="24"/>
                <w:szCs w:val="24"/>
                <w:lang w:eastAsia="hr-HR"/>
              </w:rPr>
              <w:t>ije</w:t>
            </w:r>
            <w:proofErr w:type="spellEnd"/>
            <w:r w:rsidRPr="00877FDB">
              <w:rPr>
                <w:rFonts w:eastAsia="Times New Roman" w:cstheme="minorHAnsi"/>
                <w:sz w:val="24"/>
                <w:szCs w:val="24"/>
                <w:lang w:eastAsia="hr-HR"/>
              </w:rPr>
              <w:t>/je/e/i</w:t>
            </w:r>
            <w:r>
              <w:rPr>
                <w:rFonts w:eastAsia="Times New Roman" w:cstheme="minorHAnsi"/>
                <w:sz w:val="24"/>
                <w:szCs w:val="24"/>
                <w:lang w:eastAsia="hr-HR"/>
              </w:rPr>
              <w:t>, ali i nove riječi s kojima se prvi put susreće.</w:t>
            </w:r>
          </w:p>
        </w:tc>
        <w:tc>
          <w:tcPr>
            <w:tcW w:w="1910" w:type="dxa"/>
            <w:tcBorders>
              <w:left w:val="double" w:sz="12" w:space="0" w:color="auto"/>
            </w:tcBorders>
          </w:tcPr>
          <w:p w14:paraId="55A9842A" w14:textId="77777777" w:rsidR="007B51C3" w:rsidRPr="001B1AA7" w:rsidRDefault="007B51C3" w:rsidP="00EF2176">
            <w:pPr>
              <w:rPr>
                <w:rFonts w:cstheme="minorHAnsi"/>
                <w:sz w:val="24"/>
              </w:rPr>
            </w:pPr>
            <w:r>
              <w:rPr>
                <w:rFonts w:eastAsia="Times New Roman" w:cstheme="minorHAnsi"/>
                <w:sz w:val="24"/>
                <w:szCs w:val="24"/>
                <w:lang w:eastAsia="hr-HR"/>
              </w:rPr>
              <w:t>I</w:t>
            </w:r>
            <w:r w:rsidRPr="00877FDB">
              <w:rPr>
                <w:rFonts w:eastAsia="Times New Roman" w:cstheme="minorHAnsi"/>
                <w:sz w:val="24"/>
                <w:szCs w:val="24"/>
                <w:lang w:eastAsia="hr-HR"/>
              </w:rPr>
              <w:t xml:space="preserve">zgovara česte riječi koje su dio aktivnoga rječnika u kojima su glasovi č, ć, </w:t>
            </w:r>
            <w:proofErr w:type="spellStart"/>
            <w:r w:rsidRPr="00877FDB">
              <w:rPr>
                <w:rFonts w:eastAsia="Times New Roman" w:cstheme="minorHAnsi"/>
                <w:sz w:val="24"/>
                <w:szCs w:val="24"/>
                <w:lang w:eastAsia="hr-HR"/>
              </w:rPr>
              <w:t>dž</w:t>
            </w:r>
            <w:proofErr w:type="spellEnd"/>
            <w:r w:rsidRPr="00877FDB">
              <w:rPr>
                <w:rFonts w:eastAsia="Times New Roman" w:cstheme="minorHAnsi"/>
                <w:sz w:val="24"/>
                <w:szCs w:val="24"/>
                <w:lang w:eastAsia="hr-HR"/>
              </w:rPr>
              <w:t xml:space="preserve">, đ, </w:t>
            </w:r>
            <w:proofErr w:type="spellStart"/>
            <w:r w:rsidRPr="00877FDB">
              <w:rPr>
                <w:rFonts w:eastAsia="Times New Roman" w:cstheme="minorHAnsi"/>
                <w:sz w:val="24"/>
                <w:szCs w:val="24"/>
                <w:lang w:eastAsia="hr-HR"/>
              </w:rPr>
              <w:t>ije</w:t>
            </w:r>
            <w:proofErr w:type="spellEnd"/>
            <w:r w:rsidRPr="00877FDB">
              <w:rPr>
                <w:rFonts w:eastAsia="Times New Roman" w:cstheme="minorHAnsi"/>
                <w:sz w:val="24"/>
                <w:szCs w:val="24"/>
                <w:lang w:eastAsia="hr-HR"/>
              </w:rPr>
              <w:t>/je/e/i</w:t>
            </w:r>
            <w:r>
              <w:rPr>
                <w:rFonts w:eastAsia="Times New Roman" w:cstheme="minorHAnsi"/>
                <w:sz w:val="24"/>
                <w:szCs w:val="24"/>
                <w:lang w:eastAsia="hr-HR"/>
              </w:rPr>
              <w:t xml:space="preserve"> ponekad griješeći u nekim izgovorima.</w:t>
            </w:r>
          </w:p>
        </w:tc>
        <w:tc>
          <w:tcPr>
            <w:tcW w:w="2231" w:type="dxa"/>
            <w:gridSpan w:val="2"/>
          </w:tcPr>
          <w:p w14:paraId="63402CCD" w14:textId="77777777" w:rsidR="007B51C3" w:rsidRPr="007257D0" w:rsidRDefault="007B51C3" w:rsidP="00EF2176">
            <w:pPr>
              <w:rPr>
                <w:rFonts w:cstheme="minorHAnsi"/>
                <w:sz w:val="24"/>
                <w:szCs w:val="24"/>
              </w:rPr>
            </w:pPr>
            <w:r>
              <w:rPr>
                <w:rFonts w:cstheme="minorHAnsi"/>
                <w:sz w:val="24"/>
                <w:szCs w:val="24"/>
              </w:rPr>
              <w:t xml:space="preserve">Ponavljajući za modelom uspješno </w:t>
            </w:r>
            <w:r w:rsidRPr="00877FDB">
              <w:rPr>
                <w:rFonts w:cstheme="minorHAnsi"/>
                <w:sz w:val="24"/>
                <w:szCs w:val="24"/>
              </w:rPr>
              <w:t xml:space="preserve">izgovara ogledne i česte riječi koje su dio aktivnoga rječnika u kojima su glasovi č, ć, </w:t>
            </w:r>
            <w:proofErr w:type="spellStart"/>
            <w:r w:rsidRPr="00877FDB">
              <w:rPr>
                <w:rFonts w:cstheme="minorHAnsi"/>
                <w:sz w:val="24"/>
                <w:szCs w:val="24"/>
              </w:rPr>
              <w:t>dž</w:t>
            </w:r>
            <w:proofErr w:type="spellEnd"/>
            <w:r w:rsidRPr="00877FDB">
              <w:rPr>
                <w:rFonts w:cstheme="minorHAnsi"/>
                <w:sz w:val="24"/>
                <w:szCs w:val="24"/>
              </w:rPr>
              <w:t xml:space="preserve">, đ, </w:t>
            </w:r>
            <w:proofErr w:type="spellStart"/>
            <w:r w:rsidRPr="00877FDB">
              <w:rPr>
                <w:rFonts w:cstheme="minorHAnsi"/>
                <w:sz w:val="24"/>
                <w:szCs w:val="24"/>
              </w:rPr>
              <w:t>ije</w:t>
            </w:r>
            <w:proofErr w:type="spellEnd"/>
            <w:r w:rsidRPr="00877FDB">
              <w:rPr>
                <w:rFonts w:cstheme="minorHAnsi"/>
                <w:sz w:val="24"/>
                <w:szCs w:val="24"/>
              </w:rPr>
              <w:t>/je/e/i</w:t>
            </w:r>
            <w:r>
              <w:rPr>
                <w:rFonts w:cstheme="minorHAnsi"/>
                <w:sz w:val="24"/>
                <w:szCs w:val="24"/>
              </w:rPr>
              <w:t>.</w:t>
            </w:r>
          </w:p>
        </w:tc>
        <w:tc>
          <w:tcPr>
            <w:tcW w:w="2179" w:type="dxa"/>
          </w:tcPr>
          <w:p w14:paraId="3003A3BE" w14:textId="77777777" w:rsidR="007B51C3" w:rsidRPr="007257D0" w:rsidRDefault="007B51C3" w:rsidP="00EF2176">
            <w:pPr>
              <w:rPr>
                <w:rFonts w:eastAsia="Times New Roman" w:cstheme="minorHAnsi"/>
                <w:sz w:val="24"/>
                <w:szCs w:val="24"/>
                <w:lang w:eastAsia="hr-HR"/>
              </w:rPr>
            </w:pPr>
            <w:r>
              <w:rPr>
                <w:rFonts w:cstheme="minorHAnsi"/>
                <w:sz w:val="24"/>
                <w:szCs w:val="24"/>
              </w:rPr>
              <w:t>Teže razlikuje glasove č/ć/</w:t>
            </w:r>
            <w:proofErr w:type="spellStart"/>
            <w:r>
              <w:rPr>
                <w:rFonts w:cstheme="minorHAnsi"/>
                <w:sz w:val="24"/>
                <w:szCs w:val="24"/>
              </w:rPr>
              <w:t>dž</w:t>
            </w:r>
            <w:proofErr w:type="spellEnd"/>
            <w:r>
              <w:rPr>
                <w:rFonts w:cstheme="minorHAnsi"/>
                <w:sz w:val="24"/>
                <w:szCs w:val="24"/>
              </w:rPr>
              <w:t>/đ/</w:t>
            </w:r>
            <w:proofErr w:type="spellStart"/>
            <w:r>
              <w:rPr>
                <w:rFonts w:cstheme="minorHAnsi"/>
                <w:sz w:val="24"/>
                <w:szCs w:val="24"/>
              </w:rPr>
              <w:t>ije</w:t>
            </w:r>
            <w:proofErr w:type="spellEnd"/>
            <w:r>
              <w:rPr>
                <w:rFonts w:cstheme="minorHAnsi"/>
                <w:sz w:val="24"/>
                <w:szCs w:val="24"/>
              </w:rPr>
              <w:t xml:space="preserve">/je i u oglednim i čestim riječima zbog nedovoljnog bogaćenja rječnika. Isključivo uz nekoliko </w:t>
            </w:r>
            <w:r>
              <w:rPr>
                <w:rFonts w:cstheme="minorHAnsi"/>
                <w:sz w:val="24"/>
                <w:szCs w:val="24"/>
              </w:rPr>
              <w:lastRenderedPageBreak/>
              <w:t>ponavljanja za modelom uspješno reproducira poznate i česte riječi.</w:t>
            </w:r>
          </w:p>
        </w:tc>
        <w:tc>
          <w:tcPr>
            <w:tcW w:w="2884" w:type="dxa"/>
          </w:tcPr>
          <w:p w14:paraId="16AD7FC0" w14:textId="77777777" w:rsidR="007B51C3" w:rsidRPr="00823046" w:rsidRDefault="007B51C3" w:rsidP="00EF2176">
            <w:pPr>
              <w:rPr>
                <w:rFonts w:eastAsia="Times New Roman" w:cstheme="minorHAnsi"/>
                <w:i/>
                <w:sz w:val="24"/>
                <w:szCs w:val="24"/>
                <w:lang w:eastAsia="hr-HR"/>
              </w:rPr>
            </w:pPr>
            <w:r w:rsidRPr="001B1AA7">
              <w:rPr>
                <w:rFonts w:cstheme="minorHAnsi"/>
                <w:sz w:val="24"/>
              </w:rPr>
              <w:lastRenderedPageBreak/>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823046">
              <w:rPr>
                <w:rFonts w:eastAsia="Times New Roman" w:cstheme="minorHAnsi"/>
                <w:i/>
                <w:sz w:val="24"/>
                <w:szCs w:val="24"/>
                <w:lang w:eastAsia="hr-HR"/>
              </w:rPr>
              <w:t xml:space="preserve">točno izgovara ogledne i česte riječi koje su dio aktivnoga rječnika u kojima su glasovi č, ć, </w:t>
            </w:r>
            <w:proofErr w:type="spellStart"/>
            <w:r w:rsidRPr="00823046">
              <w:rPr>
                <w:rFonts w:eastAsia="Times New Roman" w:cstheme="minorHAnsi"/>
                <w:i/>
                <w:sz w:val="24"/>
                <w:szCs w:val="24"/>
                <w:lang w:eastAsia="hr-HR"/>
              </w:rPr>
              <w:t>dž</w:t>
            </w:r>
            <w:proofErr w:type="spellEnd"/>
            <w:r w:rsidRPr="00823046">
              <w:rPr>
                <w:rFonts w:eastAsia="Times New Roman" w:cstheme="minorHAnsi"/>
                <w:i/>
                <w:sz w:val="24"/>
                <w:szCs w:val="24"/>
                <w:lang w:eastAsia="hr-HR"/>
              </w:rPr>
              <w:t xml:space="preserve">, đ, </w:t>
            </w:r>
            <w:proofErr w:type="spellStart"/>
            <w:r w:rsidRPr="00823046">
              <w:rPr>
                <w:rFonts w:eastAsia="Times New Roman" w:cstheme="minorHAnsi"/>
                <w:i/>
                <w:sz w:val="24"/>
                <w:szCs w:val="24"/>
                <w:lang w:eastAsia="hr-HR"/>
              </w:rPr>
              <w:t>ije</w:t>
            </w:r>
            <w:proofErr w:type="spellEnd"/>
            <w:r w:rsidRPr="00823046">
              <w:rPr>
                <w:rFonts w:eastAsia="Times New Roman" w:cstheme="minorHAnsi"/>
                <w:i/>
                <w:sz w:val="24"/>
                <w:szCs w:val="24"/>
                <w:lang w:eastAsia="hr-HR"/>
              </w:rPr>
              <w:t>/je/e/i</w:t>
            </w:r>
          </w:p>
          <w:p w14:paraId="190AA66B" w14:textId="77777777" w:rsidR="007B51C3" w:rsidRPr="007257D0" w:rsidRDefault="007B51C3" w:rsidP="00EF2176">
            <w:pPr>
              <w:rPr>
                <w:rFonts w:eastAsia="Times New Roman" w:cstheme="minorHAnsi"/>
                <w:sz w:val="24"/>
                <w:szCs w:val="24"/>
                <w:lang w:eastAsia="hr-HR"/>
              </w:rPr>
            </w:pPr>
            <w:r w:rsidRPr="001B1AA7">
              <w:rPr>
                <w:rFonts w:eastAsia="Times New Roman" w:cstheme="minorHAnsi"/>
                <w:i/>
                <w:sz w:val="24"/>
                <w:szCs w:val="24"/>
                <w:lang w:eastAsia="hr-HR"/>
              </w:rPr>
              <w:t>“</w:t>
            </w:r>
            <w:r w:rsidRPr="001B1AA7">
              <w:rPr>
                <w:rFonts w:cstheme="minorHAnsi"/>
                <w:sz w:val="24"/>
              </w:rPr>
              <w:t xml:space="preserve"> po zadanim elementima.</w:t>
            </w:r>
          </w:p>
        </w:tc>
      </w:tr>
      <w:tr w:rsidR="007B51C3" w:rsidRPr="00B4176C" w14:paraId="708B9A3B" w14:textId="77777777" w:rsidTr="00FE7A6D">
        <w:trPr>
          <w:gridAfter w:val="3"/>
          <w:wAfter w:w="5439" w:type="dxa"/>
          <w:trHeight w:val="1200"/>
        </w:trPr>
        <w:tc>
          <w:tcPr>
            <w:tcW w:w="3375" w:type="dxa"/>
            <w:tcBorders>
              <w:bottom w:val="single" w:sz="4" w:space="0" w:color="auto"/>
              <w:right w:val="double" w:sz="12" w:space="0" w:color="auto"/>
            </w:tcBorders>
          </w:tcPr>
          <w:p w14:paraId="1B2E498C" w14:textId="77777777" w:rsidR="007B51C3" w:rsidRPr="00823046" w:rsidRDefault="006C70A4" w:rsidP="00EF2176">
            <w:pPr>
              <w:pStyle w:val="Odlomakpopisa"/>
              <w:ind w:left="37"/>
              <w:rPr>
                <w:rFonts w:eastAsia="Times New Roman" w:cstheme="minorHAnsi"/>
                <w:sz w:val="24"/>
                <w:szCs w:val="24"/>
                <w:lang w:eastAsia="hr-HR"/>
              </w:rPr>
            </w:pPr>
            <w:r>
              <w:rPr>
                <w:rFonts w:eastAsia="Times New Roman" w:cstheme="minorHAnsi"/>
                <w:sz w:val="24"/>
                <w:szCs w:val="24"/>
                <w:lang w:eastAsia="hr-HR"/>
              </w:rPr>
              <w:t>Pažljivo i uljudno sluša sugovornika ne prekidajući ga u govorenju.</w:t>
            </w:r>
          </w:p>
        </w:tc>
        <w:tc>
          <w:tcPr>
            <w:tcW w:w="7405" w:type="dxa"/>
            <w:gridSpan w:val="3"/>
            <w:tcBorders>
              <w:left w:val="double" w:sz="12" w:space="0" w:color="auto"/>
              <w:bottom w:val="single" w:sz="4" w:space="0" w:color="auto"/>
            </w:tcBorders>
          </w:tcPr>
          <w:p w14:paraId="59C8344F" w14:textId="77777777" w:rsidR="007B51C3" w:rsidRPr="001B1AA7" w:rsidRDefault="007B51C3" w:rsidP="00EF2176">
            <w:pPr>
              <w:rPr>
                <w:rFonts w:cstheme="minorHAnsi"/>
                <w:sz w:val="24"/>
              </w:rPr>
            </w:pPr>
            <w:r w:rsidRPr="00F277AF">
              <w:rPr>
                <w:rFonts w:eastAsia="Times New Roman" w:cstheme="minorHAnsi"/>
                <w:b/>
                <w:sz w:val="24"/>
                <w:szCs w:val="28"/>
                <w:lang w:eastAsia="hr-HR"/>
              </w:rPr>
              <w:t>Ostvarivanje ishoda se prati</w:t>
            </w:r>
            <w:r w:rsidR="00E96965">
              <w:rPr>
                <w:rFonts w:eastAsia="Times New Roman" w:cstheme="minorHAnsi"/>
                <w:b/>
                <w:sz w:val="24"/>
                <w:szCs w:val="28"/>
                <w:lang w:eastAsia="hr-HR"/>
              </w:rPr>
              <w:t xml:space="preserve"> bilješkom</w:t>
            </w:r>
            <w:r w:rsidR="002600BF">
              <w:rPr>
                <w:rFonts w:eastAsia="Times New Roman" w:cstheme="minorHAnsi"/>
                <w:b/>
                <w:sz w:val="24"/>
                <w:szCs w:val="28"/>
                <w:lang w:eastAsia="hr-HR"/>
              </w:rPr>
              <w:t xml:space="preserve"> </w:t>
            </w:r>
            <w:r w:rsidRPr="00F277AF">
              <w:rPr>
                <w:rFonts w:eastAsia="Times New Roman" w:cstheme="minorHAnsi"/>
                <w:b/>
                <w:sz w:val="24"/>
                <w:szCs w:val="28"/>
                <w:lang w:eastAsia="hr-HR"/>
              </w:rPr>
              <w:t xml:space="preserve"> i ne podliježe vrednovanju.</w:t>
            </w:r>
          </w:p>
        </w:tc>
      </w:tr>
      <w:tr w:rsidR="007B51C3" w:rsidRPr="00B4176C" w14:paraId="01F37F12" w14:textId="77777777" w:rsidTr="00FE7A6D">
        <w:trPr>
          <w:gridAfter w:val="6"/>
          <w:wAfter w:w="12844" w:type="dxa"/>
        </w:trPr>
        <w:tc>
          <w:tcPr>
            <w:tcW w:w="3375" w:type="dxa"/>
            <w:tcBorders>
              <w:top w:val="single" w:sz="18" w:space="0" w:color="auto"/>
              <w:bottom w:val="single" w:sz="4" w:space="0" w:color="auto"/>
              <w:right w:val="single" w:sz="4" w:space="0" w:color="auto"/>
            </w:tcBorders>
            <w:shd w:val="clear" w:color="auto" w:fill="DEEAF6" w:themeFill="accent1" w:themeFillTint="33"/>
          </w:tcPr>
          <w:p w14:paraId="36A8B9FA" w14:textId="77777777" w:rsidR="007B51C3" w:rsidRPr="00823046" w:rsidRDefault="006C70A4" w:rsidP="00EF2176">
            <w:pPr>
              <w:jc w:val="center"/>
              <w:rPr>
                <w:rFonts w:eastAsia="Times New Roman" w:cstheme="minorHAnsi"/>
                <w:b/>
                <w:sz w:val="28"/>
                <w:szCs w:val="28"/>
                <w:lang w:eastAsia="hr-HR"/>
              </w:rPr>
            </w:pPr>
            <w:r>
              <w:rPr>
                <w:rFonts w:eastAsia="Times New Roman" w:cstheme="minorHAnsi"/>
                <w:b/>
                <w:sz w:val="28"/>
                <w:szCs w:val="28"/>
                <w:lang w:eastAsia="hr-HR"/>
              </w:rPr>
              <w:t xml:space="preserve">ISHOD: </w:t>
            </w:r>
            <w:r w:rsidRPr="006C70A4">
              <w:rPr>
                <w:rFonts w:eastAsia="Times New Roman" w:cstheme="minorHAnsi"/>
                <w:bCs/>
                <w:sz w:val="28"/>
                <w:szCs w:val="28"/>
                <w:lang w:eastAsia="hr-HR"/>
              </w:rPr>
              <w:t>OŠ HJ A.3.2. Učenik sluša tekst i prepričava sadržaj prepričanoga teksta.</w:t>
            </w:r>
          </w:p>
        </w:tc>
      </w:tr>
      <w:tr w:rsidR="007B51C3" w:rsidRPr="00D74C65" w14:paraId="34282052" w14:textId="77777777" w:rsidTr="00FE7A6D">
        <w:tc>
          <w:tcPr>
            <w:tcW w:w="3375" w:type="dxa"/>
            <w:tcBorders>
              <w:top w:val="single" w:sz="4" w:space="0" w:color="auto"/>
              <w:bottom w:val="single" w:sz="6" w:space="0" w:color="auto"/>
              <w:right w:val="double" w:sz="12" w:space="0" w:color="auto"/>
            </w:tcBorders>
            <w:shd w:val="clear" w:color="auto" w:fill="DEEAF6" w:themeFill="accent1" w:themeFillTint="33"/>
          </w:tcPr>
          <w:p w14:paraId="755E8172" w14:textId="77777777" w:rsidR="007B51C3" w:rsidRPr="00D74C65" w:rsidRDefault="007B51C3" w:rsidP="00EF2176">
            <w:pPr>
              <w:jc w:val="center"/>
              <w:rPr>
                <w:rFonts w:cstheme="minorHAnsi"/>
                <w:b/>
                <w:sz w:val="24"/>
              </w:rPr>
            </w:pPr>
            <w:r w:rsidRPr="00D74C65">
              <w:rPr>
                <w:rFonts w:cstheme="minorHAnsi"/>
                <w:b/>
                <w:sz w:val="24"/>
              </w:rPr>
              <w:t xml:space="preserve"> RAZRADA ISHODA</w:t>
            </w:r>
          </w:p>
        </w:tc>
        <w:tc>
          <w:tcPr>
            <w:tcW w:w="3640" w:type="dxa"/>
            <w:tcBorders>
              <w:top w:val="single" w:sz="4" w:space="0" w:color="auto"/>
              <w:bottom w:val="single" w:sz="6" w:space="0" w:color="auto"/>
              <w:right w:val="double" w:sz="12" w:space="0" w:color="auto"/>
            </w:tcBorders>
            <w:shd w:val="clear" w:color="auto" w:fill="FFFFFF" w:themeFill="background1"/>
          </w:tcPr>
          <w:p w14:paraId="4598DD30" w14:textId="77777777" w:rsidR="007B51C3" w:rsidRPr="00D74C65" w:rsidRDefault="007B51C3" w:rsidP="00EF2176">
            <w:pPr>
              <w:jc w:val="center"/>
              <w:rPr>
                <w:rFonts w:cstheme="minorHAnsi"/>
                <w:b/>
                <w:sz w:val="24"/>
              </w:rPr>
            </w:pPr>
            <w:r>
              <w:rPr>
                <w:rFonts w:cstheme="minorHAnsi"/>
                <w:b/>
                <w:sz w:val="24"/>
              </w:rPr>
              <w:t>ODLIČAN</w:t>
            </w:r>
          </w:p>
        </w:tc>
        <w:tc>
          <w:tcPr>
            <w:tcW w:w="1910" w:type="dxa"/>
            <w:tcBorders>
              <w:top w:val="single" w:sz="4" w:space="0" w:color="auto"/>
              <w:left w:val="double" w:sz="12" w:space="0" w:color="auto"/>
              <w:bottom w:val="single" w:sz="6" w:space="0" w:color="auto"/>
            </w:tcBorders>
            <w:shd w:val="clear" w:color="auto" w:fill="FFFFFF" w:themeFill="background1"/>
          </w:tcPr>
          <w:p w14:paraId="146A6510" w14:textId="77777777" w:rsidR="007B51C3" w:rsidRPr="00D74C65" w:rsidRDefault="007B51C3" w:rsidP="00EF2176">
            <w:pPr>
              <w:jc w:val="center"/>
              <w:rPr>
                <w:rFonts w:cstheme="minorHAnsi"/>
                <w:b/>
                <w:sz w:val="24"/>
              </w:rPr>
            </w:pPr>
            <w:r>
              <w:rPr>
                <w:rFonts w:cstheme="minorHAnsi"/>
                <w:b/>
                <w:sz w:val="24"/>
              </w:rPr>
              <w:t>VRLO DOBAR</w:t>
            </w:r>
          </w:p>
        </w:tc>
        <w:tc>
          <w:tcPr>
            <w:tcW w:w="2231" w:type="dxa"/>
            <w:gridSpan w:val="2"/>
            <w:tcBorders>
              <w:top w:val="single" w:sz="4" w:space="0" w:color="auto"/>
              <w:bottom w:val="single" w:sz="6" w:space="0" w:color="auto"/>
            </w:tcBorders>
            <w:shd w:val="clear" w:color="auto" w:fill="FFFFFF" w:themeFill="background1"/>
          </w:tcPr>
          <w:p w14:paraId="50B3DC7F" w14:textId="77777777" w:rsidR="007B51C3" w:rsidRPr="00D74C65" w:rsidRDefault="007B51C3" w:rsidP="00EF2176">
            <w:pPr>
              <w:jc w:val="center"/>
              <w:rPr>
                <w:rFonts w:cstheme="minorHAnsi"/>
                <w:b/>
                <w:sz w:val="24"/>
              </w:rPr>
            </w:pPr>
            <w:r w:rsidRPr="00D74C65">
              <w:rPr>
                <w:rFonts w:cstheme="minorHAnsi"/>
                <w:b/>
                <w:sz w:val="24"/>
              </w:rPr>
              <w:t>DOBAR</w:t>
            </w:r>
          </w:p>
        </w:tc>
        <w:tc>
          <w:tcPr>
            <w:tcW w:w="2179" w:type="dxa"/>
            <w:tcBorders>
              <w:top w:val="single" w:sz="4" w:space="0" w:color="auto"/>
              <w:bottom w:val="single" w:sz="6" w:space="0" w:color="auto"/>
            </w:tcBorders>
            <w:shd w:val="clear" w:color="auto" w:fill="FFFFFF" w:themeFill="background1"/>
          </w:tcPr>
          <w:p w14:paraId="1F1ECB21" w14:textId="77777777" w:rsidR="007B51C3" w:rsidRPr="00D74C65" w:rsidRDefault="007B51C3" w:rsidP="00EF2176">
            <w:pPr>
              <w:jc w:val="center"/>
              <w:rPr>
                <w:rFonts w:cstheme="minorHAnsi"/>
                <w:b/>
                <w:sz w:val="24"/>
              </w:rPr>
            </w:pPr>
            <w:r>
              <w:rPr>
                <w:rFonts w:cstheme="minorHAnsi"/>
                <w:b/>
                <w:sz w:val="24"/>
              </w:rPr>
              <w:t>DOVOLJAN</w:t>
            </w:r>
          </w:p>
        </w:tc>
        <w:tc>
          <w:tcPr>
            <w:tcW w:w="2884" w:type="dxa"/>
            <w:tcBorders>
              <w:top w:val="single" w:sz="4" w:space="0" w:color="auto"/>
              <w:bottom w:val="single" w:sz="6" w:space="0" w:color="auto"/>
            </w:tcBorders>
            <w:shd w:val="clear" w:color="auto" w:fill="FFFFFF" w:themeFill="background1"/>
          </w:tcPr>
          <w:p w14:paraId="7B638667" w14:textId="77777777" w:rsidR="007B51C3" w:rsidRPr="00D74C65" w:rsidRDefault="007B51C3" w:rsidP="00EF2176">
            <w:pPr>
              <w:jc w:val="center"/>
              <w:rPr>
                <w:rFonts w:cstheme="minorHAnsi"/>
                <w:b/>
                <w:sz w:val="24"/>
              </w:rPr>
            </w:pPr>
            <w:r>
              <w:rPr>
                <w:rFonts w:cstheme="minorHAnsi"/>
                <w:b/>
                <w:sz w:val="24"/>
              </w:rPr>
              <w:t>NEDOVOLJAN</w:t>
            </w:r>
          </w:p>
        </w:tc>
      </w:tr>
      <w:tr w:rsidR="007B51C3" w:rsidRPr="00B4176C" w14:paraId="57E8EDDF" w14:textId="77777777" w:rsidTr="00FE7A6D">
        <w:tc>
          <w:tcPr>
            <w:tcW w:w="3375" w:type="dxa"/>
            <w:tcBorders>
              <w:bottom w:val="nil"/>
              <w:right w:val="double" w:sz="12" w:space="0" w:color="auto"/>
            </w:tcBorders>
          </w:tcPr>
          <w:p w14:paraId="026CA9DB" w14:textId="77777777" w:rsidR="007B51C3" w:rsidRPr="00196D11" w:rsidRDefault="007B51C3" w:rsidP="00EF2176">
            <w:pPr>
              <w:rPr>
                <w:rFonts w:eastAsia="Times New Roman" w:cstheme="minorHAnsi"/>
                <w:sz w:val="24"/>
                <w:szCs w:val="24"/>
                <w:lang w:eastAsia="hr-HR"/>
              </w:rPr>
            </w:pPr>
            <w:r w:rsidRPr="00196D11">
              <w:rPr>
                <w:rFonts w:eastAsia="Times New Roman" w:cstheme="minorHAnsi"/>
                <w:sz w:val="24"/>
                <w:szCs w:val="24"/>
                <w:lang w:eastAsia="hr-HR"/>
              </w:rPr>
              <w:t>Sluša tekst prema zadanim smjernicama: unaprijed zadana pitanja i upute</w:t>
            </w:r>
            <w:r>
              <w:rPr>
                <w:rFonts w:eastAsia="Times New Roman" w:cstheme="minorHAnsi"/>
                <w:sz w:val="24"/>
                <w:szCs w:val="24"/>
                <w:lang w:eastAsia="hr-HR"/>
              </w:rPr>
              <w:t>.</w:t>
            </w:r>
          </w:p>
          <w:p w14:paraId="1DBCF5A7" w14:textId="77777777" w:rsidR="007B51C3" w:rsidRPr="00196D11" w:rsidRDefault="007B51C3" w:rsidP="00EF2176">
            <w:pPr>
              <w:rPr>
                <w:rFonts w:eastAsia="Times New Roman" w:cstheme="minorHAnsi"/>
                <w:sz w:val="24"/>
                <w:szCs w:val="24"/>
                <w:lang w:eastAsia="hr-HR"/>
              </w:rPr>
            </w:pPr>
          </w:p>
        </w:tc>
        <w:tc>
          <w:tcPr>
            <w:tcW w:w="3640" w:type="dxa"/>
            <w:tcBorders>
              <w:bottom w:val="nil"/>
              <w:right w:val="double" w:sz="12" w:space="0" w:color="auto"/>
            </w:tcBorders>
          </w:tcPr>
          <w:p w14:paraId="7528B8E5" w14:textId="77777777" w:rsidR="007B51C3" w:rsidRPr="001B1AA7" w:rsidRDefault="002600BF" w:rsidP="00EF2176">
            <w:pPr>
              <w:rPr>
                <w:rFonts w:cstheme="minorHAnsi"/>
                <w:sz w:val="24"/>
              </w:rPr>
            </w:pPr>
            <w:r>
              <w:rPr>
                <w:rFonts w:eastAsia="Times New Roman" w:cstheme="minorHAnsi"/>
                <w:sz w:val="24"/>
                <w:szCs w:val="24"/>
                <w:lang w:eastAsia="hr-HR"/>
              </w:rPr>
              <w:t xml:space="preserve">Aktivno </w:t>
            </w:r>
            <w:r w:rsidR="007B51C3">
              <w:rPr>
                <w:rFonts w:eastAsia="Times New Roman" w:cstheme="minorHAnsi"/>
                <w:sz w:val="24"/>
                <w:szCs w:val="24"/>
                <w:lang w:eastAsia="hr-HR"/>
              </w:rPr>
              <w:t xml:space="preserve"> sluša tekst, pamti pitanja i upute te na njih točno i s lakoćom odgovara, što ukazuje na aktivno slušanje i pretvorbu slušanog u razumijevanje i povratne informacije</w:t>
            </w:r>
          </w:p>
        </w:tc>
        <w:tc>
          <w:tcPr>
            <w:tcW w:w="1910" w:type="dxa"/>
            <w:tcBorders>
              <w:left w:val="double" w:sz="12" w:space="0" w:color="auto"/>
              <w:bottom w:val="nil"/>
            </w:tcBorders>
          </w:tcPr>
          <w:p w14:paraId="364A26FF" w14:textId="77777777" w:rsidR="007B51C3" w:rsidRPr="001B1AA7" w:rsidRDefault="007B51C3" w:rsidP="00EF2176">
            <w:pPr>
              <w:rPr>
                <w:rFonts w:cstheme="minorHAnsi"/>
                <w:sz w:val="24"/>
              </w:rPr>
            </w:pPr>
            <w:r>
              <w:rPr>
                <w:rFonts w:eastAsia="Times New Roman" w:cstheme="minorHAnsi"/>
                <w:sz w:val="24"/>
                <w:szCs w:val="24"/>
                <w:lang w:eastAsia="hr-HR"/>
              </w:rPr>
              <w:t>Uspješno sluša tekst prema zadanim smjernicama, ponekad je pažnja pomalo nestalna, ali pamti upute i pitanja pri slušanju.</w:t>
            </w:r>
          </w:p>
        </w:tc>
        <w:tc>
          <w:tcPr>
            <w:tcW w:w="2231" w:type="dxa"/>
            <w:gridSpan w:val="2"/>
            <w:tcBorders>
              <w:bottom w:val="nil"/>
            </w:tcBorders>
          </w:tcPr>
          <w:p w14:paraId="55C6DD93" w14:textId="77777777" w:rsidR="007B51C3" w:rsidRDefault="007B51C3" w:rsidP="00EF2176">
            <w:pPr>
              <w:rPr>
                <w:rFonts w:eastAsia="Times New Roman" w:cstheme="minorHAnsi"/>
                <w:sz w:val="24"/>
                <w:szCs w:val="24"/>
                <w:lang w:eastAsia="hr-HR"/>
              </w:rPr>
            </w:pPr>
            <w:r>
              <w:rPr>
                <w:rFonts w:eastAsia="Times New Roman" w:cstheme="minorHAnsi"/>
                <w:sz w:val="24"/>
                <w:szCs w:val="24"/>
                <w:lang w:eastAsia="hr-HR"/>
              </w:rPr>
              <w:t xml:space="preserve">Uz povremeno nestalnu pažnju </w:t>
            </w:r>
            <w:r w:rsidRPr="00B7585B">
              <w:rPr>
                <w:rFonts w:eastAsia="Times New Roman" w:cstheme="minorHAnsi"/>
                <w:sz w:val="24"/>
                <w:szCs w:val="24"/>
                <w:lang w:eastAsia="hr-HR"/>
              </w:rPr>
              <w:t>sluša tekst prema zadanim smjernicama</w:t>
            </w:r>
            <w:r>
              <w:rPr>
                <w:rFonts w:eastAsia="Times New Roman" w:cstheme="minorHAnsi"/>
                <w:sz w:val="24"/>
                <w:szCs w:val="24"/>
                <w:lang w:eastAsia="hr-HR"/>
              </w:rPr>
              <w:t>, ali je pitanja potrebno ponoviti.</w:t>
            </w:r>
          </w:p>
        </w:tc>
        <w:tc>
          <w:tcPr>
            <w:tcW w:w="2179" w:type="dxa"/>
            <w:tcBorders>
              <w:bottom w:val="nil"/>
            </w:tcBorders>
          </w:tcPr>
          <w:p w14:paraId="492F418B" w14:textId="77777777" w:rsidR="007B51C3" w:rsidRPr="006847AE" w:rsidRDefault="007B51C3" w:rsidP="00EF2176">
            <w:pPr>
              <w:rPr>
                <w:rFonts w:eastAsia="Times New Roman" w:cstheme="minorHAnsi"/>
                <w:sz w:val="24"/>
                <w:szCs w:val="24"/>
                <w:lang w:eastAsia="hr-HR"/>
              </w:rPr>
            </w:pPr>
            <w:r>
              <w:rPr>
                <w:rFonts w:eastAsia="Times New Roman" w:cstheme="minorHAnsi"/>
                <w:sz w:val="24"/>
                <w:szCs w:val="24"/>
                <w:lang w:eastAsia="hr-HR"/>
              </w:rPr>
              <w:t>Izrazito nestalne pažnje pri slušanju te je potrebno ponavljati zadana pitanja nakon slušanja, ili više puta ponoviti smjernice i tražiti od učenika da ih sam ponovi.</w:t>
            </w:r>
          </w:p>
        </w:tc>
        <w:tc>
          <w:tcPr>
            <w:tcW w:w="2884" w:type="dxa"/>
            <w:tcBorders>
              <w:bottom w:val="nil"/>
            </w:tcBorders>
          </w:tcPr>
          <w:p w14:paraId="34F255FA" w14:textId="77777777" w:rsidR="007B51C3" w:rsidRPr="00196D11" w:rsidRDefault="007B51C3" w:rsidP="00EF2176">
            <w:pPr>
              <w:rPr>
                <w:rFonts w:eastAsia="Times New Roman" w:cstheme="minorHAnsi"/>
                <w: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96D11">
              <w:rPr>
                <w:rFonts w:eastAsia="Times New Roman" w:cstheme="minorHAnsi"/>
                <w:i/>
                <w:sz w:val="24"/>
                <w:szCs w:val="24"/>
                <w:lang w:eastAsia="hr-HR"/>
              </w:rPr>
              <w:t>sluša tekst prema zadanim smjernicama: unaprijed zadana pitanja i upute</w:t>
            </w:r>
          </w:p>
          <w:p w14:paraId="4FD9218D" w14:textId="77777777" w:rsidR="007B51C3" w:rsidRPr="00381332" w:rsidRDefault="007B51C3" w:rsidP="00EF2176">
            <w:pPr>
              <w:rPr>
                <w:rFonts w:eastAsia="Times New Roman" w:cstheme="minorHAnsi"/>
                <w:sz w:val="24"/>
                <w:szCs w:val="24"/>
                <w:lang w:eastAsia="hr-HR"/>
              </w:rPr>
            </w:pPr>
            <w:r w:rsidRPr="001B1AA7">
              <w:rPr>
                <w:rFonts w:eastAsia="Times New Roman" w:cstheme="minorHAnsi"/>
                <w:i/>
                <w:sz w:val="24"/>
                <w:szCs w:val="24"/>
                <w:lang w:eastAsia="hr-HR"/>
              </w:rPr>
              <w:t>“</w:t>
            </w:r>
            <w:r w:rsidRPr="001B1AA7">
              <w:rPr>
                <w:rFonts w:cstheme="minorHAnsi"/>
                <w:sz w:val="24"/>
              </w:rPr>
              <w:t>po zadanim elementima.</w:t>
            </w:r>
          </w:p>
        </w:tc>
      </w:tr>
      <w:tr w:rsidR="007B51C3" w:rsidRPr="00B4176C" w14:paraId="261453D6" w14:textId="77777777" w:rsidTr="00FE7A6D">
        <w:tc>
          <w:tcPr>
            <w:tcW w:w="3375" w:type="dxa"/>
            <w:tcBorders>
              <w:bottom w:val="nil"/>
              <w:right w:val="double" w:sz="12" w:space="0" w:color="auto"/>
            </w:tcBorders>
          </w:tcPr>
          <w:p w14:paraId="1DFA6113" w14:textId="77777777" w:rsidR="007B51C3" w:rsidRPr="00196D11" w:rsidRDefault="007B51C3" w:rsidP="00EF2176">
            <w:pPr>
              <w:rPr>
                <w:rFonts w:eastAsia="Times New Roman" w:cstheme="minorHAnsi"/>
                <w:sz w:val="24"/>
                <w:szCs w:val="24"/>
                <w:lang w:eastAsia="hr-HR"/>
              </w:rPr>
            </w:pPr>
            <w:r w:rsidRPr="00196D11">
              <w:rPr>
                <w:rFonts w:eastAsia="Times New Roman" w:cstheme="minorHAnsi"/>
                <w:sz w:val="24"/>
                <w:szCs w:val="24"/>
                <w:lang w:eastAsia="hr-HR"/>
              </w:rPr>
              <w:t>Odgovara na pitanja o slušanome tekstu</w:t>
            </w:r>
            <w:r>
              <w:rPr>
                <w:rFonts w:eastAsia="Times New Roman" w:cstheme="minorHAnsi"/>
                <w:sz w:val="24"/>
                <w:szCs w:val="24"/>
                <w:lang w:eastAsia="hr-HR"/>
              </w:rPr>
              <w:t>.</w:t>
            </w:r>
          </w:p>
          <w:p w14:paraId="296AE04F" w14:textId="77777777" w:rsidR="007B51C3" w:rsidRPr="00196D11" w:rsidRDefault="007B51C3" w:rsidP="00EF2176">
            <w:pPr>
              <w:ind w:left="37"/>
              <w:rPr>
                <w:rFonts w:eastAsia="Times New Roman" w:cstheme="minorHAnsi"/>
                <w:b/>
                <w:sz w:val="24"/>
                <w:szCs w:val="24"/>
                <w:lang w:eastAsia="hr-HR"/>
              </w:rPr>
            </w:pPr>
          </w:p>
        </w:tc>
        <w:tc>
          <w:tcPr>
            <w:tcW w:w="3640" w:type="dxa"/>
            <w:tcBorders>
              <w:bottom w:val="nil"/>
              <w:right w:val="double" w:sz="12" w:space="0" w:color="auto"/>
            </w:tcBorders>
          </w:tcPr>
          <w:p w14:paraId="042BF857" w14:textId="77777777" w:rsidR="007B51C3" w:rsidRPr="001B1AA7" w:rsidRDefault="007B51C3" w:rsidP="00EF2176">
            <w:pPr>
              <w:rPr>
                <w:rFonts w:cstheme="minorHAnsi"/>
                <w:sz w:val="24"/>
              </w:rPr>
            </w:pPr>
            <w:r w:rsidRPr="00B7585B">
              <w:rPr>
                <w:rFonts w:eastAsia="Times New Roman" w:cstheme="minorHAnsi"/>
                <w:sz w:val="24"/>
                <w:szCs w:val="24"/>
                <w:lang w:eastAsia="hr-HR"/>
              </w:rPr>
              <w:t>Samostalno i potpuno odgovara na pitanja o slušanome</w:t>
            </w:r>
            <w:r>
              <w:rPr>
                <w:rFonts w:eastAsia="Times New Roman" w:cstheme="minorHAnsi"/>
                <w:sz w:val="24"/>
                <w:szCs w:val="24"/>
                <w:lang w:eastAsia="hr-HR"/>
              </w:rPr>
              <w:t xml:space="preserve"> tekstu </w:t>
            </w:r>
          </w:p>
        </w:tc>
        <w:tc>
          <w:tcPr>
            <w:tcW w:w="1910" w:type="dxa"/>
            <w:tcBorders>
              <w:left w:val="double" w:sz="12" w:space="0" w:color="auto"/>
              <w:bottom w:val="nil"/>
            </w:tcBorders>
          </w:tcPr>
          <w:p w14:paraId="25E2D994" w14:textId="77777777" w:rsidR="007B51C3" w:rsidRPr="00B7585B" w:rsidRDefault="007B51C3" w:rsidP="00EF2176">
            <w:pPr>
              <w:rPr>
                <w:rFonts w:eastAsia="Times New Roman" w:cstheme="minorHAnsi"/>
                <w:sz w:val="24"/>
                <w:szCs w:val="24"/>
                <w:lang w:eastAsia="hr-HR"/>
              </w:rPr>
            </w:pPr>
            <w:r>
              <w:rPr>
                <w:rFonts w:eastAsia="Times New Roman" w:cstheme="minorHAnsi"/>
                <w:sz w:val="24"/>
                <w:szCs w:val="24"/>
                <w:lang w:eastAsia="hr-HR"/>
              </w:rPr>
              <w:t>Točno o</w:t>
            </w:r>
            <w:r w:rsidRPr="00B7585B">
              <w:rPr>
                <w:rFonts w:eastAsia="Times New Roman" w:cstheme="minorHAnsi"/>
                <w:sz w:val="24"/>
                <w:szCs w:val="24"/>
                <w:lang w:eastAsia="hr-HR"/>
              </w:rPr>
              <w:t>dgovara na pitanja o slušanome tekstu.</w:t>
            </w:r>
          </w:p>
          <w:p w14:paraId="0AC1D08B" w14:textId="77777777" w:rsidR="007B51C3" w:rsidRPr="00196D11" w:rsidRDefault="007B51C3" w:rsidP="00EF2176">
            <w:pPr>
              <w:rPr>
                <w:rFonts w:eastAsia="Times New Roman" w:cstheme="minorHAnsi"/>
                <w:i/>
                <w:sz w:val="24"/>
                <w:szCs w:val="24"/>
                <w:lang w:eastAsia="hr-HR"/>
              </w:rPr>
            </w:pPr>
          </w:p>
        </w:tc>
        <w:tc>
          <w:tcPr>
            <w:tcW w:w="2231" w:type="dxa"/>
            <w:gridSpan w:val="2"/>
            <w:tcBorders>
              <w:bottom w:val="nil"/>
            </w:tcBorders>
          </w:tcPr>
          <w:p w14:paraId="486A2CCD" w14:textId="77777777" w:rsidR="007B51C3" w:rsidRPr="00947942" w:rsidRDefault="007B51C3" w:rsidP="00EF2176">
            <w:pPr>
              <w:rPr>
                <w:rFonts w:eastAsia="Times New Roman" w:cstheme="minorHAnsi"/>
                <w:color w:val="00B050"/>
                <w:sz w:val="24"/>
                <w:szCs w:val="24"/>
                <w:lang w:eastAsia="hr-HR"/>
              </w:rPr>
            </w:pPr>
            <w:r w:rsidRPr="00B7585B">
              <w:rPr>
                <w:rFonts w:eastAsia="Times New Roman" w:cstheme="minorHAnsi"/>
                <w:sz w:val="24"/>
                <w:szCs w:val="24"/>
                <w:lang w:eastAsia="hr-HR"/>
              </w:rPr>
              <w:t>Odgovara na pitanja o slušanome tekstu uz stalno navođenje</w:t>
            </w:r>
            <w:r>
              <w:rPr>
                <w:rFonts w:eastAsia="Times New Roman" w:cstheme="minorHAnsi"/>
                <w:sz w:val="24"/>
                <w:szCs w:val="24"/>
                <w:lang w:eastAsia="hr-HR"/>
              </w:rPr>
              <w:t xml:space="preserve"> kratkim rečenicama.</w:t>
            </w:r>
          </w:p>
        </w:tc>
        <w:tc>
          <w:tcPr>
            <w:tcW w:w="2179" w:type="dxa"/>
            <w:tcBorders>
              <w:bottom w:val="nil"/>
            </w:tcBorders>
          </w:tcPr>
          <w:p w14:paraId="2C45992E" w14:textId="77777777" w:rsidR="007B51C3" w:rsidRPr="00947942" w:rsidRDefault="007B51C3" w:rsidP="00EF2176">
            <w:pPr>
              <w:rPr>
                <w:rFonts w:eastAsia="Times New Roman" w:cstheme="minorHAnsi"/>
                <w:color w:val="00B050"/>
                <w:sz w:val="24"/>
                <w:szCs w:val="24"/>
                <w:lang w:eastAsia="hr-HR"/>
              </w:rPr>
            </w:pPr>
            <w:r w:rsidRPr="00B7585B">
              <w:rPr>
                <w:rFonts w:eastAsia="Times New Roman" w:cstheme="minorHAnsi"/>
                <w:sz w:val="24"/>
                <w:szCs w:val="24"/>
                <w:lang w:eastAsia="hr-HR"/>
              </w:rPr>
              <w:t>Kratko i nepotpuno potpuno odgovara na pitanja o slušanome tekstu.</w:t>
            </w:r>
          </w:p>
        </w:tc>
        <w:tc>
          <w:tcPr>
            <w:tcW w:w="2884" w:type="dxa"/>
            <w:tcBorders>
              <w:bottom w:val="nil"/>
            </w:tcBorders>
          </w:tcPr>
          <w:p w14:paraId="051231FC" w14:textId="77777777" w:rsidR="007B51C3" w:rsidRPr="00947942" w:rsidRDefault="007B51C3" w:rsidP="00EF2176">
            <w:pPr>
              <w:ind w:left="35"/>
              <w:rPr>
                <w:rFonts w:eastAsia="Times New Roman" w:cstheme="minorHAnsi"/>
                <w:color w:val="00B050"/>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96D11">
              <w:rPr>
                <w:rFonts w:eastAsia="Times New Roman" w:cstheme="minorHAnsi"/>
                <w:i/>
                <w:sz w:val="24"/>
                <w:szCs w:val="24"/>
                <w:lang w:eastAsia="hr-HR"/>
              </w:rPr>
              <w:t xml:space="preserve">odgovara </w:t>
            </w:r>
            <w:r>
              <w:rPr>
                <w:rFonts w:eastAsia="Times New Roman" w:cstheme="minorHAnsi"/>
                <w:i/>
                <w:sz w:val="24"/>
                <w:szCs w:val="24"/>
                <w:lang w:eastAsia="hr-HR"/>
              </w:rPr>
              <w:t>na pitanja o slušanome tekstu</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B51C3" w:rsidRPr="00B4176C" w14:paraId="4ED81446" w14:textId="77777777" w:rsidTr="00FE7A6D">
        <w:tc>
          <w:tcPr>
            <w:tcW w:w="3375" w:type="dxa"/>
            <w:tcBorders>
              <w:bottom w:val="nil"/>
              <w:right w:val="double" w:sz="12" w:space="0" w:color="auto"/>
            </w:tcBorders>
          </w:tcPr>
          <w:p w14:paraId="74E0F090" w14:textId="77777777" w:rsidR="007B51C3" w:rsidRPr="00196D11" w:rsidRDefault="007B51C3" w:rsidP="00EF2176">
            <w:pPr>
              <w:rPr>
                <w:rFonts w:eastAsia="Times New Roman" w:cstheme="minorHAnsi"/>
                <w:sz w:val="24"/>
                <w:szCs w:val="24"/>
                <w:lang w:eastAsia="hr-HR"/>
              </w:rPr>
            </w:pPr>
            <w:r w:rsidRPr="00196D11">
              <w:rPr>
                <w:rFonts w:eastAsia="Times New Roman" w:cstheme="minorHAnsi"/>
                <w:sz w:val="24"/>
                <w:szCs w:val="24"/>
                <w:lang w:eastAsia="hr-HR"/>
              </w:rPr>
              <w:t>Postavlja pitanja o slušanome tekstu</w:t>
            </w:r>
            <w:r>
              <w:rPr>
                <w:rFonts w:eastAsia="Times New Roman" w:cstheme="minorHAnsi"/>
                <w:sz w:val="24"/>
                <w:szCs w:val="24"/>
                <w:lang w:eastAsia="hr-HR"/>
              </w:rPr>
              <w:t>.</w:t>
            </w:r>
          </w:p>
          <w:p w14:paraId="7479AA83" w14:textId="77777777" w:rsidR="007B51C3" w:rsidRPr="00196D11" w:rsidRDefault="007B51C3" w:rsidP="00EF2176">
            <w:pPr>
              <w:ind w:left="37"/>
              <w:rPr>
                <w:rFonts w:eastAsia="Times New Roman" w:cstheme="minorHAnsi"/>
                <w:b/>
                <w:sz w:val="24"/>
                <w:szCs w:val="24"/>
                <w:lang w:eastAsia="hr-HR"/>
              </w:rPr>
            </w:pPr>
          </w:p>
        </w:tc>
        <w:tc>
          <w:tcPr>
            <w:tcW w:w="3640" w:type="dxa"/>
            <w:tcBorders>
              <w:bottom w:val="nil"/>
              <w:right w:val="double" w:sz="12" w:space="0" w:color="auto"/>
            </w:tcBorders>
          </w:tcPr>
          <w:p w14:paraId="7A8F5A7F" w14:textId="77777777" w:rsidR="007B51C3" w:rsidRPr="00B7585B" w:rsidRDefault="007B51C3" w:rsidP="00EF2176">
            <w:pPr>
              <w:rPr>
                <w:rFonts w:eastAsia="Times New Roman" w:cstheme="minorHAnsi"/>
                <w:sz w:val="24"/>
                <w:szCs w:val="24"/>
                <w:lang w:eastAsia="hr-HR"/>
              </w:rPr>
            </w:pPr>
            <w:r w:rsidRPr="00B7585B">
              <w:rPr>
                <w:rFonts w:eastAsia="Times New Roman" w:cstheme="minorHAnsi"/>
                <w:sz w:val="24"/>
                <w:szCs w:val="24"/>
                <w:lang w:eastAsia="hr-HR"/>
              </w:rPr>
              <w:t>Inicira postavljanje pitanja o slušanome tekstu te ih produbljuje; sluša i razumije uputu i postupa prema uputi brzo i točno.</w:t>
            </w:r>
          </w:p>
          <w:p w14:paraId="688FC487" w14:textId="77777777" w:rsidR="007B51C3" w:rsidRPr="001B1AA7" w:rsidRDefault="007B51C3" w:rsidP="00EF2176">
            <w:pPr>
              <w:rPr>
                <w:rFonts w:cstheme="minorHAnsi"/>
                <w:sz w:val="24"/>
              </w:rPr>
            </w:pPr>
          </w:p>
        </w:tc>
        <w:tc>
          <w:tcPr>
            <w:tcW w:w="1910" w:type="dxa"/>
            <w:tcBorders>
              <w:left w:val="double" w:sz="12" w:space="0" w:color="auto"/>
              <w:bottom w:val="nil"/>
            </w:tcBorders>
          </w:tcPr>
          <w:p w14:paraId="6E735BC3" w14:textId="77777777" w:rsidR="007B51C3" w:rsidRPr="00B7585B" w:rsidRDefault="007B51C3" w:rsidP="00EF2176">
            <w:pPr>
              <w:rPr>
                <w:rFonts w:eastAsia="Times New Roman" w:cstheme="minorHAnsi"/>
                <w:sz w:val="24"/>
                <w:szCs w:val="24"/>
                <w:lang w:eastAsia="hr-HR"/>
              </w:rPr>
            </w:pPr>
            <w:r w:rsidRPr="00B7585B">
              <w:rPr>
                <w:rFonts w:eastAsia="Times New Roman" w:cstheme="minorHAnsi"/>
                <w:sz w:val="24"/>
                <w:szCs w:val="24"/>
                <w:lang w:eastAsia="hr-HR"/>
              </w:rPr>
              <w:t>Postavlja pitanja o slušanome tekstu; sluša i razumije uputu i postupa prema uputi.</w:t>
            </w:r>
          </w:p>
          <w:p w14:paraId="5A94372F" w14:textId="77777777" w:rsidR="007B51C3" w:rsidRPr="001B1AA7" w:rsidRDefault="007B51C3" w:rsidP="00EF2176">
            <w:pPr>
              <w:rPr>
                <w:rFonts w:cstheme="minorHAnsi"/>
                <w:sz w:val="24"/>
              </w:rPr>
            </w:pPr>
          </w:p>
        </w:tc>
        <w:tc>
          <w:tcPr>
            <w:tcW w:w="2231" w:type="dxa"/>
            <w:gridSpan w:val="2"/>
            <w:tcBorders>
              <w:bottom w:val="nil"/>
            </w:tcBorders>
          </w:tcPr>
          <w:p w14:paraId="0315DCEC" w14:textId="77777777" w:rsidR="007B51C3" w:rsidRPr="00B7585B" w:rsidRDefault="007B51C3" w:rsidP="00EF2176">
            <w:pPr>
              <w:rPr>
                <w:rFonts w:eastAsia="Times New Roman" w:cstheme="minorHAnsi"/>
                <w:sz w:val="24"/>
                <w:szCs w:val="24"/>
                <w:lang w:eastAsia="hr-HR"/>
              </w:rPr>
            </w:pPr>
            <w:r w:rsidRPr="00B7585B">
              <w:rPr>
                <w:rFonts w:eastAsia="Times New Roman" w:cstheme="minorHAnsi"/>
                <w:sz w:val="24"/>
                <w:szCs w:val="24"/>
                <w:lang w:eastAsia="hr-HR"/>
              </w:rPr>
              <w:lastRenderedPageBreak/>
              <w:t xml:space="preserve">Postavlja jednostavna pitanja o slušanom tekstu; sluša i razumije jednostavniju uputu </w:t>
            </w:r>
            <w:r w:rsidRPr="00B7585B">
              <w:rPr>
                <w:rFonts w:eastAsia="Times New Roman" w:cstheme="minorHAnsi"/>
                <w:sz w:val="24"/>
                <w:szCs w:val="24"/>
                <w:lang w:eastAsia="hr-HR"/>
              </w:rPr>
              <w:lastRenderedPageBreak/>
              <w:t>i postupa prema njoj.</w:t>
            </w:r>
          </w:p>
          <w:p w14:paraId="78C8EAD9" w14:textId="77777777" w:rsidR="007B51C3" w:rsidRPr="00947942" w:rsidRDefault="007B51C3" w:rsidP="00EF2176">
            <w:pPr>
              <w:rPr>
                <w:rFonts w:eastAsia="Times New Roman" w:cstheme="minorHAnsi"/>
                <w:color w:val="00B050"/>
                <w:sz w:val="24"/>
                <w:szCs w:val="24"/>
                <w:lang w:eastAsia="hr-HR"/>
              </w:rPr>
            </w:pPr>
          </w:p>
        </w:tc>
        <w:tc>
          <w:tcPr>
            <w:tcW w:w="2179" w:type="dxa"/>
            <w:tcBorders>
              <w:bottom w:val="nil"/>
            </w:tcBorders>
          </w:tcPr>
          <w:p w14:paraId="4EE691FA" w14:textId="77777777" w:rsidR="007B51C3" w:rsidRPr="00947942" w:rsidRDefault="007B51C3" w:rsidP="00EF2176">
            <w:pPr>
              <w:rPr>
                <w:rFonts w:eastAsia="Times New Roman" w:cstheme="minorHAnsi"/>
                <w:color w:val="00B050"/>
                <w:sz w:val="24"/>
                <w:szCs w:val="24"/>
                <w:lang w:eastAsia="hr-HR"/>
              </w:rPr>
            </w:pPr>
            <w:r w:rsidRPr="00B7585B">
              <w:rPr>
                <w:rFonts w:eastAsia="Times New Roman" w:cstheme="minorHAnsi"/>
                <w:sz w:val="24"/>
                <w:szCs w:val="24"/>
                <w:lang w:eastAsia="hr-HR"/>
              </w:rPr>
              <w:lastRenderedPageBreak/>
              <w:t xml:space="preserve">Postavlja pitanja o slušanome tekstu prema predlošku, a ne samostalno; sluša i razumije jasnu i kratku uputu </w:t>
            </w:r>
            <w:r w:rsidRPr="00B7585B">
              <w:rPr>
                <w:rFonts w:eastAsia="Times New Roman" w:cstheme="minorHAnsi"/>
                <w:sz w:val="24"/>
                <w:szCs w:val="24"/>
                <w:lang w:eastAsia="hr-HR"/>
              </w:rPr>
              <w:lastRenderedPageBreak/>
              <w:t>i postupa prema uputi uz navođenje i korak po korak.</w:t>
            </w:r>
          </w:p>
        </w:tc>
        <w:tc>
          <w:tcPr>
            <w:tcW w:w="2884" w:type="dxa"/>
            <w:tcBorders>
              <w:bottom w:val="nil"/>
            </w:tcBorders>
          </w:tcPr>
          <w:p w14:paraId="7E7AFA0F" w14:textId="77777777" w:rsidR="007B51C3" w:rsidRPr="00947942" w:rsidRDefault="007B51C3" w:rsidP="00EF2176">
            <w:pPr>
              <w:rPr>
                <w:rFonts w:eastAsia="Times New Roman" w:cstheme="minorHAnsi"/>
                <w:color w:val="00B050"/>
                <w:sz w:val="24"/>
                <w:szCs w:val="24"/>
                <w:lang w:eastAsia="hr-HR"/>
              </w:rPr>
            </w:pPr>
            <w:r w:rsidRPr="001B1AA7">
              <w:rPr>
                <w:rFonts w:cstheme="minorHAnsi"/>
                <w:sz w:val="24"/>
              </w:rPr>
              <w:lastRenderedPageBreak/>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96D11">
              <w:rPr>
                <w:rFonts w:eastAsia="Times New Roman" w:cstheme="minorHAnsi"/>
                <w:i/>
                <w:sz w:val="24"/>
                <w:szCs w:val="24"/>
                <w:lang w:eastAsia="hr-HR"/>
              </w:rPr>
              <w:t>postavlja pitanja o slušanome tekstu</w:t>
            </w:r>
            <w:r w:rsidRPr="001B1AA7">
              <w:rPr>
                <w:rFonts w:eastAsia="Times New Roman" w:cstheme="minorHAnsi"/>
                <w:i/>
                <w:sz w:val="24"/>
                <w:szCs w:val="24"/>
                <w:lang w:eastAsia="hr-HR"/>
              </w:rPr>
              <w:t>“</w:t>
            </w:r>
            <w:r w:rsidR="00FD1045">
              <w:rPr>
                <w:rFonts w:eastAsia="Times New Roman" w:cstheme="minorHAnsi"/>
                <w:i/>
                <w:sz w:val="24"/>
                <w:szCs w:val="24"/>
                <w:lang w:eastAsia="hr-HR"/>
              </w:rPr>
              <w:t xml:space="preserve"> </w:t>
            </w:r>
            <w:r w:rsidRPr="001B1AA7">
              <w:rPr>
                <w:rFonts w:cstheme="minorHAnsi"/>
                <w:sz w:val="24"/>
              </w:rPr>
              <w:t>po zadanim elementima.</w:t>
            </w:r>
          </w:p>
        </w:tc>
      </w:tr>
      <w:tr w:rsidR="007B51C3" w:rsidRPr="00B4176C" w14:paraId="19B48B39" w14:textId="77777777" w:rsidTr="00FE7A6D">
        <w:tc>
          <w:tcPr>
            <w:tcW w:w="3375" w:type="dxa"/>
            <w:tcBorders>
              <w:bottom w:val="single" w:sz="4" w:space="0" w:color="auto"/>
              <w:right w:val="double" w:sz="12" w:space="0" w:color="auto"/>
            </w:tcBorders>
          </w:tcPr>
          <w:p w14:paraId="528EA0F6" w14:textId="77777777" w:rsidR="007B51C3" w:rsidRPr="00196D11" w:rsidRDefault="007B51C3" w:rsidP="00EF2176">
            <w:pPr>
              <w:rPr>
                <w:rFonts w:eastAsia="Times New Roman" w:cstheme="minorHAnsi"/>
                <w:sz w:val="24"/>
                <w:szCs w:val="24"/>
                <w:lang w:eastAsia="hr-HR"/>
              </w:rPr>
            </w:pPr>
            <w:r w:rsidRPr="00196D11">
              <w:rPr>
                <w:rFonts w:eastAsia="Times New Roman" w:cstheme="minorHAnsi"/>
                <w:sz w:val="24"/>
                <w:szCs w:val="24"/>
                <w:lang w:eastAsia="hr-HR"/>
              </w:rPr>
              <w:t>Prepričava poslušani tekst</w:t>
            </w:r>
            <w:r>
              <w:rPr>
                <w:rFonts w:eastAsia="Times New Roman" w:cstheme="minorHAnsi"/>
                <w:sz w:val="24"/>
                <w:szCs w:val="24"/>
                <w:lang w:eastAsia="hr-HR"/>
              </w:rPr>
              <w:t>.</w:t>
            </w:r>
          </w:p>
          <w:p w14:paraId="44C1EDE9" w14:textId="77777777" w:rsidR="007B51C3" w:rsidRPr="00196D11" w:rsidRDefault="007B51C3" w:rsidP="00EF2176">
            <w:pPr>
              <w:ind w:left="37"/>
              <w:rPr>
                <w:rFonts w:eastAsia="Times New Roman" w:cstheme="minorHAnsi"/>
                <w:b/>
                <w:sz w:val="24"/>
                <w:szCs w:val="24"/>
                <w:lang w:eastAsia="hr-HR"/>
              </w:rPr>
            </w:pPr>
          </w:p>
        </w:tc>
        <w:tc>
          <w:tcPr>
            <w:tcW w:w="3640" w:type="dxa"/>
            <w:tcBorders>
              <w:bottom w:val="single" w:sz="4" w:space="0" w:color="auto"/>
              <w:right w:val="double" w:sz="12" w:space="0" w:color="auto"/>
            </w:tcBorders>
          </w:tcPr>
          <w:p w14:paraId="5ED0D6BD" w14:textId="77777777" w:rsidR="007B51C3" w:rsidRPr="001B1AA7" w:rsidRDefault="007B51C3" w:rsidP="00EF2176">
            <w:pPr>
              <w:rPr>
                <w:rFonts w:cstheme="minorHAnsi"/>
                <w:sz w:val="24"/>
              </w:rPr>
            </w:pPr>
            <w:r>
              <w:rPr>
                <w:rFonts w:eastAsia="Times New Roman" w:cstheme="minorHAnsi"/>
                <w:sz w:val="24"/>
                <w:szCs w:val="24"/>
                <w:lang w:eastAsia="hr-HR"/>
              </w:rPr>
              <w:t>Samostalno i bez greške prepričava slušani tekst</w:t>
            </w:r>
            <w:r w:rsidR="00FD1045">
              <w:rPr>
                <w:rFonts w:eastAsia="Times New Roman" w:cstheme="minorHAnsi"/>
                <w:sz w:val="24"/>
                <w:szCs w:val="24"/>
                <w:lang w:eastAsia="hr-HR"/>
              </w:rPr>
              <w:t>.</w:t>
            </w:r>
          </w:p>
        </w:tc>
        <w:tc>
          <w:tcPr>
            <w:tcW w:w="1910" w:type="dxa"/>
            <w:tcBorders>
              <w:left w:val="double" w:sz="12" w:space="0" w:color="auto"/>
              <w:bottom w:val="single" w:sz="4" w:space="0" w:color="auto"/>
            </w:tcBorders>
          </w:tcPr>
          <w:p w14:paraId="0CCAFB5D" w14:textId="77777777" w:rsidR="007B51C3" w:rsidRPr="001B1AA7" w:rsidRDefault="007B51C3" w:rsidP="00EF2176">
            <w:pPr>
              <w:rPr>
                <w:rFonts w:cstheme="minorHAnsi"/>
                <w:sz w:val="24"/>
              </w:rPr>
            </w:pPr>
            <w:r>
              <w:rPr>
                <w:rFonts w:eastAsia="Times New Roman" w:cstheme="minorHAnsi"/>
                <w:sz w:val="24"/>
                <w:szCs w:val="24"/>
                <w:lang w:eastAsia="hr-HR"/>
              </w:rPr>
              <w:t>Prepričava poslušani tekst uz poneka navođenja.</w:t>
            </w:r>
          </w:p>
        </w:tc>
        <w:tc>
          <w:tcPr>
            <w:tcW w:w="2231" w:type="dxa"/>
            <w:gridSpan w:val="2"/>
            <w:tcBorders>
              <w:bottom w:val="single" w:sz="4" w:space="0" w:color="auto"/>
            </w:tcBorders>
          </w:tcPr>
          <w:p w14:paraId="6219C512" w14:textId="77777777" w:rsidR="007B51C3" w:rsidRPr="00947942" w:rsidRDefault="007B51C3" w:rsidP="00EF2176">
            <w:pPr>
              <w:rPr>
                <w:rFonts w:eastAsia="Times New Roman" w:cstheme="minorHAnsi"/>
                <w:color w:val="00B050"/>
                <w:sz w:val="24"/>
                <w:szCs w:val="24"/>
                <w:lang w:eastAsia="hr-HR"/>
              </w:rPr>
            </w:pPr>
            <w:r>
              <w:rPr>
                <w:rFonts w:eastAsia="Times New Roman" w:cstheme="minorHAnsi"/>
                <w:sz w:val="24"/>
                <w:szCs w:val="24"/>
                <w:lang w:eastAsia="hr-HR"/>
              </w:rPr>
              <w:t>Uz stalnu pomoć prepričava poslušani tekst.</w:t>
            </w:r>
          </w:p>
        </w:tc>
        <w:tc>
          <w:tcPr>
            <w:tcW w:w="2179" w:type="dxa"/>
            <w:tcBorders>
              <w:bottom w:val="single" w:sz="4" w:space="0" w:color="auto"/>
            </w:tcBorders>
          </w:tcPr>
          <w:p w14:paraId="11AA3CC7" w14:textId="77777777" w:rsidR="007B51C3" w:rsidRPr="00947942" w:rsidRDefault="007B51C3" w:rsidP="00EF2176">
            <w:pPr>
              <w:rPr>
                <w:rFonts w:eastAsia="Times New Roman" w:cstheme="minorHAnsi"/>
                <w:color w:val="00B050"/>
                <w:sz w:val="24"/>
                <w:szCs w:val="24"/>
                <w:lang w:eastAsia="hr-HR"/>
              </w:rPr>
            </w:pPr>
            <w:r>
              <w:rPr>
                <w:rFonts w:eastAsia="Times New Roman" w:cstheme="minorHAnsi"/>
                <w:sz w:val="24"/>
                <w:szCs w:val="24"/>
                <w:lang w:eastAsia="hr-HR"/>
              </w:rPr>
              <w:t>Samostalno ne prepričava slušani tekst, tek nakon nekoliko primjera suučenika, uz navođenje, djelomično prepričava poslušani tekst.</w:t>
            </w:r>
          </w:p>
        </w:tc>
        <w:tc>
          <w:tcPr>
            <w:tcW w:w="2884" w:type="dxa"/>
            <w:tcBorders>
              <w:bottom w:val="single" w:sz="4" w:space="0" w:color="auto"/>
            </w:tcBorders>
          </w:tcPr>
          <w:p w14:paraId="4AEA4DB9" w14:textId="77777777" w:rsidR="007B51C3" w:rsidRPr="00947942" w:rsidRDefault="007B51C3" w:rsidP="00EF2176">
            <w:pPr>
              <w:rPr>
                <w:rFonts w:eastAsia="Times New Roman" w:cstheme="minorHAnsi"/>
                <w:color w:val="00B050"/>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96D11">
              <w:rPr>
                <w:rFonts w:eastAsia="Times New Roman" w:cstheme="minorHAnsi"/>
                <w:i/>
                <w:sz w:val="24"/>
                <w:szCs w:val="24"/>
                <w:lang w:eastAsia="hr-HR"/>
              </w:rPr>
              <w:t>prepričava poslušani tekst</w:t>
            </w:r>
            <w:r w:rsidRPr="001B1AA7">
              <w:rPr>
                <w:rFonts w:eastAsia="Times New Roman" w:cstheme="minorHAnsi"/>
                <w:i/>
                <w:sz w:val="24"/>
                <w:szCs w:val="24"/>
                <w:lang w:eastAsia="hr-HR"/>
              </w:rPr>
              <w:t>“</w:t>
            </w:r>
            <w:r w:rsidR="00FD1045">
              <w:rPr>
                <w:rFonts w:eastAsia="Times New Roman" w:cstheme="minorHAnsi"/>
                <w:i/>
                <w:sz w:val="24"/>
                <w:szCs w:val="24"/>
                <w:lang w:eastAsia="hr-HR"/>
              </w:rPr>
              <w:t xml:space="preserve"> </w:t>
            </w:r>
            <w:r w:rsidRPr="001B1AA7">
              <w:rPr>
                <w:rFonts w:cstheme="minorHAnsi"/>
                <w:sz w:val="24"/>
              </w:rPr>
              <w:t>po zadanim elementima.</w:t>
            </w:r>
          </w:p>
        </w:tc>
      </w:tr>
      <w:tr w:rsidR="007B51C3" w:rsidRPr="00B4176C" w14:paraId="654AF03C" w14:textId="77777777" w:rsidTr="00FE7A6D">
        <w:tc>
          <w:tcPr>
            <w:tcW w:w="3375" w:type="dxa"/>
            <w:tcBorders>
              <w:bottom w:val="single" w:sz="4" w:space="0" w:color="auto"/>
              <w:right w:val="double" w:sz="12" w:space="0" w:color="auto"/>
            </w:tcBorders>
          </w:tcPr>
          <w:p w14:paraId="3E4DDB74" w14:textId="77777777" w:rsidR="007B51C3" w:rsidRPr="00196D11" w:rsidRDefault="007B51C3" w:rsidP="00EF2176">
            <w:pPr>
              <w:rPr>
                <w:rFonts w:eastAsia="Times New Roman" w:cstheme="minorHAnsi"/>
                <w:sz w:val="24"/>
                <w:szCs w:val="24"/>
                <w:lang w:eastAsia="hr-HR"/>
              </w:rPr>
            </w:pPr>
            <w:r w:rsidRPr="00196D11">
              <w:rPr>
                <w:rFonts w:eastAsia="Times New Roman" w:cstheme="minorHAnsi"/>
                <w:sz w:val="24"/>
                <w:szCs w:val="24"/>
                <w:lang w:eastAsia="hr-HR"/>
              </w:rPr>
              <w:t>Izdvaja nepoznate riječi, pretpostavlja značenje riječi na temelju sadržaja teksta i upotrebljava ih</w:t>
            </w:r>
            <w:r>
              <w:rPr>
                <w:rFonts w:eastAsia="Times New Roman" w:cstheme="minorHAnsi"/>
                <w:sz w:val="24"/>
                <w:szCs w:val="24"/>
                <w:lang w:eastAsia="hr-HR"/>
              </w:rPr>
              <w:t>.</w:t>
            </w:r>
          </w:p>
        </w:tc>
        <w:tc>
          <w:tcPr>
            <w:tcW w:w="3640" w:type="dxa"/>
            <w:tcBorders>
              <w:bottom w:val="single" w:sz="4" w:space="0" w:color="auto"/>
              <w:right w:val="double" w:sz="12" w:space="0" w:color="auto"/>
            </w:tcBorders>
          </w:tcPr>
          <w:p w14:paraId="4BE8D17F" w14:textId="77777777" w:rsidR="007B51C3" w:rsidRPr="001B1AA7" w:rsidRDefault="002600BF" w:rsidP="00EF2176">
            <w:pPr>
              <w:rPr>
                <w:rFonts w:cstheme="minorHAnsi"/>
                <w:sz w:val="24"/>
              </w:rPr>
            </w:pPr>
            <w:r>
              <w:rPr>
                <w:rFonts w:eastAsia="Times New Roman" w:cstheme="minorHAnsi"/>
                <w:sz w:val="24"/>
                <w:szCs w:val="24"/>
                <w:lang w:eastAsia="hr-HR"/>
              </w:rPr>
              <w:t>Samostalno i</w:t>
            </w:r>
            <w:r w:rsidR="007B51C3">
              <w:rPr>
                <w:rFonts w:eastAsia="Times New Roman" w:cstheme="minorHAnsi"/>
                <w:sz w:val="24"/>
                <w:szCs w:val="24"/>
                <w:lang w:eastAsia="hr-HR"/>
              </w:rPr>
              <w:t>z</w:t>
            </w:r>
            <w:r w:rsidR="007B51C3" w:rsidRPr="00AE4C0D">
              <w:rPr>
                <w:rFonts w:eastAsia="Times New Roman" w:cstheme="minorHAnsi"/>
                <w:sz w:val="24"/>
                <w:szCs w:val="24"/>
                <w:lang w:eastAsia="hr-HR"/>
              </w:rPr>
              <w:t>dvaja nepoznate riječi, pretpostavlja značenje riječi na temelju sadržaja teksta i upotrebljava ih</w:t>
            </w:r>
            <w:r w:rsidR="007B51C3">
              <w:rPr>
                <w:rFonts w:eastAsia="Times New Roman" w:cstheme="minorHAnsi"/>
                <w:sz w:val="24"/>
                <w:szCs w:val="24"/>
                <w:lang w:eastAsia="hr-HR"/>
              </w:rPr>
              <w:t xml:space="preserve"> ii samostalno traži značenje u rječniku ili putem digitalne tehno</w:t>
            </w:r>
            <w:r w:rsidR="00FD1045">
              <w:rPr>
                <w:rFonts w:eastAsia="Times New Roman" w:cstheme="minorHAnsi"/>
                <w:sz w:val="24"/>
                <w:szCs w:val="24"/>
                <w:lang w:eastAsia="hr-HR"/>
              </w:rPr>
              <w:t>l</w:t>
            </w:r>
            <w:r w:rsidR="007B51C3">
              <w:rPr>
                <w:rFonts w:eastAsia="Times New Roman" w:cstheme="minorHAnsi"/>
                <w:sz w:val="24"/>
                <w:szCs w:val="24"/>
                <w:lang w:eastAsia="hr-HR"/>
              </w:rPr>
              <w:t>ogije</w:t>
            </w:r>
            <w:r w:rsidR="00FD1045">
              <w:rPr>
                <w:rFonts w:eastAsia="Times New Roman" w:cstheme="minorHAnsi"/>
                <w:sz w:val="24"/>
                <w:szCs w:val="24"/>
                <w:lang w:eastAsia="hr-HR"/>
              </w:rPr>
              <w:t>.</w:t>
            </w:r>
          </w:p>
        </w:tc>
        <w:tc>
          <w:tcPr>
            <w:tcW w:w="1910" w:type="dxa"/>
            <w:tcBorders>
              <w:left w:val="double" w:sz="12" w:space="0" w:color="auto"/>
              <w:bottom w:val="single" w:sz="4" w:space="0" w:color="auto"/>
            </w:tcBorders>
          </w:tcPr>
          <w:p w14:paraId="3DB9E59B" w14:textId="77777777" w:rsidR="007B51C3" w:rsidRPr="001B1AA7" w:rsidRDefault="007B51C3" w:rsidP="00EF2176">
            <w:pPr>
              <w:rPr>
                <w:rFonts w:cstheme="minorHAnsi"/>
                <w:sz w:val="24"/>
              </w:rPr>
            </w:pPr>
            <w:r>
              <w:rPr>
                <w:rFonts w:eastAsia="Times New Roman" w:cstheme="minorHAnsi"/>
                <w:sz w:val="24"/>
                <w:szCs w:val="24"/>
                <w:lang w:eastAsia="hr-HR"/>
              </w:rPr>
              <w:t xml:space="preserve">U većoj mjeri </w:t>
            </w:r>
            <w:r w:rsidRPr="00AE4C0D">
              <w:rPr>
                <w:rFonts w:eastAsia="Times New Roman" w:cstheme="minorHAnsi"/>
                <w:sz w:val="24"/>
                <w:szCs w:val="24"/>
                <w:lang w:eastAsia="hr-HR"/>
              </w:rPr>
              <w:t>izdvaja nepoznate riječi, pretpostavlja značenje riječi na temelju sadržaja teksta i upotrebljava ih</w:t>
            </w:r>
            <w:r>
              <w:rPr>
                <w:rFonts w:eastAsia="Times New Roman" w:cstheme="minorHAnsi"/>
                <w:sz w:val="24"/>
                <w:szCs w:val="24"/>
                <w:lang w:eastAsia="hr-HR"/>
              </w:rPr>
              <w:t xml:space="preserve"> uz manja navođenja.</w:t>
            </w:r>
          </w:p>
        </w:tc>
        <w:tc>
          <w:tcPr>
            <w:tcW w:w="2231" w:type="dxa"/>
            <w:gridSpan w:val="2"/>
            <w:tcBorders>
              <w:bottom w:val="single" w:sz="4" w:space="0" w:color="auto"/>
            </w:tcBorders>
          </w:tcPr>
          <w:p w14:paraId="1FAA3770" w14:textId="77777777" w:rsidR="007B51C3" w:rsidRPr="00947942" w:rsidRDefault="007B51C3" w:rsidP="00EF2176">
            <w:pPr>
              <w:rPr>
                <w:rFonts w:eastAsia="Times New Roman" w:cstheme="minorHAnsi"/>
                <w:color w:val="00B050"/>
                <w:sz w:val="24"/>
                <w:szCs w:val="24"/>
                <w:lang w:eastAsia="hr-HR"/>
              </w:rPr>
            </w:pPr>
            <w:r>
              <w:rPr>
                <w:rFonts w:eastAsia="Times New Roman" w:cstheme="minorHAnsi"/>
                <w:sz w:val="24"/>
                <w:szCs w:val="24"/>
                <w:lang w:eastAsia="hr-HR"/>
              </w:rPr>
              <w:t>I</w:t>
            </w:r>
            <w:r w:rsidRPr="00AE4C0D">
              <w:rPr>
                <w:rFonts w:eastAsia="Times New Roman" w:cstheme="minorHAnsi"/>
                <w:sz w:val="24"/>
                <w:szCs w:val="24"/>
                <w:lang w:eastAsia="hr-HR"/>
              </w:rPr>
              <w:t xml:space="preserve">zdvaja nepoznate riječi, </w:t>
            </w:r>
            <w:r>
              <w:rPr>
                <w:rFonts w:eastAsia="Times New Roman" w:cstheme="minorHAnsi"/>
                <w:sz w:val="24"/>
                <w:szCs w:val="24"/>
                <w:lang w:eastAsia="hr-HR"/>
              </w:rPr>
              <w:t xml:space="preserve">ali ne </w:t>
            </w:r>
            <w:r w:rsidRPr="00AE4C0D">
              <w:rPr>
                <w:rFonts w:eastAsia="Times New Roman" w:cstheme="minorHAnsi"/>
                <w:sz w:val="24"/>
                <w:szCs w:val="24"/>
                <w:lang w:eastAsia="hr-HR"/>
              </w:rPr>
              <w:t>pretpostavlja značenje riječi na temelju sadržaja teksta</w:t>
            </w:r>
            <w:r>
              <w:rPr>
                <w:rFonts w:eastAsia="Times New Roman" w:cstheme="minorHAnsi"/>
                <w:sz w:val="24"/>
                <w:szCs w:val="24"/>
                <w:lang w:eastAsia="hr-HR"/>
              </w:rPr>
              <w:t xml:space="preserve">, tek ih nakon pojašnjenja </w:t>
            </w:r>
            <w:r w:rsidRPr="00AE4C0D">
              <w:rPr>
                <w:rFonts w:eastAsia="Times New Roman" w:cstheme="minorHAnsi"/>
                <w:sz w:val="24"/>
                <w:szCs w:val="24"/>
                <w:lang w:eastAsia="hr-HR"/>
              </w:rPr>
              <w:t>upotrebljava</w:t>
            </w:r>
            <w:r>
              <w:rPr>
                <w:rFonts w:eastAsia="Times New Roman" w:cstheme="minorHAnsi"/>
                <w:sz w:val="24"/>
                <w:szCs w:val="24"/>
                <w:lang w:eastAsia="hr-HR"/>
              </w:rPr>
              <w:t>.</w:t>
            </w:r>
          </w:p>
        </w:tc>
        <w:tc>
          <w:tcPr>
            <w:tcW w:w="2179" w:type="dxa"/>
            <w:tcBorders>
              <w:bottom w:val="single" w:sz="4" w:space="0" w:color="auto"/>
            </w:tcBorders>
          </w:tcPr>
          <w:p w14:paraId="601D8C24" w14:textId="77777777" w:rsidR="007B51C3" w:rsidRPr="00947942" w:rsidRDefault="007B51C3" w:rsidP="00EF2176">
            <w:pPr>
              <w:rPr>
                <w:rFonts w:eastAsia="Times New Roman" w:cstheme="minorHAnsi"/>
                <w:color w:val="00B050"/>
                <w:sz w:val="24"/>
                <w:szCs w:val="24"/>
                <w:lang w:eastAsia="hr-HR"/>
              </w:rPr>
            </w:pPr>
            <w:r>
              <w:rPr>
                <w:rFonts w:eastAsia="Times New Roman" w:cstheme="minorHAnsi"/>
                <w:sz w:val="24"/>
                <w:szCs w:val="24"/>
                <w:lang w:eastAsia="hr-HR"/>
              </w:rPr>
              <w:t>I</w:t>
            </w:r>
            <w:r w:rsidRPr="00AE4C0D">
              <w:rPr>
                <w:rFonts w:eastAsia="Times New Roman" w:cstheme="minorHAnsi"/>
                <w:sz w:val="24"/>
                <w:szCs w:val="24"/>
                <w:lang w:eastAsia="hr-HR"/>
              </w:rPr>
              <w:t>zdvaja nepoznate riječi</w:t>
            </w:r>
            <w:r>
              <w:rPr>
                <w:rFonts w:eastAsia="Times New Roman" w:cstheme="minorHAnsi"/>
                <w:sz w:val="24"/>
                <w:szCs w:val="24"/>
                <w:lang w:eastAsia="hr-HR"/>
              </w:rPr>
              <w:t xml:space="preserve"> ali i veći broj poznatih uvrštava pod nepoznate zbog siromašnog vokabulara.</w:t>
            </w:r>
            <w:r w:rsidRPr="00AE4C0D">
              <w:rPr>
                <w:rFonts w:eastAsia="Times New Roman" w:cstheme="minorHAnsi"/>
                <w:sz w:val="24"/>
                <w:szCs w:val="24"/>
                <w:lang w:eastAsia="hr-HR"/>
              </w:rPr>
              <w:t xml:space="preserve"> </w:t>
            </w:r>
            <w:r>
              <w:rPr>
                <w:rFonts w:eastAsia="Times New Roman" w:cstheme="minorHAnsi"/>
                <w:sz w:val="24"/>
                <w:szCs w:val="24"/>
                <w:lang w:eastAsia="hr-HR"/>
              </w:rPr>
              <w:t xml:space="preserve">Ne </w:t>
            </w:r>
            <w:r w:rsidRPr="00AE4C0D">
              <w:rPr>
                <w:rFonts w:eastAsia="Times New Roman" w:cstheme="minorHAnsi"/>
                <w:sz w:val="24"/>
                <w:szCs w:val="24"/>
                <w:lang w:eastAsia="hr-HR"/>
              </w:rPr>
              <w:t xml:space="preserve">pretpostavlja značenje riječi na temelju sadržaja teksta i </w:t>
            </w:r>
            <w:r>
              <w:rPr>
                <w:rFonts w:eastAsia="Times New Roman" w:cstheme="minorHAnsi"/>
                <w:sz w:val="24"/>
                <w:szCs w:val="24"/>
                <w:lang w:eastAsia="hr-HR"/>
              </w:rPr>
              <w:t xml:space="preserve">ne </w:t>
            </w:r>
            <w:r w:rsidRPr="00AE4C0D">
              <w:rPr>
                <w:rFonts w:eastAsia="Times New Roman" w:cstheme="minorHAnsi"/>
                <w:sz w:val="24"/>
                <w:szCs w:val="24"/>
                <w:lang w:eastAsia="hr-HR"/>
              </w:rPr>
              <w:t>upotrebljava ih</w:t>
            </w:r>
            <w:r>
              <w:rPr>
                <w:rFonts w:eastAsia="Times New Roman" w:cstheme="minorHAnsi"/>
                <w:sz w:val="24"/>
                <w:szCs w:val="24"/>
                <w:lang w:eastAsia="hr-HR"/>
              </w:rPr>
              <w:t xml:space="preserve"> samostalno, tek uz poticaj.</w:t>
            </w:r>
          </w:p>
        </w:tc>
        <w:tc>
          <w:tcPr>
            <w:tcW w:w="2884" w:type="dxa"/>
            <w:tcBorders>
              <w:bottom w:val="single" w:sz="4" w:space="0" w:color="auto"/>
            </w:tcBorders>
          </w:tcPr>
          <w:p w14:paraId="689633B7" w14:textId="77777777" w:rsidR="007B51C3" w:rsidRPr="00947942" w:rsidRDefault="007B51C3" w:rsidP="00EF2176">
            <w:pPr>
              <w:rPr>
                <w:rFonts w:eastAsia="Times New Roman" w:cstheme="minorHAnsi"/>
                <w:color w:val="00B050"/>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96D11">
              <w:rPr>
                <w:rFonts w:eastAsia="Times New Roman" w:cstheme="minorHAnsi"/>
                <w:i/>
                <w:sz w:val="24"/>
                <w:szCs w:val="24"/>
                <w:lang w:eastAsia="hr-HR"/>
              </w:rPr>
              <w:t>izdvaja nepoznate riječi, pretpostavlja značenje riječi na temelju sadržaja teksta i upotrebljava ih</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B51C3" w:rsidRPr="00B4176C" w14:paraId="2BF8194D" w14:textId="77777777" w:rsidTr="00FE7A6D">
        <w:tc>
          <w:tcPr>
            <w:tcW w:w="3375" w:type="dxa"/>
            <w:tcBorders>
              <w:bottom w:val="single" w:sz="4" w:space="0" w:color="auto"/>
              <w:right w:val="double" w:sz="12" w:space="0" w:color="auto"/>
            </w:tcBorders>
          </w:tcPr>
          <w:p w14:paraId="06EF1833" w14:textId="77777777" w:rsidR="007B51C3" w:rsidRPr="00196D11" w:rsidRDefault="007B51C3" w:rsidP="00EF2176">
            <w:pPr>
              <w:rPr>
                <w:rFonts w:eastAsia="Times New Roman" w:cstheme="minorHAnsi"/>
                <w:sz w:val="24"/>
                <w:szCs w:val="24"/>
                <w:lang w:eastAsia="hr-HR"/>
              </w:rPr>
            </w:pPr>
            <w:r w:rsidRPr="00196D11">
              <w:rPr>
                <w:rFonts w:eastAsia="Times New Roman" w:cstheme="minorHAnsi"/>
                <w:sz w:val="24"/>
                <w:szCs w:val="24"/>
                <w:lang w:eastAsia="hr-HR"/>
              </w:rPr>
              <w:t>Izražava mišljenje o slušanome tekstu</w:t>
            </w:r>
            <w:r>
              <w:rPr>
                <w:rFonts w:eastAsia="Times New Roman" w:cstheme="minorHAnsi"/>
                <w:sz w:val="24"/>
                <w:szCs w:val="24"/>
                <w:lang w:eastAsia="hr-HR"/>
              </w:rPr>
              <w:t>.</w:t>
            </w:r>
          </w:p>
        </w:tc>
        <w:tc>
          <w:tcPr>
            <w:tcW w:w="3640" w:type="dxa"/>
            <w:tcBorders>
              <w:bottom w:val="single" w:sz="4" w:space="0" w:color="auto"/>
              <w:right w:val="double" w:sz="12" w:space="0" w:color="auto"/>
            </w:tcBorders>
          </w:tcPr>
          <w:p w14:paraId="1D800D4F" w14:textId="77777777" w:rsidR="007B51C3" w:rsidRPr="001B1AA7" w:rsidRDefault="007B51C3" w:rsidP="00EF2176">
            <w:pPr>
              <w:rPr>
                <w:rFonts w:cstheme="minorHAnsi"/>
                <w:sz w:val="24"/>
              </w:rPr>
            </w:pPr>
            <w:r>
              <w:rPr>
                <w:rFonts w:eastAsia="Times New Roman" w:cstheme="minorHAnsi"/>
                <w:sz w:val="24"/>
                <w:szCs w:val="24"/>
                <w:lang w:eastAsia="hr-HR"/>
              </w:rPr>
              <w:t xml:space="preserve">Slobodno i bez ikakvog navođenja </w:t>
            </w:r>
            <w:r w:rsidRPr="008339A3">
              <w:rPr>
                <w:rFonts w:eastAsia="Times New Roman" w:cstheme="minorHAnsi"/>
                <w:sz w:val="24"/>
                <w:szCs w:val="24"/>
                <w:lang w:eastAsia="hr-HR"/>
              </w:rPr>
              <w:t xml:space="preserve">izražava </w:t>
            </w:r>
            <w:r>
              <w:rPr>
                <w:rFonts w:eastAsia="Times New Roman" w:cstheme="minorHAnsi"/>
                <w:sz w:val="24"/>
                <w:szCs w:val="24"/>
                <w:lang w:eastAsia="hr-HR"/>
              </w:rPr>
              <w:t>argumentira stavove</w:t>
            </w:r>
            <w:r w:rsidRPr="008339A3">
              <w:rPr>
                <w:rFonts w:eastAsia="Times New Roman" w:cstheme="minorHAnsi"/>
                <w:sz w:val="24"/>
                <w:szCs w:val="24"/>
                <w:lang w:eastAsia="hr-HR"/>
              </w:rPr>
              <w:t xml:space="preserve"> o slušanome tekstu</w:t>
            </w:r>
            <w:r w:rsidR="002600BF">
              <w:rPr>
                <w:rFonts w:eastAsia="Times New Roman" w:cstheme="minorHAnsi"/>
                <w:sz w:val="24"/>
                <w:szCs w:val="24"/>
                <w:lang w:eastAsia="hr-HR"/>
              </w:rPr>
              <w:t>.</w:t>
            </w:r>
          </w:p>
        </w:tc>
        <w:tc>
          <w:tcPr>
            <w:tcW w:w="1910" w:type="dxa"/>
            <w:tcBorders>
              <w:left w:val="double" w:sz="12" w:space="0" w:color="auto"/>
              <w:bottom w:val="single" w:sz="4" w:space="0" w:color="auto"/>
            </w:tcBorders>
          </w:tcPr>
          <w:p w14:paraId="548B4CB1" w14:textId="77777777" w:rsidR="007B51C3" w:rsidRPr="001B1AA7" w:rsidRDefault="007B51C3" w:rsidP="00EF2176">
            <w:pPr>
              <w:rPr>
                <w:rFonts w:cstheme="minorHAnsi"/>
                <w:sz w:val="24"/>
              </w:rPr>
            </w:pPr>
            <w:r>
              <w:rPr>
                <w:rFonts w:eastAsia="Times New Roman" w:cstheme="minorHAnsi"/>
                <w:sz w:val="24"/>
                <w:szCs w:val="24"/>
                <w:lang w:eastAsia="hr-HR"/>
              </w:rPr>
              <w:t xml:space="preserve">Uspješno </w:t>
            </w:r>
            <w:r w:rsidRPr="00AE4C0D">
              <w:rPr>
                <w:rFonts w:eastAsia="Times New Roman" w:cstheme="minorHAnsi"/>
                <w:sz w:val="24"/>
                <w:szCs w:val="24"/>
                <w:lang w:eastAsia="hr-HR"/>
              </w:rPr>
              <w:t>izražava mišljenje o slušanome tekstu</w:t>
            </w:r>
            <w:r>
              <w:rPr>
                <w:rFonts w:eastAsia="Times New Roman" w:cstheme="minorHAnsi"/>
                <w:sz w:val="24"/>
                <w:szCs w:val="24"/>
                <w:lang w:eastAsia="hr-HR"/>
              </w:rPr>
              <w:t>.</w:t>
            </w:r>
          </w:p>
        </w:tc>
        <w:tc>
          <w:tcPr>
            <w:tcW w:w="2231" w:type="dxa"/>
            <w:gridSpan w:val="2"/>
            <w:tcBorders>
              <w:bottom w:val="single" w:sz="4" w:space="0" w:color="auto"/>
            </w:tcBorders>
          </w:tcPr>
          <w:p w14:paraId="7F09F697" w14:textId="77777777" w:rsidR="007B51C3" w:rsidRPr="006847AE" w:rsidRDefault="007B51C3" w:rsidP="00EF2176">
            <w:pPr>
              <w:rPr>
                <w:rFonts w:eastAsia="Times New Roman" w:cstheme="minorHAnsi"/>
                <w:sz w:val="24"/>
                <w:szCs w:val="24"/>
                <w:lang w:eastAsia="hr-HR"/>
              </w:rPr>
            </w:pPr>
            <w:r>
              <w:rPr>
                <w:rFonts w:eastAsia="Times New Roman" w:cstheme="minorHAnsi"/>
                <w:sz w:val="24"/>
                <w:szCs w:val="24"/>
                <w:lang w:eastAsia="hr-HR"/>
              </w:rPr>
              <w:t>Izražava mišljenje o slušanom tekstu često ponavljajući tuđa mišljenja, samostalno izražavanje mišljenja često izostaje.</w:t>
            </w:r>
          </w:p>
        </w:tc>
        <w:tc>
          <w:tcPr>
            <w:tcW w:w="2179" w:type="dxa"/>
            <w:tcBorders>
              <w:bottom w:val="single" w:sz="4" w:space="0" w:color="auto"/>
            </w:tcBorders>
          </w:tcPr>
          <w:p w14:paraId="3C460C52" w14:textId="77777777" w:rsidR="007B51C3" w:rsidRPr="006847AE" w:rsidRDefault="007B51C3" w:rsidP="00EF2176">
            <w:pPr>
              <w:rPr>
                <w:rFonts w:eastAsia="Times New Roman" w:cstheme="minorHAnsi"/>
                <w:sz w:val="24"/>
                <w:szCs w:val="24"/>
                <w:lang w:eastAsia="hr-HR"/>
              </w:rPr>
            </w:pPr>
            <w:r>
              <w:rPr>
                <w:rFonts w:eastAsia="Times New Roman" w:cstheme="minorHAnsi"/>
                <w:sz w:val="24"/>
                <w:szCs w:val="24"/>
                <w:lang w:eastAsia="hr-HR"/>
              </w:rPr>
              <w:t>I</w:t>
            </w:r>
            <w:r w:rsidRPr="00AE4C0D">
              <w:rPr>
                <w:rFonts w:eastAsia="Times New Roman" w:cstheme="minorHAnsi"/>
                <w:sz w:val="24"/>
                <w:szCs w:val="24"/>
                <w:lang w:eastAsia="hr-HR"/>
              </w:rPr>
              <w:t>zražava mišljenje o slušanome tekstu</w:t>
            </w:r>
            <w:r>
              <w:rPr>
                <w:rFonts w:eastAsia="Times New Roman" w:cstheme="minorHAnsi"/>
                <w:sz w:val="24"/>
                <w:szCs w:val="24"/>
                <w:lang w:eastAsia="hr-HR"/>
              </w:rPr>
              <w:t xml:space="preserve"> kratkim riječima, neprimjerenim standardnom književnom jeziku (super, dobro, lijepo).</w:t>
            </w:r>
          </w:p>
        </w:tc>
        <w:tc>
          <w:tcPr>
            <w:tcW w:w="2884" w:type="dxa"/>
            <w:tcBorders>
              <w:bottom w:val="single" w:sz="4" w:space="0" w:color="auto"/>
            </w:tcBorders>
          </w:tcPr>
          <w:p w14:paraId="66537D3A" w14:textId="77777777" w:rsidR="007B51C3" w:rsidRPr="006847AE" w:rsidRDefault="007B51C3" w:rsidP="00EF2176">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96D11">
              <w:rPr>
                <w:rFonts w:eastAsia="Times New Roman" w:cstheme="minorHAnsi"/>
                <w:i/>
                <w:sz w:val="24"/>
                <w:szCs w:val="24"/>
                <w:lang w:eastAsia="hr-HR"/>
              </w:rPr>
              <w:t>izražava mišljenje o slušanome tekstu</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B51C3" w:rsidRPr="00B4176C" w14:paraId="0E9D0706" w14:textId="77777777" w:rsidTr="00FE7A6D">
        <w:tc>
          <w:tcPr>
            <w:tcW w:w="3375" w:type="dxa"/>
            <w:tcBorders>
              <w:bottom w:val="single" w:sz="12" w:space="0" w:color="auto"/>
              <w:right w:val="double" w:sz="12" w:space="0" w:color="auto"/>
            </w:tcBorders>
          </w:tcPr>
          <w:p w14:paraId="67EF62C8" w14:textId="77777777" w:rsidR="007B51C3" w:rsidRPr="00196D11" w:rsidRDefault="007B51C3" w:rsidP="00EF2176">
            <w:pPr>
              <w:rPr>
                <w:rFonts w:eastAsia="Times New Roman" w:cstheme="minorHAnsi"/>
                <w:sz w:val="24"/>
                <w:szCs w:val="24"/>
                <w:lang w:eastAsia="hr-HR"/>
              </w:rPr>
            </w:pPr>
            <w:r w:rsidRPr="00196D11">
              <w:rPr>
                <w:rFonts w:eastAsia="Times New Roman" w:cstheme="minorHAnsi"/>
                <w:sz w:val="24"/>
                <w:szCs w:val="24"/>
                <w:lang w:eastAsia="hr-HR"/>
              </w:rPr>
              <w:t>Razumije ulogu i korisnost slušanja</w:t>
            </w:r>
            <w:r>
              <w:rPr>
                <w:rFonts w:eastAsia="Times New Roman" w:cstheme="minorHAnsi"/>
                <w:sz w:val="24"/>
                <w:szCs w:val="24"/>
                <w:lang w:eastAsia="hr-HR"/>
              </w:rPr>
              <w:t>.</w:t>
            </w:r>
          </w:p>
        </w:tc>
        <w:tc>
          <w:tcPr>
            <w:tcW w:w="3640" w:type="dxa"/>
            <w:tcBorders>
              <w:bottom w:val="single" w:sz="12" w:space="0" w:color="auto"/>
              <w:right w:val="double" w:sz="12" w:space="0" w:color="auto"/>
            </w:tcBorders>
          </w:tcPr>
          <w:p w14:paraId="65AD7B41" w14:textId="77777777" w:rsidR="007B51C3" w:rsidRPr="001B1AA7" w:rsidRDefault="007B51C3" w:rsidP="00EF2176">
            <w:pPr>
              <w:rPr>
                <w:rFonts w:cstheme="minorHAnsi"/>
                <w:sz w:val="24"/>
              </w:rPr>
            </w:pPr>
            <w:r>
              <w:rPr>
                <w:rFonts w:eastAsia="Times New Roman" w:cstheme="minorHAnsi"/>
                <w:sz w:val="24"/>
                <w:szCs w:val="24"/>
                <w:lang w:eastAsia="hr-HR"/>
              </w:rPr>
              <w:t xml:space="preserve">U potpunosti </w:t>
            </w:r>
            <w:r w:rsidRPr="008339A3">
              <w:rPr>
                <w:rFonts w:eastAsia="Times New Roman" w:cstheme="minorHAnsi"/>
                <w:sz w:val="24"/>
                <w:szCs w:val="24"/>
                <w:lang w:eastAsia="hr-HR"/>
              </w:rPr>
              <w:t>razumije ulogu i</w:t>
            </w:r>
            <w:r>
              <w:rPr>
                <w:rFonts w:eastAsia="Times New Roman" w:cstheme="minorHAnsi"/>
                <w:sz w:val="24"/>
                <w:szCs w:val="24"/>
                <w:lang w:eastAsia="hr-HR"/>
              </w:rPr>
              <w:t xml:space="preserve"> korisnost slušanja</w:t>
            </w:r>
            <w:r w:rsidR="002600BF">
              <w:rPr>
                <w:rFonts w:eastAsia="Times New Roman" w:cstheme="minorHAnsi"/>
                <w:sz w:val="24"/>
                <w:szCs w:val="24"/>
                <w:lang w:eastAsia="hr-HR"/>
              </w:rPr>
              <w:t>.</w:t>
            </w:r>
          </w:p>
        </w:tc>
        <w:tc>
          <w:tcPr>
            <w:tcW w:w="1910" w:type="dxa"/>
            <w:tcBorders>
              <w:left w:val="double" w:sz="12" w:space="0" w:color="auto"/>
              <w:bottom w:val="single" w:sz="12" w:space="0" w:color="auto"/>
            </w:tcBorders>
          </w:tcPr>
          <w:p w14:paraId="4B5E5C55" w14:textId="77777777" w:rsidR="007B51C3" w:rsidRPr="001B1AA7" w:rsidRDefault="007B51C3" w:rsidP="00EF2176">
            <w:pPr>
              <w:rPr>
                <w:rFonts w:cstheme="minorHAnsi"/>
                <w:sz w:val="24"/>
              </w:rPr>
            </w:pPr>
            <w:r>
              <w:rPr>
                <w:rFonts w:eastAsia="Times New Roman" w:cstheme="minorHAnsi"/>
                <w:sz w:val="24"/>
                <w:szCs w:val="24"/>
                <w:lang w:eastAsia="hr-HR"/>
              </w:rPr>
              <w:t xml:space="preserve">U većoj mjeri </w:t>
            </w:r>
            <w:r w:rsidRPr="008339A3">
              <w:rPr>
                <w:rFonts w:eastAsia="Times New Roman" w:cstheme="minorHAnsi"/>
                <w:sz w:val="24"/>
                <w:szCs w:val="24"/>
                <w:lang w:eastAsia="hr-HR"/>
              </w:rPr>
              <w:t xml:space="preserve">razumije ulogu i </w:t>
            </w:r>
            <w:r w:rsidRPr="008339A3">
              <w:rPr>
                <w:rFonts w:eastAsia="Times New Roman" w:cstheme="minorHAnsi"/>
                <w:sz w:val="24"/>
                <w:szCs w:val="24"/>
                <w:lang w:eastAsia="hr-HR"/>
              </w:rPr>
              <w:lastRenderedPageBreak/>
              <w:t>korisnost slušanja</w:t>
            </w:r>
            <w:r>
              <w:rPr>
                <w:rFonts w:eastAsia="Times New Roman" w:cstheme="minorHAnsi"/>
                <w:sz w:val="24"/>
                <w:szCs w:val="24"/>
                <w:lang w:eastAsia="hr-HR"/>
              </w:rPr>
              <w:t>.</w:t>
            </w:r>
          </w:p>
        </w:tc>
        <w:tc>
          <w:tcPr>
            <w:tcW w:w="2231" w:type="dxa"/>
            <w:gridSpan w:val="2"/>
            <w:tcBorders>
              <w:bottom w:val="single" w:sz="12" w:space="0" w:color="auto"/>
            </w:tcBorders>
          </w:tcPr>
          <w:p w14:paraId="7E08FC0C" w14:textId="77777777" w:rsidR="007B51C3" w:rsidRPr="006847AE" w:rsidRDefault="007B51C3" w:rsidP="00EF2176">
            <w:pPr>
              <w:rPr>
                <w:rFonts w:eastAsia="Times New Roman" w:cstheme="minorHAnsi"/>
                <w:sz w:val="24"/>
                <w:szCs w:val="24"/>
                <w:lang w:eastAsia="hr-HR"/>
              </w:rPr>
            </w:pPr>
            <w:r>
              <w:rPr>
                <w:rFonts w:eastAsia="Times New Roman" w:cstheme="minorHAnsi"/>
                <w:sz w:val="24"/>
                <w:szCs w:val="24"/>
                <w:lang w:eastAsia="hr-HR"/>
              </w:rPr>
              <w:lastRenderedPageBreak/>
              <w:t xml:space="preserve">Djelomično </w:t>
            </w:r>
            <w:r w:rsidRPr="008339A3">
              <w:rPr>
                <w:rFonts w:eastAsia="Times New Roman" w:cstheme="minorHAnsi"/>
                <w:sz w:val="24"/>
                <w:szCs w:val="24"/>
                <w:lang w:eastAsia="hr-HR"/>
              </w:rPr>
              <w:t>razumije ulogu i korisnost slušanja</w:t>
            </w:r>
            <w:r>
              <w:rPr>
                <w:rFonts w:eastAsia="Times New Roman" w:cstheme="minorHAnsi"/>
                <w:sz w:val="24"/>
                <w:szCs w:val="24"/>
                <w:lang w:eastAsia="hr-HR"/>
              </w:rPr>
              <w:t>.</w:t>
            </w:r>
          </w:p>
        </w:tc>
        <w:tc>
          <w:tcPr>
            <w:tcW w:w="2179" w:type="dxa"/>
            <w:tcBorders>
              <w:bottom w:val="single" w:sz="12" w:space="0" w:color="auto"/>
            </w:tcBorders>
          </w:tcPr>
          <w:p w14:paraId="39BA4A07" w14:textId="77777777" w:rsidR="007B51C3" w:rsidRPr="00DE3AF1" w:rsidRDefault="007B51C3" w:rsidP="00EF2176">
            <w:pPr>
              <w:rPr>
                <w:rFonts w:eastAsia="Times New Roman" w:cstheme="minorHAnsi"/>
                <w:sz w:val="24"/>
                <w:szCs w:val="24"/>
                <w:lang w:eastAsia="hr-HR"/>
              </w:rPr>
            </w:pPr>
            <w:r>
              <w:rPr>
                <w:rFonts w:eastAsia="Times New Roman" w:cstheme="minorHAnsi"/>
                <w:sz w:val="24"/>
                <w:szCs w:val="24"/>
                <w:lang w:eastAsia="hr-HR"/>
              </w:rPr>
              <w:t xml:space="preserve">Slabo </w:t>
            </w:r>
            <w:r w:rsidRPr="008339A3">
              <w:rPr>
                <w:rFonts w:eastAsia="Times New Roman" w:cstheme="minorHAnsi"/>
                <w:sz w:val="24"/>
                <w:szCs w:val="24"/>
                <w:lang w:eastAsia="hr-HR"/>
              </w:rPr>
              <w:t>razumije ulogu i korisnost slušanja</w:t>
            </w:r>
            <w:r>
              <w:rPr>
                <w:rFonts w:eastAsia="Times New Roman" w:cstheme="minorHAnsi"/>
                <w:sz w:val="24"/>
                <w:szCs w:val="24"/>
                <w:lang w:eastAsia="hr-HR"/>
              </w:rPr>
              <w:t xml:space="preserve">, ne shvaća </w:t>
            </w:r>
            <w:r>
              <w:rPr>
                <w:rFonts w:eastAsia="Times New Roman" w:cstheme="minorHAnsi"/>
                <w:sz w:val="24"/>
                <w:szCs w:val="24"/>
                <w:lang w:eastAsia="hr-HR"/>
              </w:rPr>
              <w:lastRenderedPageBreak/>
              <w:t>primjenjivost i korisnost zadanoga zadatka.</w:t>
            </w:r>
          </w:p>
        </w:tc>
        <w:tc>
          <w:tcPr>
            <w:tcW w:w="2884" w:type="dxa"/>
            <w:tcBorders>
              <w:bottom w:val="single" w:sz="12" w:space="0" w:color="auto"/>
            </w:tcBorders>
          </w:tcPr>
          <w:p w14:paraId="3AB6B726" w14:textId="77777777" w:rsidR="007B51C3" w:rsidRPr="00DE3AF1" w:rsidRDefault="007B51C3" w:rsidP="00EF2176">
            <w:pPr>
              <w:rPr>
                <w:rFonts w:eastAsia="Times New Roman" w:cstheme="minorHAnsi"/>
                <w:sz w:val="24"/>
                <w:szCs w:val="24"/>
                <w:lang w:eastAsia="hr-HR"/>
              </w:rPr>
            </w:pPr>
            <w:r w:rsidRPr="001B1AA7">
              <w:rPr>
                <w:rFonts w:cstheme="minorHAnsi"/>
                <w:sz w:val="24"/>
              </w:rPr>
              <w:lastRenderedPageBreak/>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96D11">
              <w:rPr>
                <w:rFonts w:eastAsia="Times New Roman" w:cstheme="minorHAnsi"/>
                <w:i/>
                <w:sz w:val="24"/>
                <w:szCs w:val="24"/>
                <w:lang w:eastAsia="hr-HR"/>
              </w:rPr>
              <w:t xml:space="preserve">razumije ulogu i korisnost </w:t>
            </w:r>
            <w:r w:rsidRPr="00196D11">
              <w:rPr>
                <w:rFonts w:eastAsia="Times New Roman" w:cstheme="minorHAnsi"/>
                <w:i/>
                <w:sz w:val="24"/>
                <w:szCs w:val="24"/>
                <w:lang w:eastAsia="hr-HR"/>
              </w:rPr>
              <w:lastRenderedPageBreak/>
              <w:t>slušanja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B51C3" w:rsidRPr="00835D2A" w14:paraId="1281A6E2" w14:textId="77777777" w:rsidTr="00FE7A6D">
        <w:trPr>
          <w:gridAfter w:val="6"/>
          <w:wAfter w:w="12844" w:type="dxa"/>
        </w:trPr>
        <w:tc>
          <w:tcPr>
            <w:tcW w:w="3375" w:type="dxa"/>
            <w:tcBorders>
              <w:top w:val="single" w:sz="12" w:space="0" w:color="auto"/>
              <w:bottom w:val="single" w:sz="4" w:space="0" w:color="auto"/>
              <w:right w:val="single" w:sz="4" w:space="0" w:color="auto"/>
            </w:tcBorders>
            <w:shd w:val="clear" w:color="auto" w:fill="DEEAF6" w:themeFill="accent1" w:themeFillTint="33"/>
          </w:tcPr>
          <w:p w14:paraId="392318F8" w14:textId="77777777" w:rsidR="007B51C3" w:rsidRPr="00FF021E" w:rsidRDefault="00FF021E" w:rsidP="00EF2176">
            <w:pPr>
              <w:jc w:val="center"/>
              <w:rPr>
                <w:rFonts w:eastAsia="Times New Roman" w:cstheme="minorHAnsi"/>
                <w:bCs/>
                <w:sz w:val="28"/>
                <w:szCs w:val="24"/>
                <w:lang w:eastAsia="hr-HR"/>
              </w:rPr>
            </w:pPr>
            <w:r>
              <w:rPr>
                <w:rFonts w:eastAsia="Times New Roman" w:cstheme="minorHAnsi"/>
                <w:b/>
                <w:sz w:val="28"/>
                <w:szCs w:val="24"/>
                <w:lang w:eastAsia="hr-HR"/>
              </w:rPr>
              <w:lastRenderedPageBreak/>
              <w:t xml:space="preserve">ISHOD: </w:t>
            </w:r>
            <w:r>
              <w:rPr>
                <w:rFonts w:eastAsia="Times New Roman" w:cstheme="minorHAnsi"/>
                <w:bCs/>
                <w:sz w:val="28"/>
                <w:szCs w:val="24"/>
                <w:lang w:eastAsia="hr-HR"/>
              </w:rPr>
              <w:t>OŠ HJ A.3.3. Učenik čita tekst i pronalazi važne podatke u tekstu.</w:t>
            </w:r>
          </w:p>
        </w:tc>
      </w:tr>
      <w:tr w:rsidR="007B51C3" w:rsidRPr="00D74C65" w14:paraId="452AD9D2" w14:textId="77777777" w:rsidTr="00FE7A6D">
        <w:tc>
          <w:tcPr>
            <w:tcW w:w="3375" w:type="dxa"/>
            <w:tcBorders>
              <w:top w:val="single" w:sz="4" w:space="0" w:color="auto"/>
              <w:bottom w:val="single" w:sz="6" w:space="0" w:color="auto"/>
              <w:right w:val="double" w:sz="12" w:space="0" w:color="auto"/>
            </w:tcBorders>
            <w:shd w:val="clear" w:color="auto" w:fill="DEEAF6" w:themeFill="accent1" w:themeFillTint="33"/>
          </w:tcPr>
          <w:p w14:paraId="12EBD5D7" w14:textId="77777777" w:rsidR="007B51C3" w:rsidRPr="00D74C65" w:rsidRDefault="007B51C3" w:rsidP="00EF2176">
            <w:pPr>
              <w:jc w:val="center"/>
              <w:rPr>
                <w:rFonts w:cstheme="minorHAnsi"/>
                <w:b/>
                <w:sz w:val="24"/>
              </w:rPr>
            </w:pPr>
            <w:r w:rsidRPr="00D74C65">
              <w:rPr>
                <w:rFonts w:cstheme="minorHAnsi"/>
                <w:b/>
                <w:sz w:val="24"/>
              </w:rPr>
              <w:t xml:space="preserve"> RAZRADA ISHODA</w:t>
            </w:r>
          </w:p>
        </w:tc>
        <w:tc>
          <w:tcPr>
            <w:tcW w:w="3640" w:type="dxa"/>
            <w:tcBorders>
              <w:top w:val="single" w:sz="12" w:space="0" w:color="auto"/>
              <w:bottom w:val="single" w:sz="6" w:space="0" w:color="auto"/>
              <w:right w:val="double" w:sz="12" w:space="0" w:color="auto"/>
            </w:tcBorders>
            <w:shd w:val="clear" w:color="auto" w:fill="FFFFFF" w:themeFill="background1"/>
          </w:tcPr>
          <w:p w14:paraId="7C77533F" w14:textId="77777777" w:rsidR="007B51C3" w:rsidRPr="00D74C65" w:rsidRDefault="007B51C3" w:rsidP="00EF2176">
            <w:pPr>
              <w:jc w:val="center"/>
              <w:rPr>
                <w:rFonts w:cstheme="minorHAnsi"/>
                <w:b/>
                <w:sz w:val="24"/>
              </w:rPr>
            </w:pPr>
            <w:r>
              <w:rPr>
                <w:rFonts w:cstheme="minorHAnsi"/>
                <w:b/>
                <w:sz w:val="24"/>
              </w:rPr>
              <w:t>ODLIČAN</w:t>
            </w:r>
          </w:p>
        </w:tc>
        <w:tc>
          <w:tcPr>
            <w:tcW w:w="1910" w:type="dxa"/>
            <w:tcBorders>
              <w:top w:val="single" w:sz="12" w:space="0" w:color="auto"/>
              <w:left w:val="double" w:sz="12" w:space="0" w:color="auto"/>
              <w:bottom w:val="single" w:sz="6" w:space="0" w:color="auto"/>
            </w:tcBorders>
            <w:shd w:val="clear" w:color="auto" w:fill="FFFFFF" w:themeFill="background1"/>
          </w:tcPr>
          <w:p w14:paraId="08C1964B" w14:textId="77777777" w:rsidR="007B51C3" w:rsidRPr="00D74C65" w:rsidRDefault="007B51C3" w:rsidP="00EF2176">
            <w:pPr>
              <w:jc w:val="center"/>
              <w:rPr>
                <w:rFonts w:cstheme="minorHAnsi"/>
                <w:b/>
                <w:sz w:val="24"/>
              </w:rPr>
            </w:pPr>
            <w:r>
              <w:rPr>
                <w:rFonts w:cstheme="minorHAnsi"/>
                <w:b/>
                <w:sz w:val="24"/>
              </w:rPr>
              <w:t>VRLO DOBAR</w:t>
            </w:r>
          </w:p>
        </w:tc>
        <w:tc>
          <w:tcPr>
            <w:tcW w:w="2231" w:type="dxa"/>
            <w:gridSpan w:val="2"/>
            <w:tcBorders>
              <w:top w:val="single" w:sz="12" w:space="0" w:color="auto"/>
              <w:bottom w:val="single" w:sz="6" w:space="0" w:color="auto"/>
            </w:tcBorders>
            <w:shd w:val="clear" w:color="auto" w:fill="FFFFFF" w:themeFill="background1"/>
          </w:tcPr>
          <w:p w14:paraId="05AF7F36" w14:textId="77777777" w:rsidR="007B51C3" w:rsidRPr="00D74C65" w:rsidRDefault="007B51C3" w:rsidP="00EF2176">
            <w:pPr>
              <w:jc w:val="center"/>
              <w:rPr>
                <w:rFonts w:cstheme="minorHAnsi"/>
                <w:b/>
                <w:sz w:val="24"/>
              </w:rPr>
            </w:pPr>
            <w:r w:rsidRPr="00D74C65">
              <w:rPr>
                <w:rFonts w:cstheme="minorHAnsi"/>
                <w:b/>
                <w:sz w:val="24"/>
              </w:rPr>
              <w:t>DOBAR</w:t>
            </w:r>
          </w:p>
        </w:tc>
        <w:tc>
          <w:tcPr>
            <w:tcW w:w="2179" w:type="dxa"/>
            <w:tcBorders>
              <w:top w:val="single" w:sz="12" w:space="0" w:color="auto"/>
              <w:bottom w:val="single" w:sz="6" w:space="0" w:color="auto"/>
            </w:tcBorders>
            <w:shd w:val="clear" w:color="auto" w:fill="FFFFFF" w:themeFill="background1"/>
          </w:tcPr>
          <w:p w14:paraId="38AFE46E" w14:textId="77777777" w:rsidR="007B51C3" w:rsidRPr="00D74C65" w:rsidRDefault="007B51C3" w:rsidP="007B51C3">
            <w:pPr>
              <w:jc w:val="center"/>
              <w:rPr>
                <w:rFonts w:cstheme="minorHAnsi"/>
                <w:b/>
                <w:sz w:val="24"/>
              </w:rPr>
            </w:pPr>
            <w:r>
              <w:rPr>
                <w:rFonts w:cstheme="minorHAnsi"/>
                <w:b/>
                <w:sz w:val="24"/>
              </w:rPr>
              <w:t>DOVOLJAN</w:t>
            </w:r>
          </w:p>
        </w:tc>
        <w:tc>
          <w:tcPr>
            <w:tcW w:w="2884" w:type="dxa"/>
            <w:tcBorders>
              <w:top w:val="single" w:sz="12" w:space="0" w:color="auto"/>
              <w:bottom w:val="single" w:sz="6" w:space="0" w:color="auto"/>
            </w:tcBorders>
            <w:shd w:val="clear" w:color="auto" w:fill="FFFFFF" w:themeFill="background1"/>
          </w:tcPr>
          <w:p w14:paraId="4EDB1113" w14:textId="77777777" w:rsidR="007B51C3" w:rsidRPr="00D74C65" w:rsidRDefault="007B51C3" w:rsidP="00EF2176">
            <w:pPr>
              <w:jc w:val="center"/>
              <w:rPr>
                <w:rFonts w:cstheme="minorHAnsi"/>
                <w:b/>
                <w:sz w:val="24"/>
              </w:rPr>
            </w:pPr>
            <w:r w:rsidRPr="00D74C65">
              <w:rPr>
                <w:rFonts w:cstheme="minorHAnsi"/>
                <w:b/>
                <w:sz w:val="24"/>
              </w:rPr>
              <w:t>N</w:t>
            </w:r>
            <w:r>
              <w:rPr>
                <w:rFonts w:cstheme="minorHAnsi"/>
                <w:b/>
                <w:sz w:val="24"/>
              </w:rPr>
              <w:t>EDOVOLJAN</w:t>
            </w:r>
          </w:p>
        </w:tc>
      </w:tr>
      <w:tr w:rsidR="007B51C3" w:rsidRPr="00B4176C" w14:paraId="62BF9D6E" w14:textId="77777777" w:rsidTr="00FE7A6D">
        <w:tc>
          <w:tcPr>
            <w:tcW w:w="3375" w:type="dxa"/>
            <w:tcBorders>
              <w:right w:val="double" w:sz="12" w:space="0" w:color="auto"/>
            </w:tcBorders>
          </w:tcPr>
          <w:p w14:paraId="17F337EA" w14:textId="77777777" w:rsidR="007B51C3" w:rsidRPr="001F3BB2" w:rsidRDefault="007B51C3" w:rsidP="00EF2176">
            <w:pPr>
              <w:rPr>
                <w:rFonts w:eastAsia="Times New Roman" w:cstheme="minorHAnsi"/>
                <w:sz w:val="24"/>
                <w:szCs w:val="24"/>
                <w:lang w:eastAsia="hr-HR"/>
              </w:rPr>
            </w:pPr>
            <w:r w:rsidRPr="001F3BB2">
              <w:rPr>
                <w:rFonts w:eastAsia="Times New Roman" w:cstheme="minorHAnsi"/>
                <w:sz w:val="24"/>
                <w:szCs w:val="24"/>
                <w:lang w:eastAsia="hr-HR"/>
              </w:rPr>
              <w:t>Uočava grafičku strukturu teksta: naslov, tijelo teksta, ilustracije i/ili fotografije, rubrike</w:t>
            </w:r>
            <w:r>
              <w:rPr>
                <w:rFonts w:eastAsia="Times New Roman" w:cstheme="minorHAnsi"/>
                <w:sz w:val="24"/>
                <w:szCs w:val="24"/>
                <w:lang w:eastAsia="hr-HR"/>
              </w:rPr>
              <w:t>.</w:t>
            </w:r>
          </w:p>
          <w:p w14:paraId="68B4D1B0" w14:textId="77777777" w:rsidR="007B51C3" w:rsidRPr="001F3BB2" w:rsidRDefault="007B51C3" w:rsidP="00EF2176">
            <w:pPr>
              <w:rPr>
                <w:rFonts w:eastAsia="Times New Roman" w:cstheme="minorHAnsi"/>
                <w:b/>
                <w:sz w:val="24"/>
                <w:szCs w:val="24"/>
                <w:lang w:eastAsia="hr-HR"/>
              </w:rPr>
            </w:pPr>
          </w:p>
        </w:tc>
        <w:tc>
          <w:tcPr>
            <w:tcW w:w="3640" w:type="dxa"/>
            <w:tcBorders>
              <w:right w:val="double" w:sz="12" w:space="0" w:color="auto"/>
            </w:tcBorders>
          </w:tcPr>
          <w:p w14:paraId="7BDD4A4A" w14:textId="77777777" w:rsidR="007B51C3" w:rsidRPr="004F6448" w:rsidRDefault="007B51C3" w:rsidP="00EF2176">
            <w:pPr>
              <w:rPr>
                <w:rFonts w:eastAsia="Times New Roman" w:cstheme="minorHAnsi"/>
                <w:sz w:val="24"/>
                <w:szCs w:val="24"/>
                <w:lang w:eastAsia="hr-HR"/>
              </w:rPr>
            </w:pPr>
            <w:r w:rsidRPr="004F6448">
              <w:rPr>
                <w:rFonts w:eastAsia="Times New Roman" w:cstheme="minorHAnsi"/>
                <w:sz w:val="24"/>
                <w:szCs w:val="24"/>
                <w:lang w:eastAsia="hr-HR"/>
              </w:rPr>
              <w:t>Uočava i samostalno iznosi grafičku strukturu teksta: naslov, tijelo teksta, ilustracije i/ili fotografije, rubrike.</w:t>
            </w:r>
          </w:p>
          <w:p w14:paraId="7377F4A9" w14:textId="77777777" w:rsidR="007B51C3" w:rsidRPr="001B1AA7" w:rsidRDefault="007B51C3" w:rsidP="00EF2176">
            <w:pPr>
              <w:rPr>
                <w:rFonts w:cstheme="minorHAnsi"/>
                <w:sz w:val="24"/>
              </w:rPr>
            </w:pPr>
          </w:p>
        </w:tc>
        <w:tc>
          <w:tcPr>
            <w:tcW w:w="1910" w:type="dxa"/>
            <w:tcBorders>
              <w:left w:val="double" w:sz="12" w:space="0" w:color="auto"/>
            </w:tcBorders>
          </w:tcPr>
          <w:p w14:paraId="5BF1FA4B" w14:textId="77777777" w:rsidR="007B51C3" w:rsidRPr="001F3BB2" w:rsidRDefault="007B51C3" w:rsidP="00EF2176">
            <w:pPr>
              <w:rPr>
                <w:rFonts w:eastAsia="Times New Roman" w:cstheme="minorHAnsi"/>
                <w:i/>
                <w:sz w:val="24"/>
                <w:szCs w:val="24"/>
                <w:lang w:eastAsia="hr-HR"/>
              </w:rPr>
            </w:pPr>
            <w:r w:rsidRPr="004F6448">
              <w:rPr>
                <w:rFonts w:eastAsia="Times New Roman" w:cstheme="minorHAnsi"/>
                <w:sz w:val="24"/>
                <w:szCs w:val="24"/>
                <w:lang w:eastAsia="hr-HR"/>
              </w:rPr>
              <w:t>Uočava grafičku strukturu teksta: naslov, tijelo teksta, ilustracije i/ili fotografije, rubrike, uz potpitanja ih objašnjava.</w:t>
            </w:r>
          </w:p>
        </w:tc>
        <w:tc>
          <w:tcPr>
            <w:tcW w:w="2231" w:type="dxa"/>
            <w:gridSpan w:val="2"/>
          </w:tcPr>
          <w:p w14:paraId="6D1BF5AC" w14:textId="77777777" w:rsidR="007B51C3" w:rsidRPr="004F6448" w:rsidRDefault="007B51C3" w:rsidP="00EF2176">
            <w:pPr>
              <w:rPr>
                <w:rFonts w:cstheme="minorHAnsi"/>
                <w:sz w:val="24"/>
                <w:szCs w:val="24"/>
              </w:rPr>
            </w:pPr>
            <w:r w:rsidRPr="004F6448">
              <w:rPr>
                <w:rFonts w:cstheme="minorHAnsi"/>
                <w:sz w:val="24"/>
                <w:szCs w:val="24"/>
              </w:rPr>
              <w:t>Prepoznaje  grafičku strukturu teksta: naslov, tijelo teksta, ilustracije i/ili fotografije.</w:t>
            </w:r>
          </w:p>
          <w:p w14:paraId="64ACACEF" w14:textId="77777777" w:rsidR="007B51C3" w:rsidRPr="004F6448" w:rsidRDefault="007B51C3" w:rsidP="00EF2176">
            <w:pPr>
              <w:rPr>
                <w:rFonts w:cstheme="minorHAnsi"/>
                <w:sz w:val="24"/>
                <w:szCs w:val="24"/>
              </w:rPr>
            </w:pPr>
          </w:p>
        </w:tc>
        <w:tc>
          <w:tcPr>
            <w:tcW w:w="2179" w:type="dxa"/>
          </w:tcPr>
          <w:p w14:paraId="4F734AEE" w14:textId="77777777" w:rsidR="007B51C3" w:rsidRPr="004F6448" w:rsidRDefault="007B51C3" w:rsidP="00EF2176">
            <w:pPr>
              <w:rPr>
                <w:rFonts w:eastAsia="Times New Roman" w:cstheme="minorHAnsi"/>
                <w:sz w:val="24"/>
                <w:szCs w:val="24"/>
                <w:lang w:eastAsia="hr-HR"/>
              </w:rPr>
            </w:pPr>
            <w:r w:rsidRPr="004F6448">
              <w:rPr>
                <w:rFonts w:cstheme="minorHAnsi"/>
                <w:sz w:val="24"/>
                <w:szCs w:val="24"/>
              </w:rPr>
              <w:t>Djelomično prepoznaje strukturu teksta: naslov, tijelo teksta, ilustracije i/ili fotografije.</w:t>
            </w:r>
          </w:p>
        </w:tc>
        <w:tc>
          <w:tcPr>
            <w:tcW w:w="2884" w:type="dxa"/>
          </w:tcPr>
          <w:p w14:paraId="150E5AD7" w14:textId="77777777" w:rsidR="007B51C3" w:rsidRPr="004F6448" w:rsidRDefault="007B51C3" w:rsidP="00EF2176">
            <w:pPr>
              <w:rPr>
                <w:rFonts w:eastAsia="Times New Roman" w:cstheme="minorHAnsi"/>
                <w:sz w:val="24"/>
                <w:szCs w:val="24"/>
                <w:lang w:eastAsia="hr-HR"/>
              </w:rPr>
            </w:pPr>
            <w:r w:rsidRPr="004F6448">
              <w:rPr>
                <w:rFonts w:eastAsia="Times New Roman" w:cstheme="minorHAnsi"/>
                <w:sz w:val="24"/>
                <w:szCs w:val="24"/>
                <w:lang w:eastAsia="hr-HR"/>
              </w:rPr>
              <w:t xml:space="preserve"> </w:t>
            </w: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F3BB2">
              <w:rPr>
                <w:rFonts w:eastAsia="Times New Roman" w:cstheme="minorHAnsi"/>
                <w:i/>
                <w:sz w:val="24"/>
                <w:szCs w:val="24"/>
                <w:lang w:eastAsia="hr-HR"/>
              </w:rPr>
              <w:t>uočava grafičku strukturu teksta: naslov, tijelo teksta, ilustracije i/ili fotografije, rubrike</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B51C3" w:rsidRPr="00B4176C" w14:paraId="1D50C8FA" w14:textId="77777777" w:rsidTr="00FE7A6D">
        <w:tc>
          <w:tcPr>
            <w:tcW w:w="3375" w:type="dxa"/>
            <w:tcBorders>
              <w:right w:val="double" w:sz="12" w:space="0" w:color="auto"/>
            </w:tcBorders>
          </w:tcPr>
          <w:p w14:paraId="6C076F0F" w14:textId="77777777" w:rsidR="007B51C3" w:rsidRPr="001F3BB2" w:rsidRDefault="007B51C3" w:rsidP="00EF2176">
            <w:pPr>
              <w:rPr>
                <w:rFonts w:eastAsia="Times New Roman" w:cstheme="minorHAnsi"/>
                <w:sz w:val="24"/>
                <w:szCs w:val="24"/>
                <w:lang w:eastAsia="hr-HR"/>
              </w:rPr>
            </w:pPr>
            <w:r w:rsidRPr="001F3BB2">
              <w:rPr>
                <w:rFonts w:eastAsia="Times New Roman" w:cstheme="minorHAnsi"/>
                <w:sz w:val="24"/>
                <w:szCs w:val="24"/>
                <w:lang w:eastAsia="hr-HR"/>
              </w:rPr>
              <w:t>Odgovara na pitanja o pročitanome tekstu</w:t>
            </w:r>
            <w:r>
              <w:rPr>
                <w:rFonts w:eastAsia="Times New Roman" w:cstheme="minorHAnsi"/>
                <w:sz w:val="24"/>
                <w:szCs w:val="24"/>
                <w:lang w:eastAsia="hr-HR"/>
              </w:rPr>
              <w:t>.</w:t>
            </w:r>
          </w:p>
          <w:p w14:paraId="743C7414" w14:textId="77777777" w:rsidR="007B51C3" w:rsidRPr="001F3BB2" w:rsidRDefault="007B51C3" w:rsidP="00EF2176">
            <w:pPr>
              <w:rPr>
                <w:rFonts w:eastAsia="Times New Roman" w:cstheme="minorHAnsi"/>
                <w:b/>
                <w:sz w:val="24"/>
                <w:szCs w:val="24"/>
                <w:lang w:eastAsia="hr-HR"/>
              </w:rPr>
            </w:pPr>
          </w:p>
        </w:tc>
        <w:tc>
          <w:tcPr>
            <w:tcW w:w="3640" w:type="dxa"/>
            <w:tcBorders>
              <w:right w:val="double" w:sz="12" w:space="0" w:color="auto"/>
            </w:tcBorders>
          </w:tcPr>
          <w:p w14:paraId="4E3E172E" w14:textId="77777777" w:rsidR="007B51C3" w:rsidRPr="004F6448" w:rsidRDefault="007B51C3" w:rsidP="00EF2176">
            <w:pPr>
              <w:rPr>
                <w:rFonts w:eastAsia="Times New Roman" w:cstheme="minorHAnsi"/>
                <w:sz w:val="24"/>
                <w:szCs w:val="24"/>
                <w:lang w:eastAsia="hr-HR"/>
              </w:rPr>
            </w:pPr>
            <w:r w:rsidRPr="004F6448">
              <w:rPr>
                <w:rFonts w:eastAsia="Times New Roman" w:cstheme="minorHAnsi"/>
                <w:sz w:val="24"/>
                <w:szCs w:val="24"/>
                <w:lang w:eastAsia="hr-HR"/>
              </w:rPr>
              <w:t>Točno i bez greške, potpunim rečenicama</w:t>
            </w:r>
            <w:r w:rsidR="002600BF">
              <w:rPr>
                <w:rFonts w:eastAsia="Times New Roman" w:cstheme="minorHAnsi"/>
                <w:sz w:val="24"/>
                <w:szCs w:val="24"/>
                <w:lang w:eastAsia="hr-HR"/>
              </w:rPr>
              <w:t>,</w:t>
            </w:r>
            <w:r w:rsidRPr="004F6448">
              <w:rPr>
                <w:rFonts w:eastAsia="Times New Roman" w:cstheme="minorHAnsi"/>
                <w:sz w:val="24"/>
                <w:szCs w:val="24"/>
                <w:lang w:eastAsia="hr-HR"/>
              </w:rPr>
              <w:t xml:space="preserve"> odgovara na pitanja o pročitanome tekstu.</w:t>
            </w:r>
          </w:p>
          <w:p w14:paraId="3F0C198D" w14:textId="77777777" w:rsidR="007B51C3" w:rsidRPr="001B1AA7" w:rsidRDefault="007B51C3" w:rsidP="00EF2176">
            <w:pPr>
              <w:rPr>
                <w:rFonts w:cstheme="minorHAnsi"/>
                <w:sz w:val="24"/>
              </w:rPr>
            </w:pPr>
          </w:p>
        </w:tc>
        <w:tc>
          <w:tcPr>
            <w:tcW w:w="1910" w:type="dxa"/>
            <w:tcBorders>
              <w:left w:val="double" w:sz="12" w:space="0" w:color="auto"/>
            </w:tcBorders>
          </w:tcPr>
          <w:p w14:paraId="4E3D07E5" w14:textId="77777777" w:rsidR="007B51C3" w:rsidRPr="004F6448" w:rsidRDefault="007B51C3" w:rsidP="00EF2176">
            <w:pPr>
              <w:rPr>
                <w:rFonts w:eastAsia="Times New Roman" w:cstheme="minorHAnsi"/>
                <w:sz w:val="24"/>
                <w:szCs w:val="24"/>
                <w:lang w:eastAsia="hr-HR"/>
              </w:rPr>
            </w:pPr>
            <w:r w:rsidRPr="004F6448">
              <w:rPr>
                <w:rFonts w:eastAsia="Times New Roman" w:cstheme="minorHAnsi"/>
                <w:sz w:val="24"/>
                <w:szCs w:val="24"/>
                <w:lang w:eastAsia="hr-HR"/>
              </w:rPr>
              <w:t>Uspješno odgovara na pitanja o pročitanome tekstu.</w:t>
            </w:r>
          </w:p>
          <w:p w14:paraId="1664B595" w14:textId="77777777" w:rsidR="007B51C3" w:rsidRPr="001F3BB2" w:rsidRDefault="007B51C3" w:rsidP="00EF2176">
            <w:pPr>
              <w:rPr>
                <w:rFonts w:eastAsia="Times New Roman" w:cstheme="minorHAnsi"/>
                <w:i/>
                <w:sz w:val="24"/>
                <w:szCs w:val="24"/>
                <w:lang w:eastAsia="hr-HR"/>
              </w:rPr>
            </w:pPr>
          </w:p>
        </w:tc>
        <w:tc>
          <w:tcPr>
            <w:tcW w:w="2231" w:type="dxa"/>
            <w:gridSpan w:val="2"/>
          </w:tcPr>
          <w:p w14:paraId="3096E35B" w14:textId="77777777" w:rsidR="007B51C3" w:rsidRPr="004F6448" w:rsidRDefault="007B51C3" w:rsidP="00EF2176">
            <w:pPr>
              <w:rPr>
                <w:rFonts w:cstheme="minorHAnsi"/>
                <w:sz w:val="24"/>
                <w:szCs w:val="24"/>
              </w:rPr>
            </w:pPr>
            <w:r w:rsidRPr="004F6448">
              <w:rPr>
                <w:rFonts w:cstheme="minorHAnsi"/>
                <w:sz w:val="24"/>
                <w:szCs w:val="24"/>
              </w:rPr>
              <w:t>Uz poticaj i potpitanja odgovara na pitanja o pročitanome tekstu.</w:t>
            </w:r>
          </w:p>
          <w:p w14:paraId="279CE5D0" w14:textId="77777777" w:rsidR="007B51C3" w:rsidRPr="004F6448" w:rsidRDefault="007B51C3" w:rsidP="00EF2176">
            <w:pPr>
              <w:rPr>
                <w:rFonts w:cstheme="minorHAnsi"/>
                <w:sz w:val="24"/>
                <w:szCs w:val="24"/>
              </w:rPr>
            </w:pPr>
          </w:p>
        </w:tc>
        <w:tc>
          <w:tcPr>
            <w:tcW w:w="2179" w:type="dxa"/>
          </w:tcPr>
          <w:p w14:paraId="4929288A" w14:textId="77777777" w:rsidR="007B51C3" w:rsidRPr="004F6448" w:rsidRDefault="007B51C3" w:rsidP="00EF2176">
            <w:pPr>
              <w:rPr>
                <w:rFonts w:eastAsia="Times New Roman" w:cstheme="minorHAnsi"/>
                <w:sz w:val="24"/>
                <w:szCs w:val="24"/>
                <w:lang w:eastAsia="hr-HR"/>
              </w:rPr>
            </w:pPr>
            <w:r w:rsidRPr="004F6448">
              <w:rPr>
                <w:rFonts w:cstheme="minorHAnsi"/>
                <w:sz w:val="24"/>
                <w:szCs w:val="24"/>
              </w:rPr>
              <w:t>Kratko i nepotpuno odgovara na jednostavna pitanja o pročitanome tekstu.</w:t>
            </w:r>
          </w:p>
        </w:tc>
        <w:tc>
          <w:tcPr>
            <w:tcW w:w="2884" w:type="dxa"/>
          </w:tcPr>
          <w:p w14:paraId="4B051704" w14:textId="77777777" w:rsidR="007B51C3" w:rsidRPr="004F6448" w:rsidRDefault="007B51C3" w:rsidP="00EF2176">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F3BB2">
              <w:rPr>
                <w:rFonts w:eastAsia="Times New Roman" w:cstheme="minorHAnsi"/>
                <w:i/>
                <w:sz w:val="24"/>
                <w:szCs w:val="24"/>
                <w:lang w:eastAsia="hr-HR"/>
              </w:rPr>
              <w:t>odgovara na pitanja o pročitanome tekstu</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B51C3" w:rsidRPr="00B4176C" w14:paraId="3F29D30E" w14:textId="77777777" w:rsidTr="00FE7A6D">
        <w:tc>
          <w:tcPr>
            <w:tcW w:w="3375" w:type="dxa"/>
            <w:tcBorders>
              <w:right w:val="double" w:sz="12" w:space="0" w:color="auto"/>
            </w:tcBorders>
          </w:tcPr>
          <w:p w14:paraId="3F3ACE1A" w14:textId="77777777" w:rsidR="007B51C3" w:rsidRPr="001F3BB2" w:rsidRDefault="007B51C3" w:rsidP="00EF2176">
            <w:pPr>
              <w:rPr>
                <w:rFonts w:eastAsia="Times New Roman" w:cstheme="minorHAnsi"/>
                <w:sz w:val="24"/>
                <w:szCs w:val="24"/>
                <w:lang w:eastAsia="hr-HR"/>
              </w:rPr>
            </w:pPr>
            <w:r w:rsidRPr="001F3BB2">
              <w:rPr>
                <w:rFonts w:eastAsia="Times New Roman" w:cstheme="minorHAnsi"/>
                <w:sz w:val="24"/>
                <w:szCs w:val="24"/>
                <w:lang w:eastAsia="hr-HR"/>
              </w:rPr>
              <w:t>Postavlja pitanja o pročitanome tekstu</w:t>
            </w:r>
            <w:r>
              <w:rPr>
                <w:rFonts w:eastAsia="Times New Roman" w:cstheme="minorHAnsi"/>
                <w:sz w:val="24"/>
                <w:szCs w:val="24"/>
                <w:lang w:eastAsia="hr-HR"/>
              </w:rPr>
              <w:t>.</w:t>
            </w:r>
          </w:p>
          <w:p w14:paraId="4E018686" w14:textId="77777777" w:rsidR="007B51C3" w:rsidRPr="001F3BB2" w:rsidRDefault="007B51C3" w:rsidP="00EF2176">
            <w:pPr>
              <w:rPr>
                <w:rFonts w:eastAsia="Times New Roman" w:cstheme="minorHAnsi"/>
                <w:b/>
                <w:sz w:val="24"/>
                <w:szCs w:val="24"/>
                <w:lang w:eastAsia="hr-HR"/>
              </w:rPr>
            </w:pPr>
          </w:p>
        </w:tc>
        <w:tc>
          <w:tcPr>
            <w:tcW w:w="3640" w:type="dxa"/>
            <w:tcBorders>
              <w:right w:val="double" w:sz="12" w:space="0" w:color="auto"/>
            </w:tcBorders>
          </w:tcPr>
          <w:p w14:paraId="2B929CAC" w14:textId="77777777" w:rsidR="007B51C3" w:rsidRPr="001B1AA7" w:rsidRDefault="007B51C3" w:rsidP="00EF2176">
            <w:pPr>
              <w:rPr>
                <w:rFonts w:cstheme="minorHAnsi"/>
                <w:sz w:val="24"/>
              </w:rPr>
            </w:pPr>
            <w:r w:rsidRPr="004F6448">
              <w:rPr>
                <w:rFonts w:eastAsia="Times New Roman" w:cstheme="minorHAnsi"/>
                <w:sz w:val="24"/>
                <w:szCs w:val="24"/>
                <w:lang w:eastAsia="hr-HR"/>
              </w:rPr>
              <w:t>Bez predloška postavlja pitanja o pročitanome tekstu, postavljena pitanja pravilno</w:t>
            </w:r>
            <w:r w:rsidR="002600BF">
              <w:rPr>
                <w:rFonts w:eastAsia="Times New Roman" w:cstheme="minorHAnsi"/>
                <w:sz w:val="24"/>
                <w:szCs w:val="24"/>
                <w:lang w:eastAsia="hr-HR"/>
              </w:rPr>
              <w:t xml:space="preserve"> su</w:t>
            </w:r>
            <w:r w:rsidRPr="004F6448">
              <w:rPr>
                <w:rFonts w:eastAsia="Times New Roman" w:cstheme="minorHAnsi"/>
                <w:sz w:val="24"/>
                <w:szCs w:val="24"/>
                <w:lang w:eastAsia="hr-HR"/>
              </w:rPr>
              <w:t xml:space="preserve"> strukturirana i skladu s književnim standardnim jezikom.</w:t>
            </w:r>
          </w:p>
        </w:tc>
        <w:tc>
          <w:tcPr>
            <w:tcW w:w="1910" w:type="dxa"/>
            <w:tcBorders>
              <w:left w:val="double" w:sz="12" w:space="0" w:color="auto"/>
            </w:tcBorders>
          </w:tcPr>
          <w:p w14:paraId="32912BBB" w14:textId="77777777" w:rsidR="007B51C3" w:rsidRPr="004F6448" w:rsidRDefault="007B51C3" w:rsidP="00EF2176">
            <w:pPr>
              <w:rPr>
                <w:rFonts w:eastAsia="Times New Roman" w:cstheme="minorHAnsi"/>
                <w:sz w:val="24"/>
                <w:szCs w:val="24"/>
                <w:lang w:eastAsia="hr-HR"/>
              </w:rPr>
            </w:pPr>
            <w:r w:rsidRPr="004F6448">
              <w:rPr>
                <w:rFonts w:eastAsia="Times New Roman" w:cstheme="minorHAnsi"/>
                <w:sz w:val="24"/>
                <w:szCs w:val="24"/>
                <w:lang w:eastAsia="hr-HR"/>
              </w:rPr>
              <w:t>Samostalno postavlja pitanja o pročitanome tekstu, ali je potrebno neka pitanja ispraviti.</w:t>
            </w:r>
          </w:p>
          <w:p w14:paraId="06477616" w14:textId="77777777" w:rsidR="007B51C3" w:rsidRPr="001F3BB2" w:rsidRDefault="007B51C3" w:rsidP="00EF2176">
            <w:pPr>
              <w:rPr>
                <w:rFonts w:eastAsia="Times New Roman" w:cstheme="minorHAnsi"/>
                <w:i/>
                <w:sz w:val="24"/>
                <w:szCs w:val="24"/>
                <w:lang w:eastAsia="hr-HR"/>
              </w:rPr>
            </w:pPr>
          </w:p>
        </w:tc>
        <w:tc>
          <w:tcPr>
            <w:tcW w:w="2231" w:type="dxa"/>
            <w:gridSpan w:val="2"/>
          </w:tcPr>
          <w:p w14:paraId="7E89D29A" w14:textId="77777777" w:rsidR="007B51C3" w:rsidRPr="004F6448" w:rsidRDefault="007B51C3" w:rsidP="00EF2176">
            <w:pPr>
              <w:rPr>
                <w:rFonts w:eastAsia="Times New Roman" w:cstheme="minorHAnsi"/>
                <w:sz w:val="24"/>
                <w:szCs w:val="24"/>
                <w:lang w:eastAsia="hr-HR"/>
              </w:rPr>
            </w:pPr>
            <w:r w:rsidRPr="004F6448">
              <w:rPr>
                <w:rFonts w:eastAsia="Times New Roman" w:cstheme="minorHAnsi"/>
                <w:sz w:val="24"/>
                <w:szCs w:val="24"/>
                <w:lang w:eastAsia="hr-HR"/>
              </w:rPr>
              <w:t xml:space="preserve">Postavlja pitanja o pročitanome tekstu </w:t>
            </w:r>
            <w:r>
              <w:rPr>
                <w:rFonts w:eastAsia="Times New Roman" w:cstheme="minorHAnsi"/>
                <w:sz w:val="24"/>
                <w:szCs w:val="24"/>
                <w:lang w:eastAsia="hr-HR"/>
              </w:rPr>
              <w:t>uz</w:t>
            </w:r>
            <w:r w:rsidRPr="004F6448">
              <w:rPr>
                <w:rFonts w:eastAsia="Times New Roman" w:cstheme="minorHAnsi"/>
                <w:sz w:val="24"/>
                <w:szCs w:val="24"/>
                <w:lang w:eastAsia="hr-HR"/>
              </w:rPr>
              <w:t xml:space="preserve"> jasne smjernice (mjesto i vrijeme radnje i likovi, ali teže postavlja pitanja  kritičkog promišljanja i uzročno-posljedičnih veza.</w:t>
            </w:r>
          </w:p>
        </w:tc>
        <w:tc>
          <w:tcPr>
            <w:tcW w:w="2179" w:type="dxa"/>
          </w:tcPr>
          <w:p w14:paraId="08614906" w14:textId="77777777" w:rsidR="007B51C3" w:rsidRPr="004F6448" w:rsidRDefault="007B51C3" w:rsidP="00EF2176">
            <w:pPr>
              <w:rPr>
                <w:rFonts w:eastAsia="Times New Roman" w:cstheme="minorHAnsi"/>
                <w:sz w:val="24"/>
                <w:szCs w:val="24"/>
                <w:lang w:eastAsia="hr-HR"/>
              </w:rPr>
            </w:pPr>
            <w:r w:rsidRPr="004F6448">
              <w:rPr>
                <w:rFonts w:eastAsia="Times New Roman" w:cstheme="minorHAnsi"/>
                <w:sz w:val="24"/>
                <w:szCs w:val="24"/>
                <w:lang w:eastAsia="hr-HR"/>
              </w:rPr>
              <w:t>Isključivo uz predložak postavlja jednostavna pitanja o pročitanome tekstu.</w:t>
            </w:r>
          </w:p>
          <w:p w14:paraId="173B0E06" w14:textId="77777777" w:rsidR="007B51C3" w:rsidRPr="004F6448" w:rsidRDefault="007B51C3" w:rsidP="00EF2176">
            <w:pPr>
              <w:rPr>
                <w:rFonts w:eastAsia="Times New Roman" w:cstheme="minorHAnsi"/>
                <w:sz w:val="24"/>
                <w:szCs w:val="24"/>
                <w:lang w:eastAsia="hr-HR"/>
              </w:rPr>
            </w:pPr>
          </w:p>
        </w:tc>
        <w:tc>
          <w:tcPr>
            <w:tcW w:w="2884" w:type="dxa"/>
          </w:tcPr>
          <w:p w14:paraId="4F95C16A" w14:textId="77777777" w:rsidR="007B51C3" w:rsidRPr="004F6448" w:rsidRDefault="007B51C3" w:rsidP="00EF2176">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F3BB2">
              <w:rPr>
                <w:rFonts w:eastAsia="Times New Roman" w:cstheme="minorHAnsi"/>
                <w:i/>
                <w:sz w:val="24"/>
                <w:szCs w:val="24"/>
                <w:lang w:eastAsia="hr-HR"/>
              </w:rPr>
              <w:t>postavlja pitanja o pročitanome tekstu</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B51C3" w:rsidRPr="00B4176C" w14:paraId="365659B8" w14:textId="77777777" w:rsidTr="00FE7A6D">
        <w:tc>
          <w:tcPr>
            <w:tcW w:w="3375" w:type="dxa"/>
            <w:tcBorders>
              <w:right w:val="double" w:sz="12" w:space="0" w:color="auto"/>
            </w:tcBorders>
          </w:tcPr>
          <w:p w14:paraId="429287DE" w14:textId="77777777" w:rsidR="007B51C3" w:rsidRPr="001F3BB2" w:rsidRDefault="007B51C3" w:rsidP="007B51C3">
            <w:pPr>
              <w:rPr>
                <w:rFonts w:eastAsia="Times New Roman" w:cstheme="minorHAnsi"/>
                <w:sz w:val="24"/>
                <w:szCs w:val="24"/>
                <w:lang w:eastAsia="hr-HR"/>
              </w:rPr>
            </w:pPr>
            <w:r w:rsidRPr="001F3BB2">
              <w:rPr>
                <w:rFonts w:eastAsia="Times New Roman" w:cstheme="minorHAnsi"/>
                <w:sz w:val="24"/>
                <w:szCs w:val="24"/>
                <w:lang w:eastAsia="hr-HR"/>
              </w:rPr>
              <w:t>Pronalazi važne podatke u tekstu</w:t>
            </w:r>
            <w:r>
              <w:rPr>
                <w:rFonts w:eastAsia="Times New Roman" w:cstheme="minorHAnsi"/>
                <w:sz w:val="24"/>
                <w:szCs w:val="24"/>
                <w:lang w:eastAsia="hr-HR"/>
              </w:rPr>
              <w:t>.</w:t>
            </w:r>
          </w:p>
          <w:p w14:paraId="0A7329F1" w14:textId="77777777" w:rsidR="007B51C3" w:rsidRPr="001F3BB2" w:rsidRDefault="007B51C3" w:rsidP="007B51C3">
            <w:pPr>
              <w:pStyle w:val="Odlomakpopisa"/>
              <w:ind w:left="321"/>
              <w:rPr>
                <w:rFonts w:eastAsia="Times New Roman" w:cstheme="minorHAnsi"/>
                <w:sz w:val="24"/>
                <w:szCs w:val="24"/>
                <w:lang w:eastAsia="hr-HR"/>
              </w:rPr>
            </w:pPr>
          </w:p>
        </w:tc>
        <w:tc>
          <w:tcPr>
            <w:tcW w:w="3640" w:type="dxa"/>
            <w:tcBorders>
              <w:right w:val="double" w:sz="12" w:space="0" w:color="auto"/>
            </w:tcBorders>
          </w:tcPr>
          <w:p w14:paraId="7F1CB14D"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Uspješno i lako pronalazi važne podatke u tekstu.</w:t>
            </w:r>
          </w:p>
          <w:p w14:paraId="0ACAE45E" w14:textId="77777777" w:rsidR="007B51C3" w:rsidRPr="001B1AA7" w:rsidRDefault="007B51C3" w:rsidP="007B51C3">
            <w:pPr>
              <w:rPr>
                <w:rFonts w:cstheme="minorHAnsi"/>
                <w:sz w:val="24"/>
              </w:rPr>
            </w:pPr>
          </w:p>
        </w:tc>
        <w:tc>
          <w:tcPr>
            <w:tcW w:w="1910" w:type="dxa"/>
            <w:tcBorders>
              <w:left w:val="double" w:sz="12" w:space="0" w:color="auto"/>
            </w:tcBorders>
          </w:tcPr>
          <w:p w14:paraId="24A79456" w14:textId="77777777" w:rsidR="007B51C3" w:rsidRPr="004F6448" w:rsidRDefault="007B51C3" w:rsidP="007B51C3">
            <w:pPr>
              <w:rPr>
                <w:rFonts w:cstheme="minorHAnsi"/>
                <w:sz w:val="24"/>
                <w:szCs w:val="24"/>
              </w:rPr>
            </w:pPr>
            <w:r w:rsidRPr="004F6448">
              <w:rPr>
                <w:rFonts w:cstheme="minorHAnsi"/>
                <w:sz w:val="24"/>
                <w:szCs w:val="24"/>
              </w:rPr>
              <w:t>U većoj mjeri pronalazi važne podatke u tekstu.</w:t>
            </w:r>
          </w:p>
          <w:p w14:paraId="4BF264D5" w14:textId="77777777" w:rsidR="007B51C3" w:rsidRPr="001F3BB2" w:rsidRDefault="007B51C3" w:rsidP="007B51C3">
            <w:pPr>
              <w:rPr>
                <w:rFonts w:eastAsia="Times New Roman" w:cstheme="minorHAnsi"/>
                <w:i/>
                <w:sz w:val="24"/>
                <w:szCs w:val="24"/>
                <w:lang w:eastAsia="hr-HR"/>
              </w:rPr>
            </w:pPr>
          </w:p>
        </w:tc>
        <w:tc>
          <w:tcPr>
            <w:tcW w:w="2231" w:type="dxa"/>
            <w:gridSpan w:val="2"/>
          </w:tcPr>
          <w:p w14:paraId="2D13250F" w14:textId="77777777" w:rsidR="007B51C3" w:rsidRPr="004F6448" w:rsidRDefault="007B51C3" w:rsidP="007B51C3">
            <w:pPr>
              <w:rPr>
                <w:rFonts w:cstheme="minorHAnsi"/>
                <w:sz w:val="24"/>
                <w:szCs w:val="24"/>
              </w:rPr>
            </w:pPr>
            <w:r w:rsidRPr="004F6448">
              <w:rPr>
                <w:rFonts w:cstheme="minorHAnsi"/>
                <w:sz w:val="24"/>
                <w:szCs w:val="24"/>
              </w:rPr>
              <w:lastRenderedPageBreak/>
              <w:t>Uz detaljne upute pronalazi važne podatke u tekstu.</w:t>
            </w:r>
          </w:p>
          <w:p w14:paraId="52817695" w14:textId="77777777" w:rsidR="007B51C3" w:rsidRPr="004F6448" w:rsidRDefault="007B51C3" w:rsidP="007B51C3">
            <w:pPr>
              <w:rPr>
                <w:rFonts w:cstheme="minorHAnsi"/>
                <w:sz w:val="24"/>
                <w:szCs w:val="24"/>
              </w:rPr>
            </w:pPr>
          </w:p>
        </w:tc>
        <w:tc>
          <w:tcPr>
            <w:tcW w:w="2179" w:type="dxa"/>
          </w:tcPr>
          <w:p w14:paraId="4BAF0C91" w14:textId="77777777" w:rsidR="007B51C3" w:rsidRPr="004F6448" w:rsidRDefault="007B51C3" w:rsidP="007B51C3">
            <w:pPr>
              <w:rPr>
                <w:rFonts w:cstheme="minorHAnsi"/>
                <w:b/>
                <w:sz w:val="24"/>
                <w:szCs w:val="24"/>
              </w:rPr>
            </w:pPr>
            <w:r w:rsidRPr="004F6448">
              <w:rPr>
                <w:rFonts w:cstheme="minorHAnsi"/>
                <w:sz w:val="24"/>
                <w:szCs w:val="24"/>
              </w:rPr>
              <w:t xml:space="preserve">Teže pronalazi važne podatke u tekstu, upute za to </w:t>
            </w:r>
            <w:r w:rsidRPr="004F6448">
              <w:rPr>
                <w:rFonts w:cstheme="minorHAnsi"/>
                <w:sz w:val="24"/>
                <w:szCs w:val="24"/>
              </w:rPr>
              <w:lastRenderedPageBreak/>
              <w:t>moraju biti jasne i jednostavne.</w:t>
            </w:r>
          </w:p>
        </w:tc>
        <w:tc>
          <w:tcPr>
            <w:tcW w:w="2884" w:type="dxa"/>
          </w:tcPr>
          <w:p w14:paraId="1581F9BC" w14:textId="77777777" w:rsidR="007B51C3" w:rsidRPr="004F6448" w:rsidRDefault="007B51C3" w:rsidP="007B51C3">
            <w:pPr>
              <w:rPr>
                <w:rFonts w:eastAsia="Times New Roman" w:cstheme="minorHAnsi"/>
                <w:sz w:val="24"/>
                <w:szCs w:val="24"/>
                <w:lang w:eastAsia="hr-HR"/>
              </w:rPr>
            </w:pPr>
            <w:r w:rsidRPr="001B1AA7">
              <w:rPr>
                <w:rFonts w:cstheme="minorHAnsi"/>
                <w:sz w:val="24"/>
              </w:rPr>
              <w:lastRenderedPageBreak/>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F3BB2">
              <w:rPr>
                <w:rFonts w:eastAsia="Times New Roman" w:cstheme="minorHAnsi"/>
                <w:i/>
                <w:sz w:val="24"/>
                <w:szCs w:val="24"/>
                <w:lang w:eastAsia="hr-HR"/>
              </w:rPr>
              <w:t xml:space="preserve">pronalazi važne podatke u </w:t>
            </w:r>
            <w:r w:rsidRPr="001F3BB2">
              <w:rPr>
                <w:rFonts w:eastAsia="Times New Roman" w:cstheme="minorHAnsi"/>
                <w:i/>
                <w:sz w:val="24"/>
                <w:szCs w:val="24"/>
                <w:lang w:eastAsia="hr-HR"/>
              </w:rPr>
              <w:lastRenderedPageBreak/>
              <w:t>tekstu</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B51C3" w:rsidRPr="00B4176C" w14:paraId="064800BD" w14:textId="77777777" w:rsidTr="00FE7A6D">
        <w:tc>
          <w:tcPr>
            <w:tcW w:w="3375" w:type="dxa"/>
            <w:tcBorders>
              <w:right w:val="double" w:sz="12" w:space="0" w:color="auto"/>
            </w:tcBorders>
          </w:tcPr>
          <w:p w14:paraId="29BCB911" w14:textId="77777777" w:rsidR="007B51C3" w:rsidRPr="001F3BB2" w:rsidRDefault="007B51C3" w:rsidP="007B51C3">
            <w:pPr>
              <w:rPr>
                <w:rFonts w:eastAsia="Times New Roman" w:cstheme="minorHAnsi"/>
                <w:sz w:val="24"/>
                <w:szCs w:val="24"/>
                <w:lang w:eastAsia="hr-HR"/>
              </w:rPr>
            </w:pPr>
            <w:r w:rsidRPr="001F3BB2">
              <w:rPr>
                <w:rFonts w:eastAsia="Times New Roman" w:cstheme="minorHAnsi"/>
                <w:sz w:val="24"/>
                <w:szCs w:val="24"/>
                <w:lang w:eastAsia="hr-HR"/>
              </w:rPr>
              <w:lastRenderedPageBreak/>
              <w:t>Pronalazi i objašnjava podatke u grafičkim prikazima</w:t>
            </w:r>
            <w:r>
              <w:rPr>
                <w:rFonts w:eastAsia="Times New Roman" w:cstheme="minorHAnsi"/>
                <w:sz w:val="24"/>
                <w:szCs w:val="24"/>
                <w:lang w:eastAsia="hr-HR"/>
              </w:rPr>
              <w:t>.</w:t>
            </w:r>
          </w:p>
          <w:p w14:paraId="4814971E" w14:textId="77777777" w:rsidR="007B51C3" w:rsidRPr="001F3BB2" w:rsidRDefault="007B51C3" w:rsidP="007B51C3">
            <w:pPr>
              <w:ind w:left="37"/>
              <w:rPr>
                <w:rFonts w:eastAsia="Times New Roman" w:cstheme="minorHAnsi"/>
                <w:sz w:val="24"/>
                <w:szCs w:val="24"/>
                <w:lang w:eastAsia="hr-HR"/>
              </w:rPr>
            </w:pPr>
          </w:p>
        </w:tc>
        <w:tc>
          <w:tcPr>
            <w:tcW w:w="3640" w:type="dxa"/>
            <w:tcBorders>
              <w:right w:val="double" w:sz="12" w:space="0" w:color="auto"/>
            </w:tcBorders>
          </w:tcPr>
          <w:p w14:paraId="58F640D9" w14:textId="77777777" w:rsidR="007B51C3" w:rsidRPr="001B1AA7" w:rsidRDefault="007B51C3" w:rsidP="007B51C3">
            <w:pPr>
              <w:rPr>
                <w:rFonts w:cstheme="minorHAnsi"/>
                <w:sz w:val="24"/>
              </w:rPr>
            </w:pPr>
            <w:r w:rsidRPr="004F6448">
              <w:rPr>
                <w:rFonts w:cstheme="minorHAnsi"/>
                <w:sz w:val="24"/>
                <w:szCs w:val="24"/>
              </w:rPr>
              <w:t>Pronalazi i objašnjava podatke u grafičkim prikazima</w:t>
            </w:r>
          </w:p>
        </w:tc>
        <w:tc>
          <w:tcPr>
            <w:tcW w:w="1910" w:type="dxa"/>
            <w:tcBorders>
              <w:left w:val="double" w:sz="12" w:space="0" w:color="auto"/>
            </w:tcBorders>
          </w:tcPr>
          <w:p w14:paraId="7A22B4B2" w14:textId="77777777" w:rsidR="007B51C3" w:rsidRPr="004F6448" w:rsidRDefault="007B51C3" w:rsidP="007B51C3">
            <w:pPr>
              <w:rPr>
                <w:rFonts w:cstheme="minorHAnsi"/>
                <w:sz w:val="24"/>
                <w:szCs w:val="24"/>
              </w:rPr>
            </w:pPr>
            <w:r w:rsidRPr="004F6448">
              <w:rPr>
                <w:rFonts w:cstheme="minorHAnsi"/>
                <w:sz w:val="24"/>
                <w:szCs w:val="24"/>
              </w:rPr>
              <w:t>Pronalazi podatke u grafičkim prikazima i objašnjava ih uz dodatni poticaj.</w:t>
            </w:r>
          </w:p>
          <w:p w14:paraId="207B1823" w14:textId="77777777" w:rsidR="007B51C3" w:rsidRPr="001F3BB2" w:rsidRDefault="007B51C3" w:rsidP="007B51C3">
            <w:pPr>
              <w:rPr>
                <w:rFonts w:eastAsia="Times New Roman" w:cstheme="minorHAnsi"/>
                <w:i/>
                <w:sz w:val="24"/>
                <w:szCs w:val="24"/>
                <w:lang w:eastAsia="hr-HR"/>
              </w:rPr>
            </w:pPr>
          </w:p>
        </w:tc>
        <w:tc>
          <w:tcPr>
            <w:tcW w:w="2231" w:type="dxa"/>
            <w:gridSpan w:val="2"/>
          </w:tcPr>
          <w:p w14:paraId="2D59B9C7" w14:textId="77777777" w:rsidR="007B51C3" w:rsidRPr="004F6448" w:rsidRDefault="007B51C3" w:rsidP="007B51C3">
            <w:pPr>
              <w:rPr>
                <w:rFonts w:cstheme="minorHAnsi"/>
                <w:b/>
                <w:sz w:val="24"/>
                <w:szCs w:val="24"/>
              </w:rPr>
            </w:pPr>
            <w:r w:rsidRPr="004F6448">
              <w:rPr>
                <w:rFonts w:cstheme="minorHAnsi"/>
                <w:sz w:val="24"/>
                <w:szCs w:val="24"/>
              </w:rPr>
              <w:t>Prepoznaje podatke u grafičkim prikazima, ali ih samostalno ne objašnjava.</w:t>
            </w:r>
          </w:p>
        </w:tc>
        <w:tc>
          <w:tcPr>
            <w:tcW w:w="2179" w:type="dxa"/>
          </w:tcPr>
          <w:p w14:paraId="6638D092" w14:textId="77777777" w:rsidR="007B51C3" w:rsidRPr="004F6448" w:rsidRDefault="007B51C3" w:rsidP="007B51C3">
            <w:pPr>
              <w:rPr>
                <w:rFonts w:cstheme="minorHAnsi"/>
                <w:b/>
                <w:sz w:val="24"/>
                <w:szCs w:val="24"/>
              </w:rPr>
            </w:pPr>
            <w:r w:rsidRPr="004F6448">
              <w:rPr>
                <w:rFonts w:cstheme="minorHAnsi"/>
                <w:sz w:val="24"/>
                <w:szCs w:val="24"/>
              </w:rPr>
              <w:t>Prepoznaje jednostavne podatke u grafičkim prikazima prema zadanom primjeru/predlošku.</w:t>
            </w:r>
          </w:p>
        </w:tc>
        <w:tc>
          <w:tcPr>
            <w:tcW w:w="2884" w:type="dxa"/>
          </w:tcPr>
          <w:p w14:paraId="2CA6639B" w14:textId="77777777" w:rsidR="007B51C3" w:rsidRPr="004F6448" w:rsidRDefault="007B51C3" w:rsidP="007B51C3">
            <w:pPr>
              <w:rPr>
                <w:rFonts w:cstheme="minorHAnsi"/>
                <w:b/>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F3BB2">
              <w:rPr>
                <w:rFonts w:eastAsia="Times New Roman" w:cstheme="minorHAnsi"/>
                <w:i/>
                <w:sz w:val="24"/>
                <w:szCs w:val="24"/>
                <w:lang w:eastAsia="hr-HR"/>
              </w:rPr>
              <w:t>pronalazi i objašnjava podatke u grafičkim prikazima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B51C3" w:rsidRPr="00B4176C" w14:paraId="6A871CEC" w14:textId="77777777" w:rsidTr="00FE7A6D">
        <w:tc>
          <w:tcPr>
            <w:tcW w:w="3375" w:type="dxa"/>
            <w:tcBorders>
              <w:right w:val="double" w:sz="12" w:space="0" w:color="auto"/>
            </w:tcBorders>
          </w:tcPr>
          <w:p w14:paraId="1350F475" w14:textId="77777777" w:rsidR="007B51C3" w:rsidRPr="001F3BB2" w:rsidRDefault="007B51C3" w:rsidP="007B51C3">
            <w:pPr>
              <w:rPr>
                <w:rFonts w:eastAsia="Times New Roman" w:cstheme="minorHAnsi"/>
                <w:sz w:val="24"/>
                <w:szCs w:val="24"/>
                <w:lang w:eastAsia="hr-HR"/>
              </w:rPr>
            </w:pPr>
            <w:r w:rsidRPr="001F3BB2">
              <w:rPr>
                <w:rFonts w:eastAsia="Times New Roman" w:cstheme="minorHAnsi"/>
                <w:sz w:val="24"/>
                <w:szCs w:val="24"/>
                <w:lang w:eastAsia="hr-HR"/>
              </w:rPr>
              <w:t>Pojašnjava i popravlja razumijevanje pročitanoga teksta čitajući ponovo tekst</w:t>
            </w:r>
            <w:r>
              <w:rPr>
                <w:rFonts w:eastAsia="Times New Roman" w:cstheme="minorHAnsi"/>
                <w:sz w:val="24"/>
                <w:szCs w:val="24"/>
                <w:lang w:eastAsia="hr-HR"/>
              </w:rPr>
              <w:t>.</w:t>
            </w:r>
          </w:p>
        </w:tc>
        <w:tc>
          <w:tcPr>
            <w:tcW w:w="3640" w:type="dxa"/>
            <w:tcBorders>
              <w:right w:val="double" w:sz="12" w:space="0" w:color="auto"/>
            </w:tcBorders>
          </w:tcPr>
          <w:p w14:paraId="23BEDCE9" w14:textId="77777777" w:rsidR="007B51C3" w:rsidRPr="001B1AA7" w:rsidRDefault="007B51C3" w:rsidP="007B51C3">
            <w:pPr>
              <w:rPr>
                <w:rFonts w:cstheme="minorHAnsi"/>
                <w:sz w:val="24"/>
              </w:rPr>
            </w:pPr>
            <w:r w:rsidRPr="004F6448">
              <w:rPr>
                <w:rFonts w:cstheme="minorHAnsi"/>
                <w:sz w:val="24"/>
                <w:szCs w:val="24"/>
              </w:rPr>
              <w:t xml:space="preserve">Pojašnjava i popravlja razumijevanje pročitanoga teksta čitajući ponovo tekst, uočava eventualne greške i </w:t>
            </w:r>
            <w:r>
              <w:rPr>
                <w:rFonts w:cstheme="minorHAnsi"/>
                <w:sz w:val="24"/>
                <w:szCs w:val="24"/>
              </w:rPr>
              <w:t>p</w:t>
            </w:r>
            <w:r w:rsidRPr="004F6448">
              <w:rPr>
                <w:rFonts w:cstheme="minorHAnsi"/>
                <w:sz w:val="24"/>
                <w:szCs w:val="24"/>
              </w:rPr>
              <w:t>ropuste te ih ispravlja</w:t>
            </w:r>
          </w:p>
        </w:tc>
        <w:tc>
          <w:tcPr>
            <w:tcW w:w="1910" w:type="dxa"/>
            <w:tcBorders>
              <w:left w:val="double" w:sz="12" w:space="0" w:color="auto"/>
            </w:tcBorders>
          </w:tcPr>
          <w:p w14:paraId="6C2D9728" w14:textId="77777777" w:rsidR="007B51C3" w:rsidRPr="001B1AA7" w:rsidRDefault="007B51C3" w:rsidP="007B51C3">
            <w:pPr>
              <w:rPr>
                <w:rFonts w:cstheme="minorHAnsi"/>
                <w:sz w:val="24"/>
              </w:rPr>
            </w:pPr>
            <w:r w:rsidRPr="004F6448">
              <w:rPr>
                <w:rFonts w:cstheme="minorHAnsi"/>
                <w:sz w:val="24"/>
                <w:szCs w:val="24"/>
              </w:rPr>
              <w:t>Popravlja razumijevanje pročitanoga teksta čitajući ponovo tekst.</w:t>
            </w:r>
          </w:p>
        </w:tc>
        <w:tc>
          <w:tcPr>
            <w:tcW w:w="2231" w:type="dxa"/>
            <w:gridSpan w:val="2"/>
          </w:tcPr>
          <w:p w14:paraId="2C0CC26F" w14:textId="77777777" w:rsidR="007B51C3" w:rsidRPr="004F6448" w:rsidRDefault="007B51C3" w:rsidP="007B51C3">
            <w:pPr>
              <w:rPr>
                <w:rFonts w:cstheme="minorHAnsi"/>
                <w:b/>
                <w:sz w:val="24"/>
                <w:szCs w:val="24"/>
              </w:rPr>
            </w:pPr>
            <w:r w:rsidRPr="004F6448">
              <w:rPr>
                <w:rFonts w:cstheme="minorHAnsi"/>
                <w:sz w:val="24"/>
                <w:szCs w:val="24"/>
              </w:rPr>
              <w:t>Uz upute popravlja razumijevanje pročitanoga teksta čitajući ponovo tekst, ali uz navođenje ili slijeđenje uputa.</w:t>
            </w:r>
          </w:p>
        </w:tc>
        <w:tc>
          <w:tcPr>
            <w:tcW w:w="2179" w:type="dxa"/>
          </w:tcPr>
          <w:p w14:paraId="008BDB31" w14:textId="77777777" w:rsidR="007B51C3" w:rsidRPr="004F6448" w:rsidRDefault="007B51C3" w:rsidP="007B51C3">
            <w:pPr>
              <w:tabs>
                <w:tab w:val="left" w:pos="195"/>
              </w:tabs>
              <w:rPr>
                <w:rFonts w:cstheme="minorHAnsi"/>
                <w:sz w:val="24"/>
                <w:szCs w:val="24"/>
              </w:rPr>
            </w:pPr>
            <w:r w:rsidRPr="004F6448">
              <w:rPr>
                <w:rFonts w:cstheme="minorHAnsi"/>
                <w:sz w:val="24"/>
                <w:szCs w:val="24"/>
              </w:rPr>
              <w:t>I nakon ponovnog čitanja, teže popravlja razumijevanje pročitanog teksta.</w:t>
            </w:r>
            <w:r w:rsidRPr="004F6448">
              <w:rPr>
                <w:rFonts w:cstheme="minorHAnsi"/>
                <w:sz w:val="24"/>
                <w:szCs w:val="24"/>
              </w:rPr>
              <w:tab/>
            </w:r>
          </w:p>
          <w:p w14:paraId="1064A97D" w14:textId="77777777" w:rsidR="007B51C3" w:rsidRPr="004F6448" w:rsidRDefault="007B51C3" w:rsidP="007B51C3">
            <w:pPr>
              <w:rPr>
                <w:rFonts w:cstheme="minorHAnsi"/>
                <w:b/>
                <w:sz w:val="24"/>
                <w:szCs w:val="24"/>
              </w:rPr>
            </w:pPr>
          </w:p>
        </w:tc>
        <w:tc>
          <w:tcPr>
            <w:tcW w:w="2884" w:type="dxa"/>
          </w:tcPr>
          <w:p w14:paraId="00C6ED38" w14:textId="77777777" w:rsidR="007B51C3" w:rsidRPr="004F6448" w:rsidRDefault="007B51C3" w:rsidP="007B51C3">
            <w:pPr>
              <w:rPr>
                <w:rFonts w:cstheme="minorHAnsi"/>
                <w:b/>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F3BB2">
              <w:rPr>
                <w:rFonts w:eastAsia="Times New Roman" w:cstheme="minorHAnsi"/>
                <w:i/>
                <w:sz w:val="24"/>
                <w:szCs w:val="24"/>
                <w:lang w:eastAsia="hr-HR"/>
              </w:rPr>
              <w:t>pojašnjava i popravlja razumijevanje pročitanoga teksta čitajući ponovo tekst</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B51C3" w:rsidRPr="00B4176C" w14:paraId="18F08D74" w14:textId="77777777" w:rsidTr="00FE7A6D">
        <w:tc>
          <w:tcPr>
            <w:tcW w:w="3375" w:type="dxa"/>
            <w:tcBorders>
              <w:right w:val="double" w:sz="12" w:space="0" w:color="auto"/>
            </w:tcBorders>
          </w:tcPr>
          <w:p w14:paraId="5C6D8C4C" w14:textId="77777777" w:rsidR="007B51C3" w:rsidRPr="001F3BB2" w:rsidRDefault="007B51C3" w:rsidP="007B51C3">
            <w:pPr>
              <w:rPr>
                <w:rFonts w:eastAsia="Times New Roman" w:cstheme="minorHAnsi"/>
                <w:sz w:val="24"/>
                <w:szCs w:val="24"/>
                <w:lang w:eastAsia="hr-HR"/>
              </w:rPr>
            </w:pPr>
            <w:r w:rsidRPr="001F3BB2">
              <w:rPr>
                <w:rFonts w:eastAsia="Times New Roman" w:cstheme="minorHAnsi"/>
                <w:sz w:val="24"/>
                <w:szCs w:val="24"/>
                <w:lang w:eastAsia="hr-HR"/>
              </w:rPr>
              <w:t>Sažima (traži glavne misli) i prepričava tekst</w:t>
            </w:r>
            <w:r>
              <w:rPr>
                <w:rFonts w:eastAsia="Times New Roman" w:cstheme="minorHAnsi"/>
                <w:sz w:val="24"/>
                <w:szCs w:val="24"/>
                <w:lang w:eastAsia="hr-HR"/>
              </w:rPr>
              <w:t>.</w:t>
            </w:r>
          </w:p>
        </w:tc>
        <w:tc>
          <w:tcPr>
            <w:tcW w:w="3640" w:type="dxa"/>
            <w:tcBorders>
              <w:right w:val="double" w:sz="12" w:space="0" w:color="auto"/>
            </w:tcBorders>
          </w:tcPr>
          <w:p w14:paraId="71AC2549" w14:textId="77777777" w:rsidR="007B51C3" w:rsidRPr="001B1AA7" w:rsidRDefault="007B51C3" w:rsidP="007B51C3">
            <w:pPr>
              <w:rPr>
                <w:rFonts w:cstheme="minorHAnsi"/>
                <w:sz w:val="24"/>
              </w:rPr>
            </w:pPr>
            <w:r w:rsidRPr="004F6448">
              <w:rPr>
                <w:rFonts w:cstheme="minorHAnsi"/>
                <w:sz w:val="24"/>
                <w:szCs w:val="24"/>
              </w:rPr>
              <w:t>Pravilno i točno sažima (traži glavne misli) i prepričava tekst sažeto i jasno</w:t>
            </w:r>
          </w:p>
        </w:tc>
        <w:tc>
          <w:tcPr>
            <w:tcW w:w="1910" w:type="dxa"/>
            <w:tcBorders>
              <w:left w:val="double" w:sz="12" w:space="0" w:color="auto"/>
            </w:tcBorders>
          </w:tcPr>
          <w:p w14:paraId="741F4E03" w14:textId="77777777" w:rsidR="007B51C3" w:rsidRPr="001B1AA7" w:rsidRDefault="007B51C3" w:rsidP="007B51C3">
            <w:pPr>
              <w:rPr>
                <w:rFonts w:cstheme="minorHAnsi"/>
                <w:sz w:val="24"/>
              </w:rPr>
            </w:pPr>
            <w:r w:rsidRPr="004F6448">
              <w:rPr>
                <w:rFonts w:cstheme="minorHAnsi"/>
                <w:sz w:val="24"/>
                <w:szCs w:val="24"/>
              </w:rPr>
              <w:t>Sažima (traži glavne misli) i prepričava tekst. U prepričavanju potrebno više paziti na intonaciju i slaganje rečenica.</w:t>
            </w:r>
          </w:p>
        </w:tc>
        <w:tc>
          <w:tcPr>
            <w:tcW w:w="2231" w:type="dxa"/>
            <w:gridSpan w:val="2"/>
          </w:tcPr>
          <w:p w14:paraId="7000C9E4" w14:textId="77777777" w:rsidR="007B51C3" w:rsidRPr="004F6448" w:rsidRDefault="007B51C3" w:rsidP="007B51C3">
            <w:pPr>
              <w:rPr>
                <w:rFonts w:cstheme="minorHAnsi"/>
                <w:b/>
                <w:sz w:val="24"/>
                <w:szCs w:val="24"/>
              </w:rPr>
            </w:pPr>
            <w:r w:rsidRPr="004F6448">
              <w:rPr>
                <w:rFonts w:cstheme="minorHAnsi"/>
                <w:sz w:val="24"/>
                <w:szCs w:val="24"/>
              </w:rPr>
              <w:t>Prepričava tekst prema smjernicama, ali glavne misli teže samostalno uočava i sažima.</w:t>
            </w:r>
          </w:p>
        </w:tc>
        <w:tc>
          <w:tcPr>
            <w:tcW w:w="2179" w:type="dxa"/>
          </w:tcPr>
          <w:p w14:paraId="694E12F5" w14:textId="77777777" w:rsidR="007B51C3" w:rsidRPr="004F6448" w:rsidRDefault="007B51C3" w:rsidP="007B51C3">
            <w:pPr>
              <w:rPr>
                <w:rFonts w:cstheme="minorHAnsi"/>
                <w:b/>
                <w:sz w:val="24"/>
                <w:szCs w:val="24"/>
              </w:rPr>
            </w:pPr>
            <w:r w:rsidRPr="004F6448">
              <w:rPr>
                <w:rFonts w:cstheme="minorHAnsi"/>
                <w:sz w:val="24"/>
                <w:szCs w:val="24"/>
              </w:rPr>
              <w:t xml:space="preserve">Ne sažima samostalno glavne misli, a tekst prepričava uz zadane natuknice i smjernice, često nabrajajući događaje, sve u jednoj rečenici. </w:t>
            </w:r>
          </w:p>
        </w:tc>
        <w:tc>
          <w:tcPr>
            <w:tcW w:w="2884" w:type="dxa"/>
          </w:tcPr>
          <w:p w14:paraId="733A26D4" w14:textId="77777777" w:rsidR="007B51C3" w:rsidRPr="004F6448" w:rsidRDefault="007B51C3" w:rsidP="007B51C3">
            <w:pPr>
              <w:rPr>
                <w:rFonts w:cstheme="minorHAnsi"/>
                <w:b/>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F3BB2">
              <w:rPr>
                <w:rFonts w:eastAsia="Times New Roman" w:cstheme="minorHAnsi"/>
                <w:i/>
                <w:sz w:val="24"/>
                <w:szCs w:val="24"/>
                <w:lang w:eastAsia="hr-HR"/>
              </w:rPr>
              <w:t>sažima (traži glavne misli) i prepričava tekst</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B51C3" w:rsidRPr="00B4176C" w14:paraId="198D063B" w14:textId="77777777" w:rsidTr="00FE7A6D">
        <w:tc>
          <w:tcPr>
            <w:tcW w:w="3375" w:type="dxa"/>
            <w:tcBorders>
              <w:bottom w:val="single" w:sz="12" w:space="0" w:color="auto"/>
              <w:right w:val="double" w:sz="12" w:space="0" w:color="auto"/>
            </w:tcBorders>
          </w:tcPr>
          <w:p w14:paraId="5F6F471F" w14:textId="77777777" w:rsidR="007B51C3" w:rsidRPr="001F3BB2" w:rsidRDefault="007B51C3" w:rsidP="007B51C3">
            <w:pPr>
              <w:rPr>
                <w:rFonts w:eastAsia="Times New Roman" w:cstheme="minorHAnsi"/>
                <w:sz w:val="24"/>
                <w:szCs w:val="24"/>
                <w:lang w:eastAsia="hr-HR"/>
              </w:rPr>
            </w:pPr>
            <w:r w:rsidRPr="001F3BB2">
              <w:rPr>
                <w:rFonts w:eastAsia="Times New Roman" w:cstheme="minorHAnsi"/>
                <w:sz w:val="24"/>
                <w:szCs w:val="24"/>
                <w:lang w:eastAsia="hr-HR"/>
              </w:rPr>
              <w:t>Prepoznaje nepoznate riječi i pronalazi njezino značenje na temelju sadržaja teksta i u rječniku</w:t>
            </w:r>
            <w:r>
              <w:rPr>
                <w:rFonts w:eastAsia="Times New Roman" w:cstheme="minorHAnsi"/>
                <w:sz w:val="24"/>
                <w:szCs w:val="24"/>
                <w:lang w:eastAsia="hr-HR"/>
              </w:rPr>
              <w:t>.</w:t>
            </w:r>
          </w:p>
        </w:tc>
        <w:tc>
          <w:tcPr>
            <w:tcW w:w="3640" w:type="dxa"/>
            <w:tcBorders>
              <w:bottom w:val="single" w:sz="12" w:space="0" w:color="auto"/>
              <w:right w:val="double" w:sz="12" w:space="0" w:color="auto"/>
            </w:tcBorders>
          </w:tcPr>
          <w:p w14:paraId="4B086201" w14:textId="77777777" w:rsidR="007B51C3" w:rsidRPr="001B1AA7" w:rsidRDefault="007B51C3" w:rsidP="007B51C3">
            <w:pPr>
              <w:rPr>
                <w:rFonts w:cstheme="minorHAnsi"/>
                <w:sz w:val="24"/>
              </w:rPr>
            </w:pPr>
            <w:r w:rsidRPr="004F6448">
              <w:rPr>
                <w:rFonts w:eastAsia="Times New Roman" w:cstheme="minorHAnsi"/>
                <w:sz w:val="24"/>
                <w:szCs w:val="24"/>
                <w:lang w:eastAsia="hr-HR"/>
              </w:rPr>
              <w:t>Prepoznaje i objašnjava nepoznate riječi te pronalazi njihova značenja na temelju sadržaja teksta i u rječniku. Pomaže u tome i suučenicima</w:t>
            </w:r>
          </w:p>
        </w:tc>
        <w:tc>
          <w:tcPr>
            <w:tcW w:w="1910" w:type="dxa"/>
            <w:tcBorders>
              <w:left w:val="double" w:sz="12" w:space="0" w:color="auto"/>
              <w:bottom w:val="single" w:sz="12" w:space="0" w:color="auto"/>
            </w:tcBorders>
          </w:tcPr>
          <w:p w14:paraId="1BA48FDD" w14:textId="77777777" w:rsidR="007B51C3" w:rsidRPr="001B1AA7" w:rsidRDefault="007B51C3" w:rsidP="007B51C3">
            <w:pPr>
              <w:rPr>
                <w:rFonts w:cstheme="minorHAnsi"/>
                <w:sz w:val="24"/>
              </w:rPr>
            </w:pPr>
            <w:r w:rsidRPr="004F6448">
              <w:rPr>
                <w:rFonts w:eastAsia="Times New Roman" w:cstheme="minorHAnsi"/>
                <w:sz w:val="24"/>
                <w:szCs w:val="24"/>
                <w:lang w:eastAsia="hr-HR"/>
              </w:rPr>
              <w:t>Prepoznaje i razlikuje nepoznate riječi i pronalazi njezino značenje na temelju sadržaja teksta i u rječniku.</w:t>
            </w:r>
          </w:p>
        </w:tc>
        <w:tc>
          <w:tcPr>
            <w:tcW w:w="2231" w:type="dxa"/>
            <w:gridSpan w:val="2"/>
            <w:tcBorders>
              <w:bottom w:val="single" w:sz="12" w:space="0" w:color="auto"/>
            </w:tcBorders>
          </w:tcPr>
          <w:p w14:paraId="132FE06A"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Prepoznaje nepoznate riječi i pronalazi njezino značenje  u rječniku.</w:t>
            </w:r>
          </w:p>
        </w:tc>
        <w:tc>
          <w:tcPr>
            <w:tcW w:w="2179" w:type="dxa"/>
            <w:tcBorders>
              <w:bottom w:val="single" w:sz="12" w:space="0" w:color="auto"/>
            </w:tcBorders>
          </w:tcPr>
          <w:p w14:paraId="2EC0EECB" w14:textId="77777777" w:rsidR="007B51C3" w:rsidRPr="004F6448" w:rsidRDefault="007B51C3" w:rsidP="007B51C3">
            <w:pPr>
              <w:rPr>
                <w:rFonts w:eastAsia="Times New Roman" w:cstheme="minorHAnsi"/>
                <w:sz w:val="24"/>
                <w:szCs w:val="24"/>
                <w:lang w:eastAsia="hr-HR"/>
              </w:rPr>
            </w:pPr>
            <w:r w:rsidRPr="004F6448">
              <w:rPr>
                <w:rFonts w:cstheme="minorHAnsi"/>
                <w:sz w:val="24"/>
                <w:szCs w:val="24"/>
              </w:rPr>
              <w:t>Prepoznaje nepoznate riječi i pronalazi njezino značenje  u rječniku uz pomoć i upute kako se snalaziti u rječniku, ili uz pomoć suučenika.</w:t>
            </w:r>
          </w:p>
        </w:tc>
        <w:tc>
          <w:tcPr>
            <w:tcW w:w="2884" w:type="dxa"/>
            <w:tcBorders>
              <w:bottom w:val="single" w:sz="12" w:space="0" w:color="auto"/>
            </w:tcBorders>
          </w:tcPr>
          <w:p w14:paraId="3A95A2A2" w14:textId="77777777" w:rsidR="007B51C3" w:rsidRPr="004F6448" w:rsidRDefault="007B51C3" w:rsidP="007B51C3">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F3BB2">
              <w:rPr>
                <w:rFonts w:eastAsia="Times New Roman" w:cstheme="minorHAnsi"/>
                <w:i/>
                <w:sz w:val="24"/>
                <w:szCs w:val="24"/>
                <w:lang w:eastAsia="hr-HR"/>
              </w:rPr>
              <w:t>prepoznaje nepoznate riječi i pronalazi njezino značenje na temelju sadržaja teksta i u rječniku</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B51C3" w:rsidRPr="00B4176C" w14:paraId="5004C202" w14:textId="77777777" w:rsidTr="00FE7A6D">
        <w:trPr>
          <w:gridAfter w:val="6"/>
          <w:wAfter w:w="12844" w:type="dxa"/>
        </w:trPr>
        <w:tc>
          <w:tcPr>
            <w:tcW w:w="3375" w:type="dxa"/>
            <w:tcBorders>
              <w:top w:val="single" w:sz="12" w:space="0" w:color="auto"/>
              <w:bottom w:val="single" w:sz="6" w:space="0" w:color="auto"/>
              <w:right w:val="single" w:sz="4" w:space="0" w:color="auto"/>
            </w:tcBorders>
            <w:shd w:val="clear" w:color="auto" w:fill="DEEAF6" w:themeFill="accent1" w:themeFillTint="33"/>
          </w:tcPr>
          <w:p w14:paraId="5234D60E" w14:textId="77777777" w:rsidR="007B51C3" w:rsidRPr="00FF021E" w:rsidRDefault="00FF021E" w:rsidP="007B51C3">
            <w:pPr>
              <w:jc w:val="center"/>
              <w:rPr>
                <w:rFonts w:eastAsia="Times New Roman" w:cstheme="minorHAnsi"/>
                <w:bCs/>
                <w:sz w:val="28"/>
                <w:szCs w:val="28"/>
                <w:lang w:eastAsia="hr-HR"/>
              </w:rPr>
            </w:pPr>
            <w:r>
              <w:rPr>
                <w:rFonts w:eastAsia="Times New Roman" w:cstheme="minorHAnsi"/>
                <w:b/>
                <w:sz w:val="28"/>
                <w:szCs w:val="28"/>
                <w:lang w:eastAsia="hr-HR"/>
              </w:rPr>
              <w:t xml:space="preserve">ISHOD: </w:t>
            </w:r>
            <w:r w:rsidRPr="00FF021E">
              <w:rPr>
                <w:rFonts w:eastAsia="Times New Roman" w:cstheme="minorHAnsi"/>
                <w:bCs/>
                <w:sz w:val="28"/>
                <w:szCs w:val="28"/>
                <w:lang w:eastAsia="hr-HR"/>
              </w:rPr>
              <w:t>OŠ HJ A.3.4.</w:t>
            </w:r>
            <w:r>
              <w:rPr>
                <w:rFonts w:eastAsia="Times New Roman" w:cstheme="minorHAnsi"/>
                <w:bCs/>
                <w:sz w:val="28"/>
                <w:szCs w:val="28"/>
                <w:lang w:eastAsia="hr-HR"/>
              </w:rPr>
              <w:t xml:space="preserve"> Učenik piše vođenim pisanjem </w:t>
            </w:r>
            <w:r>
              <w:rPr>
                <w:rFonts w:eastAsia="Times New Roman" w:cstheme="minorHAnsi"/>
                <w:bCs/>
                <w:sz w:val="28"/>
                <w:szCs w:val="28"/>
                <w:lang w:eastAsia="hr-HR"/>
              </w:rPr>
              <w:lastRenderedPageBreak/>
              <w:t>jednostavne tekstove u skladu s temom.</w:t>
            </w:r>
          </w:p>
        </w:tc>
      </w:tr>
      <w:tr w:rsidR="007B51C3" w:rsidRPr="00D74C65" w14:paraId="10A84035" w14:textId="77777777" w:rsidTr="00FE7A6D">
        <w:tc>
          <w:tcPr>
            <w:tcW w:w="3375" w:type="dxa"/>
            <w:tcBorders>
              <w:top w:val="nil"/>
              <w:bottom w:val="single" w:sz="6" w:space="0" w:color="auto"/>
              <w:right w:val="double" w:sz="12" w:space="0" w:color="auto"/>
            </w:tcBorders>
            <w:shd w:val="clear" w:color="auto" w:fill="DEEAF6" w:themeFill="accent1" w:themeFillTint="33"/>
          </w:tcPr>
          <w:p w14:paraId="6193A848" w14:textId="77777777" w:rsidR="007B51C3" w:rsidRPr="00D74C65" w:rsidRDefault="007B51C3" w:rsidP="007B51C3">
            <w:pPr>
              <w:jc w:val="center"/>
              <w:rPr>
                <w:rFonts w:cstheme="minorHAnsi"/>
                <w:b/>
                <w:sz w:val="24"/>
              </w:rPr>
            </w:pPr>
            <w:r w:rsidRPr="00D74C65">
              <w:rPr>
                <w:rFonts w:cstheme="minorHAnsi"/>
                <w:b/>
                <w:sz w:val="24"/>
              </w:rPr>
              <w:lastRenderedPageBreak/>
              <w:t xml:space="preserve"> RAZRADA ISHODA</w:t>
            </w:r>
          </w:p>
        </w:tc>
        <w:tc>
          <w:tcPr>
            <w:tcW w:w="3640" w:type="dxa"/>
            <w:tcBorders>
              <w:top w:val="single" w:sz="12" w:space="0" w:color="auto"/>
              <w:bottom w:val="single" w:sz="6" w:space="0" w:color="auto"/>
              <w:right w:val="double" w:sz="12" w:space="0" w:color="auto"/>
            </w:tcBorders>
            <w:shd w:val="clear" w:color="auto" w:fill="FFFFFF" w:themeFill="background1"/>
          </w:tcPr>
          <w:p w14:paraId="78ABBF06" w14:textId="77777777" w:rsidR="007B51C3" w:rsidRPr="00D74C65" w:rsidRDefault="007B51C3" w:rsidP="007B51C3">
            <w:pPr>
              <w:jc w:val="center"/>
              <w:rPr>
                <w:rFonts w:cstheme="minorHAnsi"/>
                <w:b/>
                <w:sz w:val="24"/>
              </w:rPr>
            </w:pPr>
            <w:r>
              <w:rPr>
                <w:rFonts w:cstheme="minorHAnsi"/>
                <w:b/>
                <w:sz w:val="24"/>
              </w:rPr>
              <w:t>ODLIČAN</w:t>
            </w:r>
          </w:p>
        </w:tc>
        <w:tc>
          <w:tcPr>
            <w:tcW w:w="1910" w:type="dxa"/>
            <w:tcBorders>
              <w:top w:val="single" w:sz="12" w:space="0" w:color="auto"/>
              <w:left w:val="double" w:sz="12" w:space="0" w:color="auto"/>
              <w:bottom w:val="single" w:sz="6" w:space="0" w:color="auto"/>
            </w:tcBorders>
            <w:shd w:val="clear" w:color="auto" w:fill="FFFFFF" w:themeFill="background1"/>
          </w:tcPr>
          <w:p w14:paraId="6FCC4675" w14:textId="77777777" w:rsidR="007B51C3" w:rsidRPr="00D74C65" w:rsidRDefault="007B51C3" w:rsidP="007B51C3">
            <w:pPr>
              <w:jc w:val="center"/>
              <w:rPr>
                <w:rFonts w:cstheme="minorHAnsi"/>
                <w:b/>
                <w:sz w:val="24"/>
              </w:rPr>
            </w:pPr>
            <w:r>
              <w:rPr>
                <w:rFonts w:cstheme="minorHAnsi"/>
                <w:b/>
                <w:sz w:val="24"/>
              </w:rPr>
              <w:t>VRLO DOBAR</w:t>
            </w:r>
          </w:p>
        </w:tc>
        <w:tc>
          <w:tcPr>
            <w:tcW w:w="2231" w:type="dxa"/>
            <w:gridSpan w:val="2"/>
            <w:tcBorders>
              <w:top w:val="single" w:sz="12" w:space="0" w:color="auto"/>
              <w:bottom w:val="single" w:sz="6" w:space="0" w:color="auto"/>
            </w:tcBorders>
            <w:shd w:val="clear" w:color="auto" w:fill="FFFFFF" w:themeFill="background1"/>
          </w:tcPr>
          <w:p w14:paraId="0AB7EB52" w14:textId="77777777" w:rsidR="007B51C3" w:rsidRPr="00D74C65" w:rsidRDefault="007B51C3" w:rsidP="007B51C3">
            <w:pPr>
              <w:jc w:val="center"/>
              <w:rPr>
                <w:rFonts w:cstheme="minorHAnsi"/>
                <w:b/>
                <w:sz w:val="24"/>
              </w:rPr>
            </w:pPr>
            <w:r w:rsidRPr="00D74C65">
              <w:rPr>
                <w:rFonts w:cstheme="minorHAnsi"/>
                <w:b/>
                <w:sz w:val="24"/>
              </w:rPr>
              <w:t>DOBAR</w:t>
            </w:r>
          </w:p>
        </w:tc>
        <w:tc>
          <w:tcPr>
            <w:tcW w:w="2179" w:type="dxa"/>
            <w:tcBorders>
              <w:top w:val="single" w:sz="12" w:space="0" w:color="auto"/>
              <w:bottom w:val="single" w:sz="6" w:space="0" w:color="auto"/>
            </w:tcBorders>
            <w:shd w:val="clear" w:color="auto" w:fill="FFFFFF" w:themeFill="background1"/>
          </w:tcPr>
          <w:p w14:paraId="4CCB6328" w14:textId="77777777" w:rsidR="007B51C3" w:rsidRPr="00D74C65" w:rsidRDefault="007B51C3" w:rsidP="007B51C3">
            <w:pPr>
              <w:jc w:val="center"/>
              <w:rPr>
                <w:rFonts w:cstheme="minorHAnsi"/>
                <w:b/>
                <w:sz w:val="24"/>
              </w:rPr>
            </w:pPr>
            <w:r>
              <w:rPr>
                <w:rFonts w:cstheme="minorHAnsi"/>
                <w:b/>
                <w:sz w:val="24"/>
              </w:rPr>
              <w:t>DOVOLJAN</w:t>
            </w:r>
          </w:p>
        </w:tc>
        <w:tc>
          <w:tcPr>
            <w:tcW w:w="2884" w:type="dxa"/>
            <w:tcBorders>
              <w:top w:val="single" w:sz="12" w:space="0" w:color="auto"/>
              <w:bottom w:val="single" w:sz="6" w:space="0" w:color="auto"/>
            </w:tcBorders>
            <w:shd w:val="clear" w:color="auto" w:fill="FFFFFF" w:themeFill="background1"/>
          </w:tcPr>
          <w:p w14:paraId="31A7E27A" w14:textId="77777777" w:rsidR="007B51C3" w:rsidRPr="00D74C65" w:rsidRDefault="007B51C3" w:rsidP="007B51C3">
            <w:pPr>
              <w:jc w:val="center"/>
              <w:rPr>
                <w:rFonts w:cstheme="minorHAnsi"/>
                <w:b/>
                <w:sz w:val="24"/>
              </w:rPr>
            </w:pPr>
            <w:r>
              <w:rPr>
                <w:rFonts w:cstheme="minorHAnsi"/>
                <w:b/>
                <w:sz w:val="24"/>
              </w:rPr>
              <w:t>NEDOVOLJAN</w:t>
            </w:r>
          </w:p>
        </w:tc>
      </w:tr>
      <w:tr w:rsidR="007B51C3" w:rsidRPr="00B4176C" w14:paraId="2A293526" w14:textId="77777777" w:rsidTr="00FE7A6D">
        <w:tc>
          <w:tcPr>
            <w:tcW w:w="3375" w:type="dxa"/>
            <w:tcBorders>
              <w:top w:val="single" w:sz="6" w:space="0" w:color="auto"/>
              <w:right w:val="double" w:sz="12" w:space="0" w:color="auto"/>
            </w:tcBorders>
          </w:tcPr>
          <w:p w14:paraId="21B3FB96" w14:textId="77777777" w:rsidR="007B51C3" w:rsidRPr="001F3BB2" w:rsidRDefault="007B51C3" w:rsidP="007B51C3">
            <w:pPr>
              <w:rPr>
                <w:rFonts w:eastAsia="Times New Roman" w:cstheme="minorHAnsi"/>
                <w:sz w:val="24"/>
                <w:szCs w:val="24"/>
                <w:lang w:eastAsia="hr-HR"/>
              </w:rPr>
            </w:pPr>
            <w:r w:rsidRPr="001F3BB2">
              <w:rPr>
                <w:rFonts w:eastAsia="Times New Roman" w:cstheme="minorHAnsi"/>
                <w:sz w:val="24"/>
                <w:szCs w:val="24"/>
                <w:lang w:eastAsia="hr-HR"/>
              </w:rPr>
              <w:t>Piše jednostavne tekstove prema zadanoj ili slobodno odabranoj temi</w:t>
            </w:r>
            <w:r>
              <w:rPr>
                <w:rFonts w:eastAsia="Times New Roman" w:cstheme="minorHAnsi"/>
                <w:sz w:val="24"/>
                <w:szCs w:val="24"/>
                <w:lang w:eastAsia="hr-HR"/>
              </w:rPr>
              <w:t>.</w:t>
            </w:r>
          </w:p>
          <w:p w14:paraId="10C7642A" w14:textId="77777777" w:rsidR="007B51C3" w:rsidRPr="001F3BB2" w:rsidRDefault="007B51C3" w:rsidP="007B51C3">
            <w:pPr>
              <w:rPr>
                <w:rFonts w:eastAsia="Times New Roman" w:cstheme="minorHAnsi"/>
                <w:sz w:val="24"/>
                <w:szCs w:val="24"/>
                <w:lang w:eastAsia="hr-HR"/>
              </w:rPr>
            </w:pPr>
          </w:p>
        </w:tc>
        <w:tc>
          <w:tcPr>
            <w:tcW w:w="3640" w:type="dxa"/>
            <w:tcBorders>
              <w:top w:val="single" w:sz="6" w:space="0" w:color="auto"/>
              <w:right w:val="double" w:sz="12" w:space="0" w:color="auto"/>
            </w:tcBorders>
          </w:tcPr>
          <w:p w14:paraId="4C5A5B5A" w14:textId="77777777" w:rsidR="007B51C3" w:rsidRPr="00EB1676" w:rsidRDefault="007B51C3" w:rsidP="007B51C3">
            <w:pPr>
              <w:rPr>
                <w:rFonts w:eastAsia="Times New Roman" w:cstheme="minorHAnsi"/>
                <w:sz w:val="24"/>
                <w:szCs w:val="24"/>
                <w:lang w:eastAsia="hr-HR"/>
              </w:rPr>
            </w:pPr>
            <w:r>
              <w:rPr>
                <w:rFonts w:eastAsia="Times New Roman" w:cstheme="minorHAnsi"/>
                <w:sz w:val="24"/>
                <w:szCs w:val="24"/>
                <w:lang w:eastAsia="hr-HR"/>
              </w:rPr>
              <w:t>P</w:t>
            </w:r>
            <w:r w:rsidRPr="00EB1676">
              <w:rPr>
                <w:rFonts w:eastAsia="Times New Roman" w:cstheme="minorHAnsi"/>
                <w:sz w:val="24"/>
                <w:szCs w:val="24"/>
                <w:lang w:eastAsia="hr-HR"/>
              </w:rPr>
              <w:t>iše jednostavne tekstove prema zadanoj ili slobodno odabranoj temi</w:t>
            </w:r>
            <w:r>
              <w:rPr>
                <w:rFonts w:eastAsia="Times New Roman" w:cstheme="minorHAnsi"/>
                <w:sz w:val="24"/>
                <w:szCs w:val="24"/>
                <w:lang w:eastAsia="hr-HR"/>
              </w:rPr>
              <w:t>, kreativno</w:t>
            </w:r>
            <w:r w:rsidR="002600BF">
              <w:rPr>
                <w:rFonts w:eastAsia="Times New Roman" w:cstheme="minorHAnsi"/>
                <w:sz w:val="24"/>
                <w:szCs w:val="24"/>
                <w:lang w:eastAsia="hr-HR"/>
              </w:rPr>
              <w:t xml:space="preserve">, </w:t>
            </w:r>
            <w:r>
              <w:rPr>
                <w:rFonts w:eastAsia="Times New Roman" w:cstheme="minorHAnsi"/>
                <w:sz w:val="24"/>
                <w:szCs w:val="24"/>
                <w:lang w:eastAsia="hr-HR"/>
              </w:rPr>
              <w:t>gramatički i pravopisno pravilno.</w:t>
            </w:r>
          </w:p>
          <w:p w14:paraId="416F5919" w14:textId="77777777" w:rsidR="007B51C3" w:rsidRPr="001B1AA7" w:rsidRDefault="007B51C3" w:rsidP="007B51C3">
            <w:pPr>
              <w:rPr>
                <w:rFonts w:cstheme="minorHAnsi"/>
                <w:sz w:val="24"/>
              </w:rPr>
            </w:pPr>
          </w:p>
        </w:tc>
        <w:tc>
          <w:tcPr>
            <w:tcW w:w="1910" w:type="dxa"/>
            <w:tcBorders>
              <w:top w:val="single" w:sz="6" w:space="0" w:color="auto"/>
              <w:left w:val="double" w:sz="12" w:space="0" w:color="auto"/>
            </w:tcBorders>
          </w:tcPr>
          <w:p w14:paraId="67B9DFE8" w14:textId="77777777" w:rsidR="002600BF" w:rsidRDefault="007B51C3" w:rsidP="007B51C3">
            <w:pPr>
              <w:rPr>
                <w:rFonts w:eastAsia="Times New Roman" w:cstheme="minorHAnsi"/>
                <w:sz w:val="24"/>
                <w:szCs w:val="24"/>
                <w:lang w:eastAsia="hr-HR"/>
              </w:rPr>
            </w:pPr>
            <w:r>
              <w:rPr>
                <w:rFonts w:eastAsia="Times New Roman" w:cstheme="minorHAnsi"/>
                <w:sz w:val="24"/>
                <w:szCs w:val="24"/>
                <w:lang w:eastAsia="hr-HR"/>
              </w:rPr>
              <w:t>P</w:t>
            </w:r>
            <w:r w:rsidRPr="00EB1676">
              <w:rPr>
                <w:rFonts w:eastAsia="Times New Roman" w:cstheme="minorHAnsi"/>
                <w:sz w:val="24"/>
                <w:szCs w:val="24"/>
                <w:lang w:eastAsia="hr-HR"/>
              </w:rPr>
              <w:t>iše jednostavne tekstove prema zadanoj ili slobodno odabranoj temi</w:t>
            </w:r>
            <w:r>
              <w:rPr>
                <w:rFonts w:eastAsia="Times New Roman" w:cstheme="minorHAnsi"/>
                <w:sz w:val="24"/>
                <w:szCs w:val="24"/>
                <w:lang w:eastAsia="hr-HR"/>
              </w:rPr>
              <w:t xml:space="preserve"> uz poticaj ili manje greške </w:t>
            </w:r>
          </w:p>
          <w:p w14:paraId="60CFC097" w14:textId="77777777" w:rsidR="007B51C3" w:rsidRPr="001F3BB2" w:rsidRDefault="007B51C3" w:rsidP="007B51C3">
            <w:pPr>
              <w:rPr>
                <w:rFonts w:eastAsia="Times New Roman" w:cstheme="minorHAnsi"/>
                <w:i/>
                <w:sz w:val="24"/>
                <w:szCs w:val="24"/>
                <w:lang w:eastAsia="hr-HR"/>
              </w:rPr>
            </w:pPr>
            <w:r>
              <w:rPr>
                <w:rFonts w:eastAsia="Times New Roman" w:cstheme="minorHAnsi"/>
                <w:sz w:val="24"/>
                <w:szCs w:val="24"/>
                <w:lang w:eastAsia="hr-HR"/>
              </w:rPr>
              <w:t>(nabrajanje ili korištenje istih riječi pri početku većine rečenica).</w:t>
            </w:r>
          </w:p>
        </w:tc>
        <w:tc>
          <w:tcPr>
            <w:tcW w:w="2231" w:type="dxa"/>
            <w:gridSpan w:val="2"/>
            <w:tcBorders>
              <w:top w:val="single" w:sz="6" w:space="0" w:color="auto"/>
            </w:tcBorders>
          </w:tcPr>
          <w:p w14:paraId="1D1C3D9F" w14:textId="77777777" w:rsidR="007B51C3" w:rsidRPr="00871D69" w:rsidRDefault="007B51C3" w:rsidP="007B51C3">
            <w:pPr>
              <w:rPr>
                <w:rFonts w:eastAsia="Times New Roman" w:cstheme="minorHAnsi"/>
                <w:sz w:val="24"/>
                <w:szCs w:val="24"/>
                <w:lang w:eastAsia="hr-HR"/>
              </w:rPr>
            </w:pPr>
            <w:r>
              <w:rPr>
                <w:rFonts w:eastAsia="Times New Roman" w:cstheme="minorHAnsi"/>
                <w:sz w:val="24"/>
                <w:szCs w:val="24"/>
                <w:lang w:eastAsia="hr-HR"/>
              </w:rPr>
              <w:t>P</w:t>
            </w:r>
            <w:r w:rsidRPr="00871D69">
              <w:rPr>
                <w:rFonts w:eastAsia="Times New Roman" w:cstheme="minorHAnsi"/>
                <w:sz w:val="24"/>
                <w:szCs w:val="24"/>
                <w:lang w:eastAsia="hr-HR"/>
              </w:rPr>
              <w:t>iše jednostavne tekstove prema zadanoj ili slobodno odabranoj temi</w:t>
            </w:r>
            <w:r>
              <w:rPr>
                <w:rFonts w:eastAsia="Times New Roman" w:cstheme="minorHAnsi"/>
                <w:sz w:val="24"/>
                <w:szCs w:val="24"/>
                <w:lang w:eastAsia="hr-HR"/>
              </w:rPr>
              <w:t xml:space="preserve"> uz zadane smjernice i upute.</w:t>
            </w:r>
          </w:p>
          <w:p w14:paraId="5F74AB4A" w14:textId="77777777" w:rsidR="007B51C3" w:rsidRPr="00D76E7E" w:rsidRDefault="007B51C3" w:rsidP="007B51C3">
            <w:pPr>
              <w:rPr>
                <w:rFonts w:eastAsia="Times New Roman" w:cstheme="minorHAnsi"/>
                <w:sz w:val="24"/>
                <w:szCs w:val="24"/>
                <w:lang w:eastAsia="hr-HR"/>
              </w:rPr>
            </w:pPr>
          </w:p>
        </w:tc>
        <w:tc>
          <w:tcPr>
            <w:tcW w:w="2179" w:type="dxa"/>
            <w:tcBorders>
              <w:top w:val="single" w:sz="6" w:space="0" w:color="auto"/>
            </w:tcBorders>
          </w:tcPr>
          <w:p w14:paraId="19DC2E5F" w14:textId="77777777" w:rsidR="007B51C3" w:rsidRPr="00871D69" w:rsidRDefault="007B51C3" w:rsidP="007B51C3">
            <w:pPr>
              <w:rPr>
                <w:rFonts w:eastAsia="Times New Roman" w:cstheme="minorHAnsi"/>
                <w:sz w:val="24"/>
                <w:szCs w:val="24"/>
                <w:lang w:eastAsia="hr-HR"/>
              </w:rPr>
            </w:pPr>
            <w:r>
              <w:rPr>
                <w:rFonts w:eastAsia="Times New Roman" w:cstheme="minorHAnsi"/>
                <w:sz w:val="24"/>
                <w:szCs w:val="24"/>
                <w:lang w:eastAsia="hr-HR"/>
              </w:rPr>
              <w:t>P</w:t>
            </w:r>
            <w:r w:rsidRPr="00871D69">
              <w:rPr>
                <w:rFonts w:eastAsia="Times New Roman" w:cstheme="minorHAnsi"/>
                <w:sz w:val="24"/>
                <w:szCs w:val="24"/>
                <w:lang w:eastAsia="hr-HR"/>
              </w:rPr>
              <w:t>iše jednostavne tekstove prema zadanoj temi</w:t>
            </w:r>
            <w:r>
              <w:rPr>
                <w:rFonts w:eastAsia="Times New Roman" w:cstheme="minorHAnsi"/>
                <w:sz w:val="24"/>
                <w:szCs w:val="24"/>
                <w:lang w:eastAsia="hr-HR"/>
              </w:rPr>
              <w:t xml:space="preserve"> uz jasne i jednostavne upute i pojednostavljene zadatke.</w:t>
            </w:r>
          </w:p>
          <w:p w14:paraId="2EEBA8FC" w14:textId="77777777" w:rsidR="007B51C3" w:rsidRPr="00D76E7E" w:rsidRDefault="007B51C3" w:rsidP="007B51C3">
            <w:pPr>
              <w:rPr>
                <w:rFonts w:eastAsia="Times New Roman" w:cstheme="minorHAnsi"/>
                <w:sz w:val="24"/>
                <w:szCs w:val="24"/>
                <w:lang w:eastAsia="hr-HR"/>
              </w:rPr>
            </w:pPr>
          </w:p>
        </w:tc>
        <w:tc>
          <w:tcPr>
            <w:tcW w:w="2884" w:type="dxa"/>
            <w:tcBorders>
              <w:top w:val="single" w:sz="6" w:space="0" w:color="auto"/>
            </w:tcBorders>
          </w:tcPr>
          <w:p w14:paraId="21BEA769" w14:textId="77777777" w:rsidR="007B51C3" w:rsidRPr="00D76E7E" w:rsidRDefault="007B51C3" w:rsidP="007B51C3">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F3BB2">
              <w:rPr>
                <w:rFonts w:eastAsia="Times New Roman" w:cstheme="minorHAnsi"/>
                <w:i/>
                <w:sz w:val="24"/>
                <w:szCs w:val="24"/>
                <w:lang w:eastAsia="hr-HR"/>
              </w:rPr>
              <w:t>piše jednostavne tekstove prema zadanoj ili slobodno odabranoj temi</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B51C3" w:rsidRPr="00B4176C" w14:paraId="49103F09" w14:textId="77777777" w:rsidTr="00FE7A6D">
        <w:tc>
          <w:tcPr>
            <w:tcW w:w="3375" w:type="dxa"/>
            <w:tcBorders>
              <w:right w:val="double" w:sz="12" w:space="0" w:color="auto"/>
            </w:tcBorders>
          </w:tcPr>
          <w:p w14:paraId="09E8A9A8" w14:textId="77777777" w:rsidR="007B51C3" w:rsidRPr="001F3BB2" w:rsidRDefault="007B51C3" w:rsidP="007B51C3">
            <w:pPr>
              <w:rPr>
                <w:rFonts w:eastAsia="Times New Roman" w:cstheme="minorHAnsi"/>
                <w:sz w:val="24"/>
                <w:szCs w:val="24"/>
                <w:lang w:eastAsia="hr-HR"/>
              </w:rPr>
            </w:pPr>
            <w:r w:rsidRPr="001F3BB2">
              <w:rPr>
                <w:rFonts w:eastAsia="Times New Roman" w:cstheme="minorHAnsi"/>
                <w:sz w:val="24"/>
                <w:szCs w:val="24"/>
                <w:lang w:eastAsia="hr-HR"/>
              </w:rPr>
              <w:t>Piše prema predlošcima za uvježbavanje pisanja (neposrednim promatranjem, zamišljanjem, predočavanjem)</w:t>
            </w:r>
            <w:r>
              <w:rPr>
                <w:rFonts w:eastAsia="Times New Roman" w:cstheme="minorHAnsi"/>
                <w:sz w:val="24"/>
                <w:szCs w:val="24"/>
                <w:lang w:eastAsia="hr-HR"/>
              </w:rPr>
              <w:t>.</w:t>
            </w:r>
          </w:p>
          <w:p w14:paraId="3DC14402" w14:textId="77777777" w:rsidR="007B51C3" w:rsidRPr="001F3BB2" w:rsidRDefault="007B51C3" w:rsidP="007B51C3">
            <w:pPr>
              <w:ind w:left="37"/>
              <w:rPr>
                <w:rFonts w:eastAsia="Times New Roman" w:cstheme="minorHAnsi"/>
                <w:sz w:val="24"/>
                <w:szCs w:val="24"/>
                <w:lang w:eastAsia="hr-HR"/>
              </w:rPr>
            </w:pPr>
          </w:p>
        </w:tc>
        <w:tc>
          <w:tcPr>
            <w:tcW w:w="3640" w:type="dxa"/>
            <w:tcBorders>
              <w:right w:val="double" w:sz="12" w:space="0" w:color="auto"/>
            </w:tcBorders>
          </w:tcPr>
          <w:p w14:paraId="3A5AE07C" w14:textId="77777777" w:rsidR="007B51C3" w:rsidRPr="00F6752E" w:rsidRDefault="007B51C3" w:rsidP="007B51C3">
            <w:pPr>
              <w:rPr>
                <w:rFonts w:eastAsia="Times New Roman" w:cstheme="minorHAnsi"/>
                <w:sz w:val="24"/>
                <w:szCs w:val="24"/>
                <w:lang w:eastAsia="hr-HR"/>
              </w:rPr>
            </w:pPr>
            <w:r>
              <w:rPr>
                <w:rFonts w:eastAsia="Times New Roman" w:cstheme="minorHAnsi"/>
                <w:sz w:val="24"/>
                <w:szCs w:val="24"/>
                <w:lang w:eastAsia="hr-HR"/>
              </w:rPr>
              <w:t xml:space="preserve">Samostalno i bez traženja pomoći </w:t>
            </w:r>
            <w:r w:rsidRPr="00F6752E">
              <w:rPr>
                <w:rFonts w:eastAsia="Times New Roman" w:cstheme="minorHAnsi"/>
                <w:sz w:val="24"/>
                <w:szCs w:val="24"/>
                <w:lang w:eastAsia="hr-HR"/>
              </w:rPr>
              <w:t>piše prema predlošcima za uvježbavanje pisanja (neposrednim promatranjem, zamišljanjem, predočavanjem)</w:t>
            </w:r>
            <w:r>
              <w:rPr>
                <w:rFonts w:eastAsia="Times New Roman" w:cstheme="minorHAnsi"/>
                <w:sz w:val="24"/>
                <w:szCs w:val="24"/>
                <w:lang w:eastAsia="hr-HR"/>
              </w:rPr>
              <w:t>.</w:t>
            </w:r>
          </w:p>
          <w:p w14:paraId="4B62D421" w14:textId="77777777" w:rsidR="007B51C3" w:rsidRPr="001B1AA7" w:rsidRDefault="007B51C3" w:rsidP="007B51C3">
            <w:pPr>
              <w:rPr>
                <w:rFonts w:cstheme="minorHAnsi"/>
                <w:sz w:val="24"/>
              </w:rPr>
            </w:pPr>
          </w:p>
        </w:tc>
        <w:tc>
          <w:tcPr>
            <w:tcW w:w="1910" w:type="dxa"/>
            <w:tcBorders>
              <w:left w:val="double" w:sz="12" w:space="0" w:color="auto"/>
            </w:tcBorders>
          </w:tcPr>
          <w:p w14:paraId="2970E316" w14:textId="77777777" w:rsidR="007B51C3" w:rsidRPr="00F6752E" w:rsidRDefault="007B51C3" w:rsidP="007B51C3">
            <w:pPr>
              <w:rPr>
                <w:rFonts w:eastAsia="Times New Roman" w:cstheme="minorHAnsi"/>
                <w:sz w:val="24"/>
                <w:szCs w:val="24"/>
                <w:lang w:eastAsia="hr-HR"/>
              </w:rPr>
            </w:pPr>
            <w:r>
              <w:rPr>
                <w:rFonts w:eastAsia="Times New Roman" w:cstheme="minorHAnsi"/>
                <w:sz w:val="24"/>
                <w:szCs w:val="24"/>
                <w:lang w:eastAsia="hr-HR"/>
              </w:rPr>
              <w:t xml:space="preserve">Većinom samostalno i gotovo bez pomoći </w:t>
            </w:r>
            <w:r w:rsidRPr="00F6752E">
              <w:rPr>
                <w:rFonts w:eastAsia="Times New Roman" w:cstheme="minorHAnsi"/>
                <w:sz w:val="24"/>
                <w:szCs w:val="24"/>
                <w:lang w:eastAsia="hr-HR"/>
              </w:rPr>
              <w:t>piše prema predlošcima za uvježbavanje pisanja (neposrednim promatranjem</w:t>
            </w:r>
            <w:r>
              <w:rPr>
                <w:rFonts w:eastAsia="Times New Roman" w:cstheme="minorHAnsi"/>
                <w:sz w:val="24"/>
                <w:szCs w:val="24"/>
                <w:lang w:eastAsia="hr-HR"/>
              </w:rPr>
              <w:t xml:space="preserve"> i </w:t>
            </w:r>
            <w:r w:rsidRPr="00F6752E">
              <w:rPr>
                <w:rFonts w:eastAsia="Times New Roman" w:cstheme="minorHAnsi"/>
                <w:sz w:val="24"/>
                <w:szCs w:val="24"/>
                <w:lang w:eastAsia="hr-HR"/>
              </w:rPr>
              <w:t>zamišljanjem)</w:t>
            </w:r>
          </w:p>
          <w:p w14:paraId="6AC48873" w14:textId="77777777" w:rsidR="007B51C3" w:rsidRPr="001F3BB2" w:rsidRDefault="007B51C3" w:rsidP="007B51C3">
            <w:pPr>
              <w:rPr>
                <w:rFonts w:eastAsia="Times New Roman" w:cstheme="minorHAnsi"/>
                <w:i/>
                <w:sz w:val="24"/>
                <w:szCs w:val="24"/>
                <w:lang w:eastAsia="hr-HR"/>
              </w:rPr>
            </w:pPr>
          </w:p>
        </w:tc>
        <w:tc>
          <w:tcPr>
            <w:tcW w:w="2231" w:type="dxa"/>
            <w:gridSpan w:val="2"/>
          </w:tcPr>
          <w:p w14:paraId="10B38C3B" w14:textId="77777777" w:rsidR="007B51C3" w:rsidRPr="00F6752E" w:rsidRDefault="007B51C3" w:rsidP="007B51C3">
            <w:pPr>
              <w:rPr>
                <w:rFonts w:cstheme="minorHAnsi"/>
                <w:sz w:val="24"/>
                <w:szCs w:val="24"/>
              </w:rPr>
            </w:pPr>
            <w:r>
              <w:rPr>
                <w:rFonts w:cstheme="minorHAnsi"/>
                <w:sz w:val="24"/>
                <w:szCs w:val="24"/>
              </w:rPr>
              <w:t xml:space="preserve">Povremeno </w:t>
            </w:r>
            <w:r w:rsidRPr="00F6752E">
              <w:rPr>
                <w:rFonts w:cstheme="minorHAnsi"/>
                <w:sz w:val="24"/>
                <w:szCs w:val="24"/>
              </w:rPr>
              <w:t>piše prema predlošcima za uvježbavanje pisanja (neposrednim promatranjem</w:t>
            </w:r>
            <w:r>
              <w:rPr>
                <w:rFonts w:cstheme="minorHAnsi"/>
                <w:sz w:val="24"/>
                <w:szCs w:val="24"/>
              </w:rPr>
              <w:t xml:space="preserve"> te ponekad </w:t>
            </w:r>
            <w:r w:rsidRPr="00F6752E">
              <w:rPr>
                <w:rFonts w:cstheme="minorHAnsi"/>
                <w:sz w:val="24"/>
                <w:szCs w:val="24"/>
              </w:rPr>
              <w:t>zamišljanjem</w:t>
            </w:r>
            <w:r>
              <w:rPr>
                <w:rFonts w:cstheme="minorHAnsi"/>
                <w:sz w:val="24"/>
                <w:szCs w:val="24"/>
              </w:rPr>
              <w:t xml:space="preserve"> uz dodatna pojašnjenja</w:t>
            </w:r>
            <w:r w:rsidRPr="00F6752E">
              <w:rPr>
                <w:rFonts w:cstheme="minorHAnsi"/>
                <w:sz w:val="24"/>
                <w:szCs w:val="24"/>
              </w:rPr>
              <w:t>)</w:t>
            </w:r>
            <w:r>
              <w:rPr>
                <w:rFonts w:cstheme="minorHAnsi"/>
                <w:sz w:val="24"/>
                <w:szCs w:val="24"/>
              </w:rPr>
              <w:t>.</w:t>
            </w:r>
          </w:p>
          <w:p w14:paraId="53176EDA" w14:textId="77777777" w:rsidR="007B51C3" w:rsidRPr="00D76E7E" w:rsidRDefault="007B51C3" w:rsidP="007B51C3">
            <w:pPr>
              <w:rPr>
                <w:rFonts w:cstheme="minorHAnsi"/>
                <w:sz w:val="24"/>
                <w:szCs w:val="24"/>
              </w:rPr>
            </w:pPr>
          </w:p>
        </w:tc>
        <w:tc>
          <w:tcPr>
            <w:tcW w:w="2179" w:type="dxa"/>
          </w:tcPr>
          <w:p w14:paraId="45047C9C" w14:textId="77777777" w:rsidR="007B51C3" w:rsidRPr="00F6752E" w:rsidRDefault="007B51C3" w:rsidP="007B51C3">
            <w:pPr>
              <w:rPr>
                <w:rFonts w:cstheme="minorHAnsi"/>
                <w:sz w:val="24"/>
                <w:szCs w:val="24"/>
              </w:rPr>
            </w:pPr>
            <w:r>
              <w:rPr>
                <w:rFonts w:cstheme="minorHAnsi"/>
                <w:sz w:val="24"/>
                <w:szCs w:val="24"/>
              </w:rPr>
              <w:t xml:space="preserve">Uz stalnu pomoć i opetovane greške </w:t>
            </w:r>
            <w:r w:rsidRPr="00F6752E">
              <w:rPr>
                <w:rFonts w:cstheme="minorHAnsi"/>
                <w:sz w:val="24"/>
                <w:szCs w:val="24"/>
              </w:rPr>
              <w:t xml:space="preserve">piše prema predlošcima za uvježbavanje pisanja (neposrednim promatranjem, </w:t>
            </w:r>
            <w:r>
              <w:rPr>
                <w:rFonts w:cstheme="minorHAnsi"/>
                <w:sz w:val="24"/>
                <w:szCs w:val="24"/>
              </w:rPr>
              <w:t>ali ne i zamišljanjem i predočavanjem).</w:t>
            </w:r>
          </w:p>
          <w:p w14:paraId="582D3739" w14:textId="77777777" w:rsidR="007B51C3" w:rsidRPr="00D76E7E" w:rsidRDefault="007B51C3" w:rsidP="007B51C3">
            <w:pPr>
              <w:rPr>
                <w:rFonts w:eastAsia="Times New Roman" w:cstheme="minorHAnsi"/>
                <w:sz w:val="24"/>
                <w:szCs w:val="24"/>
                <w:lang w:eastAsia="hr-HR"/>
              </w:rPr>
            </w:pPr>
          </w:p>
        </w:tc>
        <w:tc>
          <w:tcPr>
            <w:tcW w:w="2884" w:type="dxa"/>
          </w:tcPr>
          <w:p w14:paraId="59AC7BA5" w14:textId="77777777" w:rsidR="007B51C3" w:rsidRPr="00D76E7E" w:rsidRDefault="007B51C3" w:rsidP="007B51C3">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F3BB2">
              <w:rPr>
                <w:rFonts w:eastAsia="Times New Roman" w:cstheme="minorHAnsi"/>
                <w:i/>
                <w:sz w:val="24"/>
                <w:szCs w:val="24"/>
                <w:lang w:eastAsia="hr-HR"/>
              </w:rPr>
              <w:t>piše prema predlošcima za uvježbavanje pisanja (neposrednim promatranjem, zamišljanjem, predočavanjem)</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B51C3" w:rsidRPr="00B4176C" w14:paraId="3CD0BCFF" w14:textId="77777777" w:rsidTr="00FE7A6D">
        <w:tc>
          <w:tcPr>
            <w:tcW w:w="3375" w:type="dxa"/>
            <w:tcBorders>
              <w:right w:val="double" w:sz="12" w:space="0" w:color="auto"/>
            </w:tcBorders>
          </w:tcPr>
          <w:p w14:paraId="0F4F0ACC" w14:textId="77777777" w:rsidR="007B51C3" w:rsidRPr="001F3BB2" w:rsidRDefault="007B51C3" w:rsidP="007B51C3">
            <w:pPr>
              <w:rPr>
                <w:rFonts w:eastAsia="Times New Roman" w:cstheme="minorHAnsi"/>
                <w:sz w:val="24"/>
                <w:szCs w:val="24"/>
                <w:lang w:eastAsia="hr-HR"/>
              </w:rPr>
            </w:pPr>
            <w:r w:rsidRPr="001F3BB2">
              <w:rPr>
                <w:rFonts w:eastAsia="Times New Roman" w:cstheme="minorHAnsi"/>
                <w:sz w:val="24"/>
                <w:szCs w:val="24"/>
                <w:lang w:eastAsia="hr-HR"/>
              </w:rPr>
              <w:t>Piše vođenim pisanjem pisani sastavak prepoznatljive trod</w:t>
            </w:r>
            <w:r w:rsidR="002600BF">
              <w:rPr>
                <w:rFonts w:eastAsia="Times New Roman" w:cstheme="minorHAnsi"/>
                <w:sz w:val="24"/>
                <w:szCs w:val="24"/>
                <w:lang w:eastAsia="hr-HR"/>
              </w:rPr>
              <w:t>i</w:t>
            </w:r>
            <w:r w:rsidRPr="001F3BB2">
              <w:rPr>
                <w:rFonts w:eastAsia="Times New Roman" w:cstheme="minorHAnsi"/>
                <w:sz w:val="24"/>
                <w:szCs w:val="24"/>
                <w:lang w:eastAsia="hr-HR"/>
              </w:rPr>
              <w:t>jelne strukture (uvod, glavni dio, završetak)</w:t>
            </w:r>
            <w:r>
              <w:rPr>
                <w:rFonts w:eastAsia="Times New Roman" w:cstheme="minorHAnsi"/>
                <w:sz w:val="24"/>
                <w:szCs w:val="24"/>
                <w:lang w:eastAsia="hr-HR"/>
              </w:rPr>
              <w:t>.</w:t>
            </w:r>
          </w:p>
          <w:p w14:paraId="665DF55F" w14:textId="77777777" w:rsidR="007B51C3" w:rsidRPr="001F3BB2" w:rsidRDefault="007B51C3" w:rsidP="007B51C3">
            <w:pPr>
              <w:ind w:left="37"/>
              <w:rPr>
                <w:rFonts w:eastAsia="Times New Roman" w:cstheme="minorHAnsi"/>
                <w:sz w:val="24"/>
                <w:szCs w:val="24"/>
                <w:lang w:eastAsia="hr-HR"/>
              </w:rPr>
            </w:pPr>
          </w:p>
        </w:tc>
        <w:tc>
          <w:tcPr>
            <w:tcW w:w="3640" w:type="dxa"/>
            <w:tcBorders>
              <w:right w:val="double" w:sz="12" w:space="0" w:color="auto"/>
            </w:tcBorders>
          </w:tcPr>
          <w:p w14:paraId="3D9B1F5E" w14:textId="77777777" w:rsidR="007B51C3" w:rsidRPr="001B1AA7" w:rsidRDefault="007B51C3" w:rsidP="007B51C3">
            <w:pPr>
              <w:rPr>
                <w:rFonts w:cstheme="minorHAnsi"/>
                <w:sz w:val="24"/>
              </w:rPr>
            </w:pPr>
            <w:r>
              <w:rPr>
                <w:rFonts w:eastAsia="Times New Roman" w:cstheme="minorHAnsi"/>
                <w:sz w:val="24"/>
                <w:szCs w:val="24"/>
                <w:lang w:eastAsia="hr-HR"/>
              </w:rPr>
              <w:t xml:space="preserve">U potpunosti </w:t>
            </w:r>
            <w:r w:rsidRPr="00F6752E">
              <w:rPr>
                <w:rFonts w:eastAsia="Times New Roman" w:cstheme="minorHAnsi"/>
                <w:sz w:val="24"/>
                <w:szCs w:val="24"/>
                <w:lang w:eastAsia="hr-HR"/>
              </w:rPr>
              <w:t>piše vođenim pisanjem pisani sastavak prepoznatljive trod</w:t>
            </w:r>
            <w:r w:rsidR="002600BF">
              <w:rPr>
                <w:rFonts w:eastAsia="Times New Roman" w:cstheme="minorHAnsi"/>
                <w:sz w:val="24"/>
                <w:szCs w:val="24"/>
                <w:lang w:eastAsia="hr-HR"/>
              </w:rPr>
              <w:t>i</w:t>
            </w:r>
            <w:r w:rsidRPr="00F6752E">
              <w:rPr>
                <w:rFonts w:eastAsia="Times New Roman" w:cstheme="minorHAnsi"/>
                <w:sz w:val="24"/>
                <w:szCs w:val="24"/>
                <w:lang w:eastAsia="hr-HR"/>
              </w:rPr>
              <w:t>jelne strukture (uvod, glavni dio, završetak)</w:t>
            </w:r>
            <w:r>
              <w:rPr>
                <w:rFonts w:eastAsia="Times New Roman" w:cstheme="minorHAnsi"/>
                <w:sz w:val="24"/>
                <w:szCs w:val="24"/>
                <w:lang w:eastAsia="hr-HR"/>
              </w:rPr>
              <w:t xml:space="preserve"> točno i pravilno.</w:t>
            </w:r>
          </w:p>
        </w:tc>
        <w:tc>
          <w:tcPr>
            <w:tcW w:w="1910" w:type="dxa"/>
            <w:tcBorders>
              <w:left w:val="double" w:sz="12" w:space="0" w:color="auto"/>
            </w:tcBorders>
          </w:tcPr>
          <w:p w14:paraId="030F3B89" w14:textId="77777777" w:rsidR="007B51C3" w:rsidRPr="00F6752E" w:rsidRDefault="007B51C3" w:rsidP="007B51C3">
            <w:pPr>
              <w:rPr>
                <w:rFonts w:eastAsia="Times New Roman" w:cstheme="minorHAnsi"/>
                <w:sz w:val="24"/>
                <w:szCs w:val="24"/>
                <w:lang w:eastAsia="hr-HR"/>
              </w:rPr>
            </w:pPr>
            <w:r>
              <w:rPr>
                <w:rFonts w:eastAsia="Times New Roman" w:cstheme="minorHAnsi"/>
                <w:sz w:val="24"/>
                <w:szCs w:val="24"/>
                <w:lang w:eastAsia="hr-HR"/>
              </w:rPr>
              <w:t>P</w:t>
            </w:r>
            <w:r w:rsidRPr="00F6752E">
              <w:rPr>
                <w:rFonts w:eastAsia="Times New Roman" w:cstheme="minorHAnsi"/>
                <w:sz w:val="24"/>
                <w:szCs w:val="24"/>
                <w:lang w:eastAsia="hr-HR"/>
              </w:rPr>
              <w:t>iše vođenim pisanjem pisani sastavak prepoznatljive trod</w:t>
            </w:r>
            <w:r w:rsidR="002600BF">
              <w:rPr>
                <w:rFonts w:eastAsia="Times New Roman" w:cstheme="minorHAnsi"/>
                <w:sz w:val="24"/>
                <w:szCs w:val="24"/>
                <w:lang w:eastAsia="hr-HR"/>
              </w:rPr>
              <w:t>i</w:t>
            </w:r>
            <w:r w:rsidRPr="00F6752E">
              <w:rPr>
                <w:rFonts w:eastAsia="Times New Roman" w:cstheme="minorHAnsi"/>
                <w:sz w:val="24"/>
                <w:szCs w:val="24"/>
                <w:lang w:eastAsia="hr-HR"/>
              </w:rPr>
              <w:t>jelne strukture (uvod, glavni dio, završetak)</w:t>
            </w:r>
            <w:r>
              <w:rPr>
                <w:rFonts w:eastAsia="Times New Roman" w:cstheme="minorHAnsi"/>
                <w:sz w:val="24"/>
                <w:szCs w:val="24"/>
                <w:lang w:eastAsia="hr-HR"/>
              </w:rPr>
              <w:t xml:space="preserve"> uglavnom samostalno i </w:t>
            </w:r>
            <w:r>
              <w:rPr>
                <w:rFonts w:eastAsia="Times New Roman" w:cstheme="minorHAnsi"/>
                <w:sz w:val="24"/>
                <w:szCs w:val="24"/>
                <w:lang w:eastAsia="hr-HR"/>
              </w:rPr>
              <w:lastRenderedPageBreak/>
              <w:t>točno, uz manje greške u strukturi.</w:t>
            </w:r>
          </w:p>
          <w:p w14:paraId="7A6B96D6" w14:textId="77777777" w:rsidR="007B51C3" w:rsidRPr="001F3BB2" w:rsidRDefault="007B51C3" w:rsidP="007B51C3">
            <w:pPr>
              <w:rPr>
                <w:rFonts w:eastAsia="Times New Roman" w:cstheme="minorHAnsi"/>
                <w:i/>
                <w:sz w:val="24"/>
                <w:szCs w:val="24"/>
                <w:lang w:eastAsia="hr-HR"/>
              </w:rPr>
            </w:pPr>
          </w:p>
        </w:tc>
        <w:tc>
          <w:tcPr>
            <w:tcW w:w="2231" w:type="dxa"/>
            <w:gridSpan w:val="2"/>
          </w:tcPr>
          <w:p w14:paraId="0C86860F" w14:textId="77777777" w:rsidR="007B51C3" w:rsidRPr="00D76E7E" w:rsidRDefault="007B51C3" w:rsidP="007B51C3">
            <w:pPr>
              <w:rPr>
                <w:rFonts w:cstheme="minorHAnsi"/>
                <w:sz w:val="24"/>
                <w:szCs w:val="24"/>
              </w:rPr>
            </w:pPr>
            <w:r>
              <w:rPr>
                <w:rFonts w:cstheme="minorHAnsi"/>
                <w:sz w:val="24"/>
                <w:szCs w:val="24"/>
              </w:rPr>
              <w:lastRenderedPageBreak/>
              <w:t xml:space="preserve">Uz dobro razrađen plan pisanja i odgovarajuću povratnu informaciju od učitelja </w:t>
            </w:r>
            <w:r w:rsidRPr="00F6752E">
              <w:rPr>
                <w:rFonts w:cstheme="minorHAnsi"/>
                <w:sz w:val="24"/>
                <w:szCs w:val="24"/>
              </w:rPr>
              <w:t>piše vođenim pisanjem pisani sastavak prepoznatljive trod</w:t>
            </w:r>
            <w:r w:rsidR="002600BF">
              <w:rPr>
                <w:rFonts w:cstheme="minorHAnsi"/>
                <w:sz w:val="24"/>
                <w:szCs w:val="24"/>
              </w:rPr>
              <w:t>i</w:t>
            </w:r>
            <w:r w:rsidRPr="00F6752E">
              <w:rPr>
                <w:rFonts w:cstheme="minorHAnsi"/>
                <w:sz w:val="24"/>
                <w:szCs w:val="24"/>
              </w:rPr>
              <w:t xml:space="preserve">jelne strukture </w:t>
            </w:r>
            <w:r w:rsidRPr="00F6752E">
              <w:rPr>
                <w:rFonts w:cstheme="minorHAnsi"/>
                <w:sz w:val="24"/>
                <w:szCs w:val="24"/>
              </w:rPr>
              <w:lastRenderedPageBreak/>
              <w:t>(uvod, glavni dio, završetak)</w:t>
            </w:r>
            <w:r>
              <w:rPr>
                <w:rFonts w:cstheme="minorHAnsi"/>
                <w:sz w:val="24"/>
                <w:szCs w:val="24"/>
              </w:rPr>
              <w:t>.</w:t>
            </w:r>
          </w:p>
        </w:tc>
        <w:tc>
          <w:tcPr>
            <w:tcW w:w="2179" w:type="dxa"/>
          </w:tcPr>
          <w:p w14:paraId="1FD1B0AA" w14:textId="77777777" w:rsidR="007B51C3" w:rsidRPr="00D76E7E" w:rsidRDefault="007B51C3" w:rsidP="007B51C3">
            <w:pPr>
              <w:rPr>
                <w:rFonts w:eastAsia="Times New Roman" w:cstheme="minorHAnsi"/>
                <w:sz w:val="24"/>
                <w:szCs w:val="24"/>
                <w:lang w:eastAsia="hr-HR"/>
              </w:rPr>
            </w:pPr>
            <w:r>
              <w:rPr>
                <w:rFonts w:cstheme="minorHAnsi"/>
                <w:sz w:val="24"/>
                <w:szCs w:val="24"/>
              </w:rPr>
              <w:lastRenderedPageBreak/>
              <w:t xml:space="preserve">Prema zadanom predlošku i uz stalna ispravljanja i nadgledanja </w:t>
            </w:r>
            <w:r w:rsidRPr="00F6752E">
              <w:rPr>
                <w:rFonts w:cstheme="minorHAnsi"/>
                <w:sz w:val="24"/>
                <w:szCs w:val="24"/>
              </w:rPr>
              <w:t>piše vođenim pisanjem pisani sastavak prepoznatljive trod</w:t>
            </w:r>
            <w:r w:rsidR="002600BF">
              <w:rPr>
                <w:rFonts w:cstheme="minorHAnsi"/>
                <w:sz w:val="24"/>
                <w:szCs w:val="24"/>
              </w:rPr>
              <w:t>i</w:t>
            </w:r>
            <w:r w:rsidRPr="00F6752E">
              <w:rPr>
                <w:rFonts w:cstheme="minorHAnsi"/>
                <w:sz w:val="24"/>
                <w:szCs w:val="24"/>
              </w:rPr>
              <w:t>jelne strukture (uvod, glavni dio, završetak)</w:t>
            </w:r>
            <w:r>
              <w:rPr>
                <w:rFonts w:cstheme="minorHAnsi"/>
                <w:sz w:val="24"/>
                <w:szCs w:val="24"/>
              </w:rPr>
              <w:t>.</w:t>
            </w:r>
          </w:p>
        </w:tc>
        <w:tc>
          <w:tcPr>
            <w:tcW w:w="2884" w:type="dxa"/>
          </w:tcPr>
          <w:p w14:paraId="4A731A9C" w14:textId="77777777" w:rsidR="007B51C3" w:rsidRPr="00D76E7E" w:rsidRDefault="007B51C3" w:rsidP="007B51C3">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F3BB2">
              <w:rPr>
                <w:rFonts w:eastAsia="Times New Roman" w:cstheme="minorHAnsi"/>
                <w:i/>
                <w:sz w:val="24"/>
                <w:szCs w:val="24"/>
                <w:lang w:eastAsia="hr-HR"/>
              </w:rPr>
              <w:t>piše vođenim pisanjem pisani sastavak prepoznatljive trod</w:t>
            </w:r>
            <w:r w:rsidR="002600BF">
              <w:rPr>
                <w:rFonts w:eastAsia="Times New Roman" w:cstheme="minorHAnsi"/>
                <w:i/>
                <w:sz w:val="24"/>
                <w:szCs w:val="24"/>
                <w:lang w:eastAsia="hr-HR"/>
              </w:rPr>
              <w:t>i</w:t>
            </w:r>
            <w:r w:rsidRPr="001F3BB2">
              <w:rPr>
                <w:rFonts w:eastAsia="Times New Roman" w:cstheme="minorHAnsi"/>
                <w:i/>
                <w:sz w:val="24"/>
                <w:szCs w:val="24"/>
                <w:lang w:eastAsia="hr-HR"/>
              </w:rPr>
              <w:t>jelne strukture (uvod, glavni dio, završetak)</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B51C3" w:rsidRPr="00B4176C" w14:paraId="7A435C3B" w14:textId="77777777" w:rsidTr="00FE7A6D">
        <w:tc>
          <w:tcPr>
            <w:tcW w:w="3375" w:type="dxa"/>
            <w:tcBorders>
              <w:right w:val="double" w:sz="12" w:space="0" w:color="auto"/>
            </w:tcBorders>
          </w:tcPr>
          <w:p w14:paraId="2EEF52D0" w14:textId="77777777" w:rsidR="007B51C3" w:rsidRPr="001F3BB2" w:rsidRDefault="007B51C3" w:rsidP="007B51C3">
            <w:pPr>
              <w:rPr>
                <w:rFonts w:eastAsia="Times New Roman" w:cstheme="minorHAnsi"/>
                <w:sz w:val="24"/>
                <w:szCs w:val="24"/>
                <w:lang w:eastAsia="hr-HR"/>
              </w:rPr>
            </w:pPr>
            <w:r w:rsidRPr="001F3BB2">
              <w:rPr>
                <w:rFonts w:eastAsia="Times New Roman" w:cstheme="minorHAnsi"/>
                <w:sz w:val="24"/>
                <w:szCs w:val="24"/>
                <w:lang w:eastAsia="hr-HR"/>
              </w:rPr>
              <w:t>Piše različite kratke tekstove: čestitka, kratka e-poruka, pisani sastavak</w:t>
            </w:r>
            <w:r>
              <w:rPr>
                <w:rFonts w:eastAsia="Times New Roman" w:cstheme="minorHAnsi"/>
                <w:sz w:val="24"/>
                <w:szCs w:val="24"/>
                <w:lang w:eastAsia="hr-HR"/>
              </w:rPr>
              <w:t>.</w:t>
            </w:r>
          </w:p>
        </w:tc>
        <w:tc>
          <w:tcPr>
            <w:tcW w:w="3640" w:type="dxa"/>
            <w:tcBorders>
              <w:right w:val="double" w:sz="12" w:space="0" w:color="auto"/>
            </w:tcBorders>
          </w:tcPr>
          <w:p w14:paraId="2E48B6AD" w14:textId="77777777" w:rsidR="007B51C3" w:rsidRPr="001B1AA7" w:rsidRDefault="007B51C3" w:rsidP="007B51C3">
            <w:pPr>
              <w:rPr>
                <w:rFonts w:cstheme="minorHAnsi"/>
                <w:sz w:val="24"/>
              </w:rPr>
            </w:pPr>
            <w:r>
              <w:rPr>
                <w:rFonts w:eastAsia="Times New Roman" w:cstheme="minorHAnsi"/>
                <w:sz w:val="24"/>
                <w:szCs w:val="24"/>
                <w:lang w:eastAsia="hr-HR"/>
              </w:rPr>
              <w:t xml:space="preserve">Uspješno </w:t>
            </w:r>
            <w:r w:rsidRPr="00F6752E">
              <w:rPr>
                <w:rFonts w:eastAsia="Times New Roman" w:cstheme="minorHAnsi"/>
                <w:sz w:val="24"/>
                <w:szCs w:val="24"/>
                <w:lang w:eastAsia="hr-HR"/>
              </w:rPr>
              <w:t>piše različite kratke tekstove: čestitka, kratka e-poruka, pisani</w:t>
            </w:r>
            <w:r>
              <w:rPr>
                <w:rFonts w:eastAsia="Times New Roman" w:cstheme="minorHAnsi"/>
                <w:sz w:val="24"/>
                <w:szCs w:val="24"/>
                <w:lang w:eastAsia="hr-HR"/>
              </w:rPr>
              <w:t xml:space="preserve"> sastavak.</w:t>
            </w:r>
          </w:p>
        </w:tc>
        <w:tc>
          <w:tcPr>
            <w:tcW w:w="1910" w:type="dxa"/>
            <w:tcBorders>
              <w:left w:val="double" w:sz="12" w:space="0" w:color="auto"/>
            </w:tcBorders>
          </w:tcPr>
          <w:p w14:paraId="3694DEC5" w14:textId="77777777" w:rsidR="007B51C3" w:rsidRPr="001B1AA7" w:rsidRDefault="007B51C3" w:rsidP="007B51C3">
            <w:pPr>
              <w:rPr>
                <w:rFonts w:cstheme="minorHAnsi"/>
                <w:sz w:val="24"/>
              </w:rPr>
            </w:pPr>
            <w:r>
              <w:rPr>
                <w:rFonts w:eastAsia="Times New Roman" w:cstheme="minorHAnsi"/>
                <w:sz w:val="24"/>
                <w:szCs w:val="24"/>
                <w:lang w:eastAsia="hr-HR"/>
              </w:rPr>
              <w:t>P</w:t>
            </w:r>
            <w:r w:rsidRPr="00F6752E">
              <w:rPr>
                <w:rFonts w:eastAsia="Times New Roman" w:cstheme="minorHAnsi"/>
                <w:sz w:val="24"/>
                <w:szCs w:val="24"/>
                <w:lang w:eastAsia="hr-HR"/>
              </w:rPr>
              <w:t>iše različite kratke tekstove: čestitka</w:t>
            </w:r>
            <w:r>
              <w:rPr>
                <w:rFonts w:eastAsia="Times New Roman" w:cstheme="minorHAnsi"/>
                <w:sz w:val="24"/>
                <w:szCs w:val="24"/>
                <w:lang w:eastAsia="hr-HR"/>
              </w:rPr>
              <w:t xml:space="preserve"> i/ili</w:t>
            </w:r>
            <w:r w:rsidRPr="00F6752E">
              <w:rPr>
                <w:rFonts w:eastAsia="Times New Roman" w:cstheme="minorHAnsi"/>
                <w:sz w:val="24"/>
                <w:szCs w:val="24"/>
                <w:lang w:eastAsia="hr-HR"/>
              </w:rPr>
              <w:t xml:space="preserve"> pisani sastavak</w:t>
            </w:r>
            <w:r>
              <w:rPr>
                <w:rFonts w:eastAsia="Times New Roman" w:cstheme="minorHAnsi"/>
                <w:sz w:val="24"/>
                <w:szCs w:val="24"/>
                <w:lang w:eastAsia="hr-HR"/>
              </w:rPr>
              <w:t>.</w:t>
            </w:r>
          </w:p>
        </w:tc>
        <w:tc>
          <w:tcPr>
            <w:tcW w:w="2231" w:type="dxa"/>
            <w:gridSpan w:val="2"/>
          </w:tcPr>
          <w:p w14:paraId="0832EFD4" w14:textId="77777777" w:rsidR="007B51C3" w:rsidRPr="00D76E7E" w:rsidRDefault="007B51C3" w:rsidP="007B51C3">
            <w:pPr>
              <w:rPr>
                <w:rFonts w:cstheme="minorHAnsi"/>
                <w:sz w:val="24"/>
                <w:szCs w:val="24"/>
              </w:rPr>
            </w:pPr>
            <w:r>
              <w:rPr>
                <w:rFonts w:cstheme="minorHAnsi"/>
                <w:sz w:val="24"/>
                <w:szCs w:val="24"/>
              </w:rPr>
              <w:t xml:space="preserve">Piše samo neke </w:t>
            </w:r>
            <w:r w:rsidRPr="00F6752E">
              <w:rPr>
                <w:rFonts w:cstheme="minorHAnsi"/>
                <w:sz w:val="24"/>
                <w:szCs w:val="24"/>
              </w:rPr>
              <w:t>kratke tekstove: čestitka</w:t>
            </w:r>
            <w:r>
              <w:rPr>
                <w:rFonts w:cstheme="minorHAnsi"/>
                <w:sz w:val="24"/>
                <w:szCs w:val="24"/>
              </w:rPr>
              <w:t>/</w:t>
            </w:r>
            <w:r w:rsidRPr="00F6752E">
              <w:rPr>
                <w:rFonts w:cstheme="minorHAnsi"/>
                <w:sz w:val="24"/>
                <w:szCs w:val="24"/>
              </w:rPr>
              <w:t>pisani sastavak</w:t>
            </w:r>
            <w:r>
              <w:rPr>
                <w:rFonts w:cstheme="minorHAnsi"/>
                <w:sz w:val="24"/>
                <w:szCs w:val="24"/>
              </w:rPr>
              <w:t xml:space="preserve"> uz dodatna pojašnjenja.</w:t>
            </w:r>
          </w:p>
        </w:tc>
        <w:tc>
          <w:tcPr>
            <w:tcW w:w="2179" w:type="dxa"/>
          </w:tcPr>
          <w:p w14:paraId="25275DB3" w14:textId="77777777" w:rsidR="007B51C3" w:rsidRPr="00D76E7E" w:rsidRDefault="007B51C3" w:rsidP="007B51C3">
            <w:pPr>
              <w:rPr>
                <w:rFonts w:eastAsia="Times New Roman" w:cstheme="minorHAnsi"/>
                <w:sz w:val="24"/>
                <w:szCs w:val="24"/>
                <w:lang w:eastAsia="hr-HR"/>
              </w:rPr>
            </w:pPr>
            <w:r>
              <w:rPr>
                <w:rFonts w:cstheme="minorHAnsi"/>
                <w:sz w:val="24"/>
                <w:szCs w:val="24"/>
              </w:rPr>
              <w:t>Isključivo uz predložak ili dobro sastavljen plan/koncept piše kratak tekst (sastavak).</w:t>
            </w:r>
          </w:p>
        </w:tc>
        <w:tc>
          <w:tcPr>
            <w:tcW w:w="2884" w:type="dxa"/>
          </w:tcPr>
          <w:p w14:paraId="72427304" w14:textId="77777777" w:rsidR="007B51C3" w:rsidRPr="00D76E7E" w:rsidRDefault="007B51C3" w:rsidP="007B51C3">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F3BB2">
              <w:rPr>
                <w:rFonts w:eastAsia="Times New Roman" w:cstheme="minorHAnsi"/>
                <w:i/>
                <w:sz w:val="24"/>
                <w:szCs w:val="24"/>
                <w:lang w:eastAsia="hr-HR"/>
              </w:rPr>
              <w:t>piše različite kratke tekstove: čestitka, kratka e-poruka, pisani sastavak</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B51C3" w:rsidRPr="00B4176C" w14:paraId="64145BA1" w14:textId="77777777" w:rsidTr="00FE7A6D">
        <w:tc>
          <w:tcPr>
            <w:tcW w:w="3375" w:type="dxa"/>
            <w:tcBorders>
              <w:right w:val="double" w:sz="12" w:space="0" w:color="auto"/>
            </w:tcBorders>
          </w:tcPr>
          <w:p w14:paraId="05364656" w14:textId="77777777" w:rsidR="007B51C3" w:rsidRPr="001F3BB2" w:rsidRDefault="007B51C3" w:rsidP="007B51C3">
            <w:pPr>
              <w:rPr>
                <w:rFonts w:eastAsia="Times New Roman" w:cstheme="minorHAnsi"/>
                <w:sz w:val="24"/>
                <w:szCs w:val="24"/>
                <w:lang w:eastAsia="hr-HR"/>
              </w:rPr>
            </w:pPr>
            <w:r w:rsidRPr="001F3BB2">
              <w:rPr>
                <w:rFonts w:eastAsia="Times New Roman" w:cstheme="minorHAnsi"/>
                <w:sz w:val="24"/>
                <w:szCs w:val="24"/>
                <w:lang w:eastAsia="hr-HR"/>
              </w:rPr>
              <w:t xml:space="preserve">Provjerava pravopisnu točnost i </w:t>
            </w:r>
            <w:proofErr w:type="spellStart"/>
            <w:r w:rsidRPr="001F3BB2">
              <w:rPr>
                <w:rFonts w:eastAsia="Times New Roman" w:cstheme="minorHAnsi"/>
                <w:sz w:val="24"/>
                <w:szCs w:val="24"/>
                <w:lang w:eastAsia="hr-HR"/>
              </w:rPr>
              <w:t>slovopisnu</w:t>
            </w:r>
            <w:proofErr w:type="spellEnd"/>
            <w:r w:rsidRPr="001F3BB2">
              <w:rPr>
                <w:rFonts w:eastAsia="Times New Roman" w:cstheme="minorHAnsi"/>
                <w:sz w:val="24"/>
                <w:szCs w:val="24"/>
                <w:lang w:eastAsia="hr-HR"/>
              </w:rPr>
              <w:t xml:space="preserve"> čitkost u pisanju</w:t>
            </w:r>
            <w:r>
              <w:rPr>
                <w:rFonts w:eastAsia="Times New Roman" w:cstheme="minorHAnsi"/>
                <w:sz w:val="24"/>
                <w:szCs w:val="24"/>
                <w:lang w:eastAsia="hr-HR"/>
              </w:rPr>
              <w:t>.</w:t>
            </w:r>
          </w:p>
        </w:tc>
        <w:tc>
          <w:tcPr>
            <w:tcW w:w="3640" w:type="dxa"/>
            <w:tcBorders>
              <w:right w:val="double" w:sz="12" w:space="0" w:color="auto"/>
            </w:tcBorders>
          </w:tcPr>
          <w:p w14:paraId="0E35114F" w14:textId="77777777" w:rsidR="007B51C3" w:rsidRPr="001B1AA7" w:rsidRDefault="007B51C3" w:rsidP="007B51C3">
            <w:pPr>
              <w:rPr>
                <w:rFonts w:cstheme="minorHAnsi"/>
                <w:sz w:val="24"/>
              </w:rPr>
            </w:pPr>
            <w:r>
              <w:rPr>
                <w:rFonts w:eastAsia="Times New Roman" w:cstheme="minorHAnsi"/>
                <w:sz w:val="24"/>
                <w:szCs w:val="24"/>
                <w:lang w:eastAsia="hr-HR"/>
              </w:rPr>
              <w:t>P</w:t>
            </w:r>
            <w:r w:rsidRPr="00F6752E">
              <w:rPr>
                <w:rFonts w:eastAsia="Times New Roman" w:cstheme="minorHAnsi"/>
                <w:sz w:val="24"/>
                <w:szCs w:val="24"/>
                <w:lang w:eastAsia="hr-HR"/>
              </w:rPr>
              <w:t xml:space="preserve">rovjerava </w:t>
            </w:r>
            <w:r>
              <w:rPr>
                <w:rFonts w:eastAsia="Times New Roman" w:cstheme="minorHAnsi"/>
                <w:sz w:val="24"/>
                <w:szCs w:val="24"/>
                <w:lang w:eastAsia="hr-HR"/>
              </w:rPr>
              <w:t xml:space="preserve">i ispravlja u okviru svog znanja i vladanja sadržajima </w:t>
            </w:r>
            <w:r w:rsidRPr="00F6752E">
              <w:rPr>
                <w:rFonts w:eastAsia="Times New Roman" w:cstheme="minorHAnsi"/>
                <w:sz w:val="24"/>
                <w:szCs w:val="24"/>
                <w:lang w:eastAsia="hr-HR"/>
              </w:rPr>
              <w:t xml:space="preserve">pravopisnu točnost i </w:t>
            </w:r>
            <w:proofErr w:type="spellStart"/>
            <w:r w:rsidRPr="00F6752E">
              <w:rPr>
                <w:rFonts w:eastAsia="Times New Roman" w:cstheme="minorHAnsi"/>
                <w:sz w:val="24"/>
                <w:szCs w:val="24"/>
                <w:lang w:eastAsia="hr-HR"/>
              </w:rPr>
              <w:t>slovopisnu</w:t>
            </w:r>
            <w:proofErr w:type="spellEnd"/>
            <w:r w:rsidRPr="00F6752E">
              <w:rPr>
                <w:rFonts w:eastAsia="Times New Roman" w:cstheme="minorHAnsi"/>
                <w:sz w:val="24"/>
                <w:szCs w:val="24"/>
                <w:lang w:eastAsia="hr-HR"/>
              </w:rPr>
              <w:t xml:space="preserve"> čitkost u pisanju</w:t>
            </w:r>
            <w:r>
              <w:rPr>
                <w:rFonts w:eastAsia="Times New Roman" w:cstheme="minorHAnsi"/>
                <w:sz w:val="24"/>
                <w:szCs w:val="24"/>
                <w:lang w:eastAsia="hr-HR"/>
              </w:rPr>
              <w:t>, ali isto tako prepoznaje i razlikuje te pojašnjava određene greške u čitanju i pisanju kod suučenika.</w:t>
            </w:r>
          </w:p>
        </w:tc>
        <w:tc>
          <w:tcPr>
            <w:tcW w:w="1910" w:type="dxa"/>
            <w:tcBorders>
              <w:left w:val="double" w:sz="12" w:space="0" w:color="auto"/>
            </w:tcBorders>
          </w:tcPr>
          <w:p w14:paraId="24E5C2CA" w14:textId="77777777" w:rsidR="007B51C3" w:rsidRPr="001B1AA7" w:rsidRDefault="007B51C3" w:rsidP="007B51C3">
            <w:pPr>
              <w:rPr>
                <w:rFonts w:cstheme="minorHAnsi"/>
                <w:sz w:val="24"/>
              </w:rPr>
            </w:pPr>
            <w:r>
              <w:rPr>
                <w:rFonts w:eastAsia="Times New Roman" w:cstheme="minorHAnsi"/>
                <w:sz w:val="24"/>
                <w:szCs w:val="24"/>
                <w:lang w:eastAsia="hr-HR"/>
              </w:rPr>
              <w:t>P</w:t>
            </w:r>
            <w:r w:rsidRPr="00F6752E">
              <w:rPr>
                <w:rFonts w:eastAsia="Times New Roman" w:cstheme="minorHAnsi"/>
                <w:sz w:val="24"/>
                <w:szCs w:val="24"/>
                <w:lang w:eastAsia="hr-HR"/>
              </w:rPr>
              <w:t xml:space="preserve">rovjerava pravopisnu točnost i </w:t>
            </w:r>
            <w:proofErr w:type="spellStart"/>
            <w:r w:rsidRPr="00F6752E">
              <w:rPr>
                <w:rFonts w:eastAsia="Times New Roman" w:cstheme="minorHAnsi"/>
                <w:sz w:val="24"/>
                <w:szCs w:val="24"/>
                <w:lang w:eastAsia="hr-HR"/>
              </w:rPr>
              <w:t>slovopisnu</w:t>
            </w:r>
            <w:proofErr w:type="spellEnd"/>
            <w:r w:rsidRPr="00F6752E">
              <w:rPr>
                <w:rFonts w:eastAsia="Times New Roman" w:cstheme="minorHAnsi"/>
                <w:sz w:val="24"/>
                <w:szCs w:val="24"/>
                <w:lang w:eastAsia="hr-HR"/>
              </w:rPr>
              <w:t xml:space="preserve"> čitkost u pisanju</w:t>
            </w:r>
            <w:r>
              <w:rPr>
                <w:rFonts w:eastAsia="Times New Roman" w:cstheme="minorHAnsi"/>
                <w:sz w:val="24"/>
                <w:szCs w:val="24"/>
                <w:lang w:eastAsia="hr-HR"/>
              </w:rPr>
              <w:t xml:space="preserve"> uz zadane smjernice od strane učitelja.</w:t>
            </w:r>
          </w:p>
        </w:tc>
        <w:tc>
          <w:tcPr>
            <w:tcW w:w="2231" w:type="dxa"/>
            <w:gridSpan w:val="2"/>
          </w:tcPr>
          <w:p w14:paraId="1D6E96FA" w14:textId="77777777" w:rsidR="007B51C3" w:rsidRPr="00D76E7E" w:rsidRDefault="007B51C3" w:rsidP="007B51C3">
            <w:pPr>
              <w:rPr>
                <w:rFonts w:eastAsia="Times New Roman" w:cstheme="minorHAnsi"/>
                <w:sz w:val="24"/>
                <w:szCs w:val="24"/>
                <w:lang w:eastAsia="hr-HR"/>
              </w:rPr>
            </w:pPr>
            <w:r>
              <w:rPr>
                <w:rFonts w:eastAsia="Times New Roman" w:cstheme="minorHAnsi"/>
                <w:sz w:val="24"/>
                <w:szCs w:val="24"/>
                <w:lang w:eastAsia="hr-HR"/>
              </w:rPr>
              <w:t xml:space="preserve">Pokušava </w:t>
            </w:r>
            <w:r w:rsidRPr="00F6752E">
              <w:rPr>
                <w:rFonts w:eastAsia="Times New Roman" w:cstheme="minorHAnsi"/>
                <w:sz w:val="24"/>
                <w:szCs w:val="24"/>
                <w:lang w:eastAsia="hr-HR"/>
              </w:rPr>
              <w:t>provjer</w:t>
            </w:r>
            <w:r>
              <w:rPr>
                <w:rFonts w:eastAsia="Times New Roman" w:cstheme="minorHAnsi"/>
                <w:sz w:val="24"/>
                <w:szCs w:val="24"/>
                <w:lang w:eastAsia="hr-HR"/>
              </w:rPr>
              <w:t>iti</w:t>
            </w:r>
            <w:r w:rsidRPr="00F6752E">
              <w:rPr>
                <w:rFonts w:eastAsia="Times New Roman" w:cstheme="minorHAnsi"/>
                <w:sz w:val="24"/>
                <w:szCs w:val="24"/>
                <w:lang w:eastAsia="hr-HR"/>
              </w:rPr>
              <w:t xml:space="preserve"> pravopisnu točnost i </w:t>
            </w:r>
            <w:proofErr w:type="spellStart"/>
            <w:r w:rsidRPr="00F6752E">
              <w:rPr>
                <w:rFonts w:eastAsia="Times New Roman" w:cstheme="minorHAnsi"/>
                <w:sz w:val="24"/>
                <w:szCs w:val="24"/>
                <w:lang w:eastAsia="hr-HR"/>
              </w:rPr>
              <w:t>slovopisnu</w:t>
            </w:r>
            <w:proofErr w:type="spellEnd"/>
            <w:r w:rsidRPr="00F6752E">
              <w:rPr>
                <w:rFonts w:eastAsia="Times New Roman" w:cstheme="minorHAnsi"/>
                <w:sz w:val="24"/>
                <w:szCs w:val="24"/>
                <w:lang w:eastAsia="hr-HR"/>
              </w:rPr>
              <w:t xml:space="preserve"> čitkost u pisanju</w:t>
            </w:r>
            <w:r>
              <w:rPr>
                <w:rFonts w:eastAsia="Times New Roman" w:cstheme="minorHAnsi"/>
                <w:sz w:val="24"/>
                <w:szCs w:val="24"/>
                <w:lang w:eastAsia="hr-HR"/>
              </w:rPr>
              <w:t>, ali djelomična uspješnost se postiže čineći navedeno prema zadanom predlošku ili primjeru ostalih suučenika.</w:t>
            </w:r>
          </w:p>
        </w:tc>
        <w:tc>
          <w:tcPr>
            <w:tcW w:w="2179" w:type="dxa"/>
          </w:tcPr>
          <w:p w14:paraId="36A2B542" w14:textId="77777777" w:rsidR="007B51C3" w:rsidRPr="00D76E7E" w:rsidRDefault="007B51C3" w:rsidP="007B51C3">
            <w:pPr>
              <w:rPr>
                <w:rFonts w:eastAsia="Times New Roman" w:cstheme="minorHAnsi"/>
                <w:sz w:val="24"/>
                <w:szCs w:val="24"/>
                <w:lang w:eastAsia="hr-HR"/>
              </w:rPr>
            </w:pPr>
            <w:r>
              <w:rPr>
                <w:rFonts w:eastAsia="Times New Roman" w:cstheme="minorHAnsi"/>
                <w:sz w:val="24"/>
                <w:szCs w:val="24"/>
                <w:lang w:eastAsia="hr-HR"/>
              </w:rPr>
              <w:t xml:space="preserve">Samostalno prilično teško </w:t>
            </w:r>
            <w:r w:rsidRPr="00F6752E">
              <w:rPr>
                <w:rFonts w:eastAsia="Times New Roman" w:cstheme="minorHAnsi"/>
                <w:sz w:val="24"/>
                <w:szCs w:val="24"/>
                <w:lang w:eastAsia="hr-HR"/>
              </w:rPr>
              <w:t xml:space="preserve">provjerava pravopisnu točnost i </w:t>
            </w:r>
            <w:proofErr w:type="spellStart"/>
            <w:r w:rsidRPr="00F6752E">
              <w:rPr>
                <w:rFonts w:eastAsia="Times New Roman" w:cstheme="minorHAnsi"/>
                <w:sz w:val="24"/>
                <w:szCs w:val="24"/>
                <w:lang w:eastAsia="hr-HR"/>
              </w:rPr>
              <w:t>slovopisnu</w:t>
            </w:r>
            <w:proofErr w:type="spellEnd"/>
            <w:r w:rsidRPr="00F6752E">
              <w:rPr>
                <w:rFonts w:eastAsia="Times New Roman" w:cstheme="minorHAnsi"/>
                <w:sz w:val="24"/>
                <w:szCs w:val="24"/>
                <w:lang w:eastAsia="hr-HR"/>
              </w:rPr>
              <w:t xml:space="preserve"> čitkost u pisanju</w:t>
            </w:r>
            <w:r>
              <w:rPr>
                <w:rFonts w:eastAsia="Times New Roman" w:cstheme="minorHAnsi"/>
                <w:sz w:val="24"/>
                <w:szCs w:val="24"/>
                <w:lang w:eastAsia="hr-HR"/>
              </w:rPr>
              <w:t>. Razina znanja ne omogućuje primjenu istog jer je izrazito slaba razina znanja.</w:t>
            </w:r>
          </w:p>
        </w:tc>
        <w:tc>
          <w:tcPr>
            <w:tcW w:w="2884" w:type="dxa"/>
          </w:tcPr>
          <w:p w14:paraId="1B1086E9" w14:textId="77777777" w:rsidR="007B51C3" w:rsidRPr="00D76E7E" w:rsidRDefault="007B51C3" w:rsidP="007B51C3">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F3BB2">
              <w:rPr>
                <w:rFonts w:eastAsia="Times New Roman" w:cstheme="minorHAnsi"/>
                <w:i/>
                <w:sz w:val="24"/>
                <w:szCs w:val="24"/>
                <w:lang w:eastAsia="hr-HR"/>
              </w:rPr>
              <w:t xml:space="preserve">provjerava pravopisnu točnost i </w:t>
            </w:r>
            <w:proofErr w:type="spellStart"/>
            <w:r w:rsidRPr="001F3BB2">
              <w:rPr>
                <w:rFonts w:eastAsia="Times New Roman" w:cstheme="minorHAnsi"/>
                <w:i/>
                <w:sz w:val="24"/>
                <w:szCs w:val="24"/>
                <w:lang w:eastAsia="hr-HR"/>
              </w:rPr>
              <w:t>slovopisnu</w:t>
            </w:r>
            <w:proofErr w:type="spellEnd"/>
            <w:r w:rsidRPr="001F3BB2">
              <w:rPr>
                <w:rFonts w:eastAsia="Times New Roman" w:cstheme="minorHAnsi"/>
                <w:i/>
                <w:sz w:val="24"/>
                <w:szCs w:val="24"/>
                <w:lang w:eastAsia="hr-HR"/>
              </w:rPr>
              <w:t xml:space="preserve"> čitkost u pisanju</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B51C3" w:rsidRPr="00B4176C" w14:paraId="12039889" w14:textId="77777777" w:rsidTr="00FE7A6D">
        <w:tc>
          <w:tcPr>
            <w:tcW w:w="3375" w:type="dxa"/>
            <w:tcBorders>
              <w:bottom w:val="single" w:sz="4" w:space="0" w:color="auto"/>
              <w:right w:val="double" w:sz="12" w:space="0" w:color="auto"/>
            </w:tcBorders>
          </w:tcPr>
          <w:p w14:paraId="7C0C1829" w14:textId="77777777" w:rsidR="007B51C3" w:rsidRPr="001F3BB2" w:rsidRDefault="007B51C3" w:rsidP="007B51C3">
            <w:pPr>
              <w:rPr>
                <w:rFonts w:eastAsia="Times New Roman" w:cstheme="minorHAnsi"/>
                <w:sz w:val="24"/>
                <w:szCs w:val="24"/>
                <w:lang w:eastAsia="hr-HR"/>
              </w:rPr>
            </w:pPr>
            <w:r w:rsidRPr="001F3BB2">
              <w:rPr>
                <w:rFonts w:eastAsia="Times New Roman" w:cstheme="minorHAnsi"/>
                <w:sz w:val="24"/>
                <w:szCs w:val="24"/>
                <w:lang w:eastAsia="hr-HR"/>
              </w:rPr>
              <w:t xml:space="preserve">Piše ogledne i česte riječi koje su dio aktivnoga rječnika u kojima su glasovi č, ć, </w:t>
            </w:r>
            <w:proofErr w:type="spellStart"/>
            <w:r w:rsidRPr="001F3BB2">
              <w:rPr>
                <w:rFonts w:eastAsia="Times New Roman" w:cstheme="minorHAnsi"/>
                <w:sz w:val="24"/>
                <w:szCs w:val="24"/>
                <w:lang w:eastAsia="hr-HR"/>
              </w:rPr>
              <w:t>dž</w:t>
            </w:r>
            <w:proofErr w:type="spellEnd"/>
            <w:r w:rsidRPr="001F3BB2">
              <w:rPr>
                <w:rFonts w:eastAsia="Times New Roman" w:cstheme="minorHAnsi"/>
                <w:sz w:val="24"/>
                <w:szCs w:val="24"/>
                <w:lang w:eastAsia="hr-HR"/>
              </w:rPr>
              <w:t xml:space="preserve">, đ, </w:t>
            </w:r>
            <w:proofErr w:type="spellStart"/>
            <w:r w:rsidRPr="001F3BB2">
              <w:rPr>
                <w:rFonts w:eastAsia="Times New Roman" w:cstheme="minorHAnsi"/>
                <w:sz w:val="24"/>
                <w:szCs w:val="24"/>
                <w:lang w:eastAsia="hr-HR"/>
              </w:rPr>
              <w:t>ije</w:t>
            </w:r>
            <w:proofErr w:type="spellEnd"/>
            <w:r w:rsidRPr="001F3BB2">
              <w:rPr>
                <w:rFonts w:eastAsia="Times New Roman" w:cstheme="minorHAnsi"/>
                <w:sz w:val="24"/>
                <w:szCs w:val="24"/>
                <w:lang w:eastAsia="hr-HR"/>
              </w:rPr>
              <w:t>/je/e/i (umanjenice, uvećanice, zanimanja)</w:t>
            </w:r>
            <w:r>
              <w:rPr>
                <w:rFonts w:eastAsia="Times New Roman" w:cstheme="minorHAnsi"/>
                <w:sz w:val="24"/>
                <w:szCs w:val="24"/>
                <w:lang w:eastAsia="hr-HR"/>
              </w:rPr>
              <w:t>.</w:t>
            </w:r>
          </w:p>
        </w:tc>
        <w:tc>
          <w:tcPr>
            <w:tcW w:w="3640" w:type="dxa"/>
            <w:tcBorders>
              <w:bottom w:val="single" w:sz="4" w:space="0" w:color="auto"/>
              <w:right w:val="double" w:sz="12" w:space="0" w:color="auto"/>
            </w:tcBorders>
          </w:tcPr>
          <w:p w14:paraId="7707D394" w14:textId="77777777" w:rsidR="007B51C3" w:rsidRPr="001B1AA7" w:rsidRDefault="007B51C3" w:rsidP="007B51C3">
            <w:pPr>
              <w:rPr>
                <w:rFonts w:cstheme="minorHAnsi"/>
                <w:sz w:val="24"/>
              </w:rPr>
            </w:pPr>
            <w:r>
              <w:rPr>
                <w:rFonts w:eastAsia="Times New Roman" w:cstheme="minorHAnsi"/>
                <w:sz w:val="24"/>
                <w:szCs w:val="24"/>
                <w:lang w:eastAsia="hr-HR"/>
              </w:rPr>
              <w:t xml:space="preserve">Aktivno i svakodnevno te s lakoćom </w:t>
            </w:r>
            <w:r w:rsidRPr="00F3392D">
              <w:rPr>
                <w:rFonts w:eastAsia="Times New Roman" w:cstheme="minorHAnsi"/>
                <w:sz w:val="24"/>
                <w:szCs w:val="24"/>
                <w:lang w:eastAsia="hr-HR"/>
              </w:rPr>
              <w:t xml:space="preserve">piše ogledne i česte riječi koje su dio aktivnoga rječnika u kojima su glasovi č, ć, </w:t>
            </w:r>
            <w:proofErr w:type="spellStart"/>
            <w:r w:rsidRPr="00F3392D">
              <w:rPr>
                <w:rFonts w:eastAsia="Times New Roman" w:cstheme="minorHAnsi"/>
                <w:sz w:val="24"/>
                <w:szCs w:val="24"/>
                <w:lang w:eastAsia="hr-HR"/>
              </w:rPr>
              <w:t>dž</w:t>
            </w:r>
            <w:proofErr w:type="spellEnd"/>
            <w:r w:rsidRPr="00F3392D">
              <w:rPr>
                <w:rFonts w:eastAsia="Times New Roman" w:cstheme="minorHAnsi"/>
                <w:sz w:val="24"/>
                <w:szCs w:val="24"/>
                <w:lang w:eastAsia="hr-HR"/>
              </w:rPr>
              <w:t xml:space="preserve">, đ, </w:t>
            </w:r>
            <w:proofErr w:type="spellStart"/>
            <w:r w:rsidRPr="00F3392D">
              <w:rPr>
                <w:rFonts w:eastAsia="Times New Roman" w:cstheme="minorHAnsi"/>
                <w:sz w:val="24"/>
                <w:szCs w:val="24"/>
                <w:lang w:eastAsia="hr-HR"/>
              </w:rPr>
              <w:t>ije</w:t>
            </w:r>
            <w:proofErr w:type="spellEnd"/>
            <w:r w:rsidRPr="00F3392D">
              <w:rPr>
                <w:rFonts w:eastAsia="Times New Roman" w:cstheme="minorHAnsi"/>
                <w:sz w:val="24"/>
                <w:szCs w:val="24"/>
                <w:lang w:eastAsia="hr-HR"/>
              </w:rPr>
              <w:t>/je/e/i (umanjenice, uvećanice, zanimanja)</w:t>
            </w:r>
            <w:r>
              <w:rPr>
                <w:rFonts w:eastAsia="Times New Roman" w:cstheme="minorHAnsi"/>
                <w:sz w:val="24"/>
                <w:szCs w:val="24"/>
                <w:lang w:eastAsia="hr-HR"/>
              </w:rPr>
              <w:t>.</w:t>
            </w:r>
          </w:p>
        </w:tc>
        <w:tc>
          <w:tcPr>
            <w:tcW w:w="1910" w:type="dxa"/>
            <w:tcBorders>
              <w:left w:val="double" w:sz="12" w:space="0" w:color="auto"/>
              <w:bottom w:val="single" w:sz="4" w:space="0" w:color="auto"/>
            </w:tcBorders>
          </w:tcPr>
          <w:p w14:paraId="024CCA2F" w14:textId="77777777" w:rsidR="007B51C3" w:rsidRPr="001B1AA7" w:rsidRDefault="007B51C3" w:rsidP="007B51C3">
            <w:pPr>
              <w:rPr>
                <w:rFonts w:cstheme="minorHAnsi"/>
                <w:sz w:val="24"/>
              </w:rPr>
            </w:pPr>
            <w:r>
              <w:rPr>
                <w:rFonts w:eastAsia="Times New Roman" w:cstheme="minorHAnsi"/>
                <w:sz w:val="24"/>
                <w:szCs w:val="24"/>
                <w:lang w:eastAsia="hr-HR"/>
              </w:rPr>
              <w:t xml:space="preserve">Većinom točno i pravilno </w:t>
            </w:r>
            <w:r w:rsidRPr="00F3392D">
              <w:rPr>
                <w:rFonts w:eastAsia="Times New Roman" w:cstheme="minorHAnsi"/>
                <w:sz w:val="24"/>
                <w:szCs w:val="24"/>
                <w:lang w:eastAsia="hr-HR"/>
              </w:rPr>
              <w:t xml:space="preserve">piše ogledne i česte riječi koje su dio aktivnoga rječnika u kojima su glasovi č, ć, </w:t>
            </w:r>
            <w:proofErr w:type="spellStart"/>
            <w:r w:rsidRPr="00F3392D">
              <w:rPr>
                <w:rFonts w:eastAsia="Times New Roman" w:cstheme="minorHAnsi"/>
                <w:sz w:val="24"/>
                <w:szCs w:val="24"/>
                <w:lang w:eastAsia="hr-HR"/>
              </w:rPr>
              <w:t>dž</w:t>
            </w:r>
            <w:proofErr w:type="spellEnd"/>
            <w:r w:rsidRPr="00F3392D">
              <w:rPr>
                <w:rFonts w:eastAsia="Times New Roman" w:cstheme="minorHAnsi"/>
                <w:sz w:val="24"/>
                <w:szCs w:val="24"/>
                <w:lang w:eastAsia="hr-HR"/>
              </w:rPr>
              <w:t xml:space="preserve">, đ, </w:t>
            </w:r>
            <w:proofErr w:type="spellStart"/>
            <w:r w:rsidRPr="00F3392D">
              <w:rPr>
                <w:rFonts w:eastAsia="Times New Roman" w:cstheme="minorHAnsi"/>
                <w:sz w:val="24"/>
                <w:szCs w:val="24"/>
                <w:lang w:eastAsia="hr-HR"/>
              </w:rPr>
              <w:t>ije</w:t>
            </w:r>
            <w:proofErr w:type="spellEnd"/>
            <w:r w:rsidRPr="00F3392D">
              <w:rPr>
                <w:rFonts w:eastAsia="Times New Roman" w:cstheme="minorHAnsi"/>
                <w:sz w:val="24"/>
                <w:szCs w:val="24"/>
                <w:lang w:eastAsia="hr-HR"/>
              </w:rPr>
              <w:t>/je/e/i (umanjenice, uvećanice, zanimanja)</w:t>
            </w:r>
            <w:r>
              <w:rPr>
                <w:rFonts w:eastAsia="Times New Roman" w:cstheme="minorHAnsi"/>
                <w:sz w:val="24"/>
                <w:szCs w:val="24"/>
                <w:lang w:eastAsia="hr-HR"/>
              </w:rPr>
              <w:t>.</w:t>
            </w:r>
          </w:p>
        </w:tc>
        <w:tc>
          <w:tcPr>
            <w:tcW w:w="2231" w:type="dxa"/>
            <w:gridSpan w:val="2"/>
            <w:tcBorders>
              <w:bottom w:val="single" w:sz="4" w:space="0" w:color="auto"/>
            </w:tcBorders>
          </w:tcPr>
          <w:p w14:paraId="56F51276" w14:textId="77777777" w:rsidR="007B51C3" w:rsidRPr="00D76E7E" w:rsidRDefault="007B51C3" w:rsidP="007B51C3">
            <w:pPr>
              <w:rPr>
                <w:rFonts w:eastAsia="Times New Roman" w:cstheme="minorHAnsi"/>
                <w:sz w:val="24"/>
                <w:szCs w:val="24"/>
                <w:lang w:eastAsia="hr-HR"/>
              </w:rPr>
            </w:pPr>
            <w:r>
              <w:rPr>
                <w:rFonts w:eastAsia="Times New Roman" w:cstheme="minorHAnsi"/>
                <w:sz w:val="24"/>
                <w:szCs w:val="24"/>
                <w:lang w:eastAsia="hr-HR"/>
              </w:rPr>
              <w:t xml:space="preserve">Uglavnom </w:t>
            </w:r>
            <w:r w:rsidRPr="00F3392D">
              <w:rPr>
                <w:rFonts w:eastAsia="Times New Roman" w:cstheme="minorHAnsi"/>
                <w:sz w:val="24"/>
                <w:szCs w:val="24"/>
                <w:lang w:eastAsia="hr-HR"/>
              </w:rPr>
              <w:t xml:space="preserve">piše ogledne i česte riječi koje su dio aktivnoga rječnika u kojima su glasovi č, ć, </w:t>
            </w:r>
            <w:proofErr w:type="spellStart"/>
            <w:r w:rsidRPr="00F3392D">
              <w:rPr>
                <w:rFonts w:eastAsia="Times New Roman" w:cstheme="minorHAnsi"/>
                <w:sz w:val="24"/>
                <w:szCs w:val="24"/>
                <w:lang w:eastAsia="hr-HR"/>
              </w:rPr>
              <w:t>dž</w:t>
            </w:r>
            <w:proofErr w:type="spellEnd"/>
            <w:r w:rsidRPr="00F3392D">
              <w:rPr>
                <w:rFonts w:eastAsia="Times New Roman" w:cstheme="minorHAnsi"/>
                <w:sz w:val="24"/>
                <w:szCs w:val="24"/>
                <w:lang w:eastAsia="hr-HR"/>
              </w:rPr>
              <w:t xml:space="preserve">, đ, </w:t>
            </w:r>
            <w:proofErr w:type="spellStart"/>
            <w:r w:rsidRPr="00F3392D">
              <w:rPr>
                <w:rFonts w:eastAsia="Times New Roman" w:cstheme="minorHAnsi"/>
                <w:sz w:val="24"/>
                <w:szCs w:val="24"/>
                <w:lang w:eastAsia="hr-HR"/>
              </w:rPr>
              <w:t>ije</w:t>
            </w:r>
            <w:proofErr w:type="spellEnd"/>
            <w:r w:rsidRPr="00F3392D">
              <w:rPr>
                <w:rFonts w:eastAsia="Times New Roman" w:cstheme="minorHAnsi"/>
                <w:sz w:val="24"/>
                <w:szCs w:val="24"/>
                <w:lang w:eastAsia="hr-HR"/>
              </w:rPr>
              <w:t>/je/e/i (umanjenice, uvećanice, zanimanja)</w:t>
            </w:r>
            <w:r>
              <w:rPr>
                <w:rFonts w:eastAsia="Times New Roman" w:cstheme="minorHAnsi"/>
                <w:sz w:val="24"/>
                <w:szCs w:val="24"/>
                <w:lang w:eastAsia="hr-HR"/>
              </w:rPr>
              <w:t xml:space="preserve">, ali dosta često ne razlikuje glasove č i ć, ili dž i đ te </w:t>
            </w:r>
            <w:proofErr w:type="spellStart"/>
            <w:r>
              <w:rPr>
                <w:rFonts w:eastAsia="Times New Roman" w:cstheme="minorHAnsi"/>
                <w:sz w:val="24"/>
                <w:szCs w:val="24"/>
                <w:lang w:eastAsia="hr-HR"/>
              </w:rPr>
              <w:t>ije</w:t>
            </w:r>
            <w:proofErr w:type="spellEnd"/>
            <w:r>
              <w:rPr>
                <w:rFonts w:eastAsia="Times New Roman" w:cstheme="minorHAnsi"/>
                <w:sz w:val="24"/>
                <w:szCs w:val="24"/>
                <w:lang w:eastAsia="hr-HR"/>
              </w:rPr>
              <w:t xml:space="preserve"> i je. Prijepisi umanjenica i uvećanica su uspješni, ali u </w:t>
            </w:r>
            <w:r>
              <w:rPr>
                <w:rFonts w:eastAsia="Times New Roman" w:cstheme="minorHAnsi"/>
                <w:sz w:val="24"/>
                <w:szCs w:val="24"/>
                <w:lang w:eastAsia="hr-HR"/>
              </w:rPr>
              <w:lastRenderedPageBreak/>
              <w:t>samostalnom izvođenju istih prilično griješi.</w:t>
            </w:r>
          </w:p>
        </w:tc>
        <w:tc>
          <w:tcPr>
            <w:tcW w:w="2179" w:type="dxa"/>
            <w:tcBorders>
              <w:bottom w:val="single" w:sz="4" w:space="0" w:color="auto"/>
            </w:tcBorders>
          </w:tcPr>
          <w:p w14:paraId="12D22B37" w14:textId="77777777" w:rsidR="007B51C3" w:rsidRPr="00D76E7E" w:rsidRDefault="007B51C3" w:rsidP="007B51C3">
            <w:pPr>
              <w:rPr>
                <w:rFonts w:eastAsia="Times New Roman" w:cstheme="minorHAnsi"/>
                <w:sz w:val="24"/>
                <w:szCs w:val="24"/>
                <w:lang w:eastAsia="hr-HR"/>
              </w:rPr>
            </w:pPr>
            <w:r>
              <w:rPr>
                <w:rFonts w:cstheme="minorHAnsi"/>
                <w:sz w:val="24"/>
                <w:szCs w:val="24"/>
              </w:rPr>
              <w:lastRenderedPageBreak/>
              <w:t xml:space="preserve">Prepisuje </w:t>
            </w:r>
            <w:r w:rsidRPr="00F3392D">
              <w:rPr>
                <w:rFonts w:cstheme="minorHAnsi"/>
                <w:sz w:val="24"/>
                <w:szCs w:val="24"/>
              </w:rPr>
              <w:t xml:space="preserve">ogledne i česte riječi koje su dio aktivnoga rječnika u kojima su glasovi č, ć, </w:t>
            </w:r>
            <w:proofErr w:type="spellStart"/>
            <w:r w:rsidRPr="00F3392D">
              <w:rPr>
                <w:rFonts w:cstheme="minorHAnsi"/>
                <w:sz w:val="24"/>
                <w:szCs w:val="24"/>
              </w:rPr>
              <w:t>dž</w:t>
            </w:r>
            <w:proofErr w:type="spellEnd"/>
            <w:r w:rsidRPr="00F3392D">
              <w:rPr>
                <w:rFonts w:cstheme="minorHAnsi"/>
                <w:sz w:val="24"/>
                <w:szCs w:val="24"/>
              </w:rPr>
              <w:t xml:space="preserve">, đ, </w:t>
            </w:r>
            <w:proofErr w:type="spellStart"/>
            <w:r w:rsidRPr="00F3392D">
              <w:rPr>
                <w:rFonts w:cstheme="minorHAnsi"/>
                <w:sz w:val="24"/>
                <w:szCs w:val="24"/>
              </w:rPr>
              <w:t>ije</w:t>
            </w:r>
            <w:proofErr w:type="spellEnd"/>
            <w:r w:rsidRPr="00F3392D">
              <w:rPr>
                <w:rFonts w:cstheme="minorHAnsi"/>
                <w:sz w:val="24"/>
                <w:szCs w:val="24"/>
              </w:rPr>
              <w:t>/je/e/i (umanjenice, uvećanice, zanimanja)</w:t>
            </w:r>
            <w:r>
              <w:rPr>
                <w:rFonts w:cstheme="minorHAnsi"/>
                <w:sz w:val="24"/>
                <w:szCs w:val="24"/>
              </w:rPr>
              <w:t>, ali i u prijepisu često griješi. Umanjenice i uvećanice rijetko izvodi samostalno i pravilno.</w:t>
            </w:r>
          </w:p>
        </w:tc>
        <w:tc>
          <w:tcPr>
            <w:tcW w:w="2884" w:type="dxa"/>
            <w:tcBorders>
              <w:bottom w:val="single" w:sz="4" w:space="0" w:color="auto"/>
            </w:tcBorders>
          </w:tcPr>
          <w:p w14:paraId="23D08824" w14:textId="77777777" w:rsidR="007B51C3" w:rsidRPr="00D76E7E" w:rsidRDefault="007B51C3" w:rsidP="007B51C3">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F3BB2">
              <w:rPr>
                <w:rFonts w:eastAsia="Times New Roman" w:cstheme="minorHAnsi"/>
                <w:i/>
                <w:sz w:val="24"/>
                <w:szCs w:val="24"/>
                <w:lang w:eastAsia="hr-HR"/>
              </w:rPr>
              <w:t xml:space="preserve">piše ogledne i česte riječi koje su dio aktivnoga rječnika u kojima su glasovi č, ć, </w:t>
            </w:r>
            <w:proofErr w:type="spellStart"/>
            <w:r w:rsidRPr="001F3BB2">
              <w:rPr>
                <w:rFonts w:eastAsia="Times New Roman" w:cstheme="minorHAnsi"/>
                <w:i/>
                <w:sz w:val="24"/>
                <w:szCs w:val="24"/>
                <w:lang w:eastAsia="hr-HR"/>
              </w:rPr>
              <w:t>dž</w:t>
            </w:r>
            <w:proofErr w:type="spellEnd"/>
            <w:r w:rsidRPr="001F3BB2">
              <w:rPr>
                <w:rFonts w:eastAsia="Times New Roman" w:cstheme="minorHAnsi"/>
                <w:i/>
                <w:sz w:val="24"/>
                <w:szCs w:val="24"/>
                <w:lang w:eastAsia="hr-HR"/>
              </w:rPr>
              <w:t xml:space="preserve">, đ, </w:t>
            </w:r>
            <w:proofErr w:type="spellStart"/>
            <w:r w:rsidRPr="001F3BB2">
              <w:rPr>
                <w:rFonts w:eastAsia="Times New Roman" w:cstheme="minorHAnsi"/>
                <w:i/>
                <w:sz w:val="24"/>
                <w:szCs w:val="24"/>
                <w:lang w:eastAsia="hr-HR"/>
              </w:rPr>
              <w:t>ije</w:t>
            </w:r>
            <w:proofErr w:type="spellEnd"/>
            <w:r w:rsidRPr="001F3BB2">
              <w:rPr>
                <w:rFonts w:eastAsia="Times New Roman" w:cstheme="minorHAnsi"/>
                <w:i/>
                <w:sz w:val="24"/>
                <w:szCs w:val="24"/>
                <w:lang w:eastAsia="hr-HR"/>
              </w:rPr>
              <w:t>/je/e/i (umanjenice, uvećanice, zanimanja)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B51C3" w:rsidRPr="00B4176C" w14:paraId="417DB273" w14:textId="77777777" w:rsidTr="00FE7A6D">
        <w:tc>
          <w:tcPr>
            <w:tcW w:w="3375" w:type="dxa"/>
            <w:tcBorders>
              <w:bottom w:val="single" w:sz="8" w:space="0" w:color="auto"/>
              <w:right w:val="double" w:sz="12" w:space="0" w:color="auto"/>
            </w:tcBorders>
          </w:tcPr>
          <w:p w14:paraId="2EFF6FE0" w14:textId="77777777" w:rsidR="007B51C3" w:rsidRPr="001F3BB2" w:rsidRDefault="007B51C3" w:rsidP="007B51C3">
            <w:pPr>
              <w:rPr>
                <w:rFonts w:eastAsia="Times New Roman" w:cstheme="minorHAnsi"/>
                <w:sz w:val="24"/>
                <w:szCs w:val="24"/>
                <w:lang w:eastAsia="hr-HR"/>
              </w:rPr>
            </w:pPr>
            <w:r w:rsidRPr="001F3BB2">
              <w:rPr>
                <w:rFonts w:eastAsia="Times New Roman" w:cstheme="minorHAnsi"/>
                <w:sz w:val="24"/>
                <w:szCs w:val="24"/>
                <w:lang w:eastAsia="hr-HR"/>
              </w:rPr>
              <w:t>Piše veliko početno slovo: imena ulica, trgova, naseljenih mjesta, voda i gora, ustanova u užem okružju; imena knjiga i novina</w:t>
            </w:r>
            <w:r>
              <w:rPr>
                <w:rFonts w:eastAsia="Times New Roman" w:cstheme="minorHAnsi"/>
                <w:sz w:val="24"/>
                <w:szCs w:val="24"/>
                <w:lang w:eastAsia="hr-HR"/>
              </w:rPr>
              <w:t>.</w:t>
            </w:r>
          </w:p>
        </w:tc>
        <w:tc>
          <w:tcPr>
            <w:tcW w:w="3640" w:type="dxa"/>
            <w:tcBorders>
              <w:bottom w:val="single" w:sz="8" w:space="0" w:color="auto"/>
              <w:right w:val="double" w:sz="12" w:space="0" w:color="auto"/>
            </w:tcBorders>
          </w:tcPr>
          <w:p w14:paraId="1873AF62" w14:textId="77777777" w:rsidR="007B51C3" w:rsidRPr="001B1AA7" w:rsidRDefault="007B51C3" w:rsidP="007B51C3">
            <w:pPr>
              <w:rPr>
                <w:rFonts w:cstheme="minorHAnsi"/>
                <w:sz w:val="24"/>
              </w:rPr>
            </w:pPr>
            <w:r>
              <w:rPr>
                <w:rFonts w:eastAsia="Times New Roman" w:cstheme="minorHAnsi"/>
                <w:sz w:val="24"/>
                <w:szCs w:val="24"/>
                <w:lang w:eastAsia="hr-HR"/>
              </w:rPr>
              <w:t>Razumije pravila i točno ih primjenjuje u pisanju velikog početnog slova.</w:t>
            </w:r>
          </w:p>
        </w:tc>
        <w:tc>
          <w:tcPr>
            <w:tcW w:w="1910" w:type="dxa"/>
            <w:tcBorders>
              <w:left w:val="double" w:sz="12" w:space="0" w:color="auto"/>
              <w:bottom w:val="single" w:sz="8" w:space="0" w:color="auto"/>
            </w:tcBorders>
          </w:tcPr>
          <w:p w14:paraId="291BEF43" w14:textId="77777777" w:rsidR="007B51C3" w:rsidRPr="001B1AA7" w:rsidRDefault="007B51C3" w:rsidP="007B51C3">
            <w:pPr>
              <w:rPr>
                <w:rFonts w:cstheme="minorHAnsi"/>
                <w:sz w:val="24"/>
              </w:rPr>
            </w:pPr>
            <w:r>
              <w:rPr>
                <w:rFonts w:eastAsia="Times New Roman" w:cstheme="minorHAnsi"/>
                <w:sz w:val="24"/>
                <w:szCs w:val="24"/>
                <w:lang w:eastAsia="hr-HR"/>
              </w:rPr>
              <w:t xml:space="preserve">Uz poneke greške, koje pri ukazivanju na njih uklanja, </w:t>
            </w:r>
            <w:r w:rsidRPr="00F3392D">
              <w:rPr>
                <w:rFonts w:eastAsia="Times New Roman" w:cstheme="minorHAnsi"/>
                <w:sz w:val="24"/>
                <w:szCs w:val="24"/>
                <w:lang w:eastAsia="hr-HR"/>
              </w:rPr>
              <w:t>piše veliko početno slovo</w:t>
            </w:r>
            <w:r>
              <w:rPr>
                <w:rFonts w:eastAsia="Times New Roman" w:cstheme="minorHAnsi"/>
                <w:sz w:val="24"/>
                <w:szCs w:val="24"/>
                <w:lang w:eastAsia="hr-HR"/>
              </w:rPr>
              <w:t>.</w:t>
            </w:r>
          </w:p>
        </w:tc>
        <w:tc>
          <w:tcPr>
            <w:tcW w:w="2231" w:type="dxa"/>
            <w:gridSpan w:val="2"/>
            <w:tcBorders>
              <w:bottom w:val="single" w:sz="8" w:space="0" w:color="auto"/>
            </w:tcBorders>
          </w:tcPr>
          <w:p w14:paraId="2FB69AB5" w14:textId="77777777" w:rsidR="007B51C3" w:rsidRPr="00D76E7E" w:rsidRDefault="007B51C3" w:rsidP="007B51C3">
            <w:pPr>
              <w:rPr>
                <w:rFonts w:eastAsia="Times New Roman" w:cstheme="minorHAnsi"/>
                <w:sz w:val="24"/>
                <w:szCs w:val="24"/>
                <w:lang w:eastAsia="hr-HR"/>
              </w:rPr>
            </w:pPr>
            <w:r>
              <w:rPr>
                <w:rFonts w:eastAsia="Times New Roman" w:cstheme="minorHAnsi"/>
                <w:sz w:val="24"/>
                <w:szCs w:val="24"/>
                <w:lang w:eastAsia="hr-HR"/>
              </w:rPr>
              <w:t xml:space="preserve">Povremeno točno </w:t>
            </w:r>
            <w:r w:rsidRPr="00F3392D">
              <w:rPr>
                <w:rFonts w:eastAsia="Times New Roman" w:cstheme="minorHAnsi"/>
                <w:sz w:val="24"/>
                <w:szCs w:val="24"/>
                <w:lang w:eastAsia="hr-HR"/>
              </w:rPr>
              <w:t>piše veliko početno slovo</w:t>
            </w:r>
            <w:r>
              <w:rPr>
                <w:rFonts w:eastAsia="Times New Roman" w:cstheme="minorHAnsi"/>
                <w:sz w:val="24"/>
                <w:szCs w:val="24"/>
                <w:lang w:eastAsia="hr-HR"/>
              </w:rPr>
              <w:t xml:space="preserve"> zbog nedovoljne uvježbanosti ili poimanja pravila o pisanju velikog slova.</w:t>
            </w:r>
          </w:p>
        </w:tc>
        <w:tc>
          <w:tcPr>
            <w:tcW w:w="2179" w:type="dxa"/>
            <w:tcBorders>
              <w:bottom w:val="single" w:sz="8" w:space="0" w:color="auto"/>
            </w:tcBorders>
          </w:tcPr>
          <w:p w14:paraId="0B59E288" w14:textId="77777777" w:rsidR="007B51C3" w:rsidRPr="00D76E7E" w:rsidRDefault="007B51C3" w:rsidP="007B51C3">
            <w:pPr>
              <w:rPr>
                <w:rFonts w:eastAsia="Times New Roman" w:cstheme="minorHAnsi"/>
                <w:sz w:val="24"/>
                <w:szCs w:val="24"/>
                <w:lang w:eastAsia="hr-HR"/>
              </w:rPr>
            </w:pPr>
            <w:r>
              <w:rPr>
                <w:rFonts w:eastAsia="Times New Roman" w:cstheme="minorHAnsi"/>
                <w:sz w:val="24"/>
                <w:szCs w:val="24"/>
                <w:lang w:eastAsia="hr-HR"/>
              </w:rPr>
              <w:t>Ponavlja greške u pisanju velikoga slova što pokazuje nedovoljnu usvojenost pravila i primjenu istoga (neshvaćanje) u pisanju velikog početnog slova.</w:t>
            </w:r>
          </w:p>
        </w:tc>
        <w:tc>
          <w:tcPr>
            <w:tcW w:w="2884" w:type="dxa"/>
            <w:tcBorders>
              <w:bottom w:val="single" w:sz="8" w:space="0" w:color="auto"/>
            </w:tcBorders>
          </w:tcPr>
          <w:p w14:paraId="1254278B" w14:textId="77777777" w:rsidR="007B51C3" w:rsidRPr="00D76E7E" w:rsidRDefault="007B51C3" w:rsidP="007B51C3">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F3BB2">
              <w:rPr>
                <w:rFonts w:eastAsia="Times New Roman" w:cstheme="minorHAnsi"/>
                <w:i/>
                <w:sz w:val="24"/>
                <w:szCs w:val="24"/>
                <w:lang w:eastAsia="hr-HR"/>
              </w:rPr>
              <w:t>piše veliko početno slovo: imena ulica, trgova, naseljenih mjesta, voda i gora, ustanova u užem okružju; imena knjiga i novina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B51C3" w:rsidRPr="00B4176C" w14:paraId="56D94892" w14:textId="77777777" w:rsidTr="00FE7A6D">
        <w:tc>
          <w:tcPr>
            <w:tcW w:w="3375" w:type="dxa"/>
            <w:tcBorders>
              <w:bottom w:val="single" w:sz="8" w:space="0" w:color="auto"/>
              <w:right w:val="double" w:sz="12" w:space="0" w:color="auto"/>
            </w:tcBorders>
          </w:tcPr>
          <w:p w14:paraId="0E33AD0A" w14:textId="77777777" w:rsidR="007B51C3" w:rsidRPr="001F3BB2" w:rsidRDefault="007B51C3" w:rsidP="007B51C3">
            <w:pPr>
              <w:rPr>
                <w:rFonts w:eastAsia="Times New Roman" w:cstheme="minorHAnsi"/>
                <w:sz w:val="24"/>
                <w:szCs w:val="24"/>
                <w:lang w:eastAsia="hr-HR"/>
              </w:rPr>
            </w:pPr>
            <w:r w:rsidRPr="001F3BB2">
              <w:rPr>
                <w:rFonts w:eastAsia="Times New Roman" w:cstheme="minorHAnsi"/>
                <w:sz w:val="24"/>
                <w:szCs w:val="24"/>
                <w:lang w:eastAsia="hr-HR"/>
              </w:rPr>
              <w:t xml:space="preserve">Primjenjuje pravilo pisanja čestih </w:t>
            </w:r>
            <w:proofErr w:type="spellStart"/>
            <w:r w:rsidRPr="001F3BB2">
              <w:rPr>
                <w:rFonts w:eastAsia="Times New Roman" w:cstheme="minorHAnsi"/>
                <w:sz w:val="24"/>
                <w:szCs w:val="24"/>
                <w:lang w:eastAsia="hr-HR"/>
              </w:rPr>
              <w:t>višerječnih</w:t>
            </w:r>
            <w:proofErr w:type="spellEnd"/>
            <w:r w:rsidRPr="001F3BB2">
              <w:rPr>
                <w:rFonts w:eastAsia="Times New Roman" w:cstheme="minorHAnsi"/>
                <w:sz w:val="24"/>
                <w:szCs w:val="24"/>
                <w:lang w:eastAsia="hr-HR"/>
              </w:rPr>
              <w:t xml:space="preserve"> imena</w:t>
            </w:r>
            <w:r>
              <w:rPr>
                <w:rFonts w:eastAsia="Times New Roman" w:cstheme="minorHAnsi"/>
                <w:sz w:val="24"/>
                <w:szCs w:val="24"/>
                <w:lang w:eastAsia="hr-HR"/>
              </w:rPr>
              <w:t>.</w:t>
            </w:r>
          </w:p>
        </w:tc>
        <w:tc>
          <w:tcPr>
            <w:tcW w:w="3640" w:type="dxa"/>
            <w:tcBorders>
              <w:bottom w:val="single" w:sz="8" w:space="0" w:color="auto"/>
              <w:right w:val="double" w:sz="12" w:space="0" w:color="auto"/>
            </w:tcBorders>
          </w:tcPr>
          <w:p w14:paraId="6F820224" w14:textId="77777777" w:rsidR="007B51C3" w:rsidRPr="001B1AA7" w:rsidRDefault="007B51C3" w:rsidP="007B51C3">
            <w:pPr>
              <w:rPr>
                <w:rFonts w:cstheme="minorHAnsi"/>
                <w:sz w:val="24"/>
              </w:rPr>
            </w:pPr>
            <w:r>
              <w:rPr>
                <w:rFonts w:eastAsia="Times New Roman" w:cstheme="minorHAnsi"/>
                <w:sz w:val="24"/>
                <w:szCs w:val="24"/>
                <w:lang w:eastAsia="hr-HR"/>
              </w:rPr>
              <w:t xml:space="preserve">Slobodno i jasno </w:t>
            </w:r>
            <w:r w:rsidRPr="00F3392D">
              <w:rPr>
                <w:rFonts w:eastAsia="Times New Roman" w:cstheme="minorHAnsi"/>
                <w:sz w:val="24"/>
                <w:szCs w:val="24"/>
                <w:lang w:eastAsia="hr-HR"/>
              </w:rPr>
              <w:t xml:space="preserve">primjenjuje pravilo pisanja čestih </w:t>
            </w:r>
            <w:proofErr w:type="spellStart"/>
            <w:r w:rsidRPr="00F3392D">
              <w:rPr>
                <w:rFonts w:eastAsia="Times New Roman" w:cstheme="minorHAnsi"/>
                <w:sz w:val="24"/>
                <w:szCs w:val="24"/>
                <w:lang w:eastAsia="hr-HR"/>
              </w:rPr>
              <w:t>višerječnih</w:t>
            </w:r>
            <w:proofErr w:type="spellEnd"/>
            <w:r w:rsidRPr="00F3392D">
              <w:rPr>
                <w:rFonts w:eastAsia="Times New Roman" w:cstheme="minorHAnsi"/>
                <w:sz w:val="24"/>
                <w:szCs w:val="24"/>
                <w:lang w:eastAsia="hr-HR"/>
              </w:rPr>
              <w:t xml:space="preserve"> imena</w:t>
            </w:r>
            <w:r>
              <w:rPr>
                <w:rFonts w:eastAsia="Times New Roman" w:cstheme="minorHAnsi"/>
                <w:sz w:val="24"/>
                <w:szCs w:val="24"/>
                <w:lang w:eastAsia="hr-HR"/>
              </w:rPr>
              <w:t>. Usvojena znanja primjenjuje na nova i samostalno ih produbljuje.</w:t>
            </w:r>
          </w:p>
        </w:tc>
        <w:tc>
          <w:tcPr>
            <w:tcW w:w="1910" w:type="dxa"/>
            <w:tcBorders>
              <w:left w:val="double" w:sz="12" w:space="0" w:color="auto"/>
              <w:bottom w:val="single" w:sz="8" w:space="0" w:color="auto"/>
            </w:tcBorders>
          </w:tcPr>
          <w:p w14:paraId="6999110B" w14:textId="77777777" w:rsidR="007B51C3" w:rsidRPr="001B1AA7" w:rsidRDefault="007B51C3" w:rsidP="007B51C3">
            <w:pPr>
              <w:rPr>
                <w:rFonts w:cstheme="minorHAnsi"/>
                <w:sz w:val="24"/>
              </w:rPr>
            </w:pPr>
            <w:r>
              <w:rPr>
                <w:rFonts w:eastAsia="Times New Roman" w:cstheme="minorHAnsi"/>
                <w:sz w:val="24"/>
                <w:szCs w:val="24"/>
                <w:lang w:eastAsia="hr-HR"/>
              </w:rPr>
              <w:t xml:space="preserve">Prema poznatim primjerima </w:t>
            </w:r>
            <w:r w:rsidRPr="00F3392D">
              <w:rPr>
                <w:rFonts w:eastAsia="Times New Roman" w:cstheme="minorHAnsi"/>
                <w:sz w:val="24"/>
                <w:szCs w:val="24"/>
                <w:lang w:eastAsia="hr-HR"/>
              </w:rPr>
              <w:t xml:space="preserve">primjenjuje pravilo pisanja čestih </w:t>
            </w:r>
            <w:proofErr w:type="spellStart"/>
            <w:r w:rsidRPr="00F3392D">
              <w:rPr>
                <w:rFonts w:eastAsia="Times New Roman" w:cstheme="minorHAnsi"/>
                <w:sz w:val="24"/>
                <w:szCs w:val="24"/>
                <w:lang w:eastAsia="hr-HR"/>
              </w:rPr>
              <w:t>višerječnih</w:t>
            </w:r>
            <w:proofErr w:type="spellEnd"/>
            <w:r w:rsidRPr="00F3392D">
              <w:rPr>
                <w:rFonts w:eastAsia="Times New Roman" w:cstheme="minorHAnsi"/>
                <w:sz w:val="24"/>
                <w:szCs w:val="24"/>
                <w:lang w:eastAsia="hr-HR"/>
              </w:rPr>
              <w:t xml:space="preserve"> imena</w:t>
            </w:r>
            <w:r>
              <w:rPr>
                <w:rFonts w:eastAsia="Times New Roman" w:cstheme="minorHAnsi"/>
                <w:sz w:val="24"/>
                <w:szCs w:val="24"/>
                <w:lang w:eastAsia="hr-HR"/>
              </w:rPr>
              <w:t>.</w:t>
            </w:r>
          </w:p>
        </w:tc>
        <w:tc>
          <w:tcPr>
            <w:tcW w:w="2231" w:type="dxa"/>
            <w:gridSpan w:val="2"/>
            <w:tcBorders>
              <w:bottom w:val="single" w:sz="8" w:space="0" w:color="auto"/>
            </w:tcBorders>
          </w:tcPr>
          <w:p w14:paraId="302FB77A" w14:textId="77777777" w:rsidR="007B51C3" w:rsidRPr="00D76E7E" w:rsidRDefault="007B51C3" w:rsidP="007B51C3">
            <w:pPr>
              <w:rPr>
                <w:rFonts w:eastAsia="Times New Roman" w:cstheme="minorHAnsi"/>
                <w:sz w:val="24"/>
                <w:szCs w:val="24"/>
                <w:lang w:eastAsia="hr-HR"/>
              </w:rPr>
            </w:pPr>
            <w:r>
              <w:rPr>
                <w:rFonts w:eastAsia="Times New Roman" w:cstheme="minorHAnsi"/>
                <w:sz w:val="24"/>
                <w:szCs w:val="24"/>
                <w:lang w:eastAsia="hr-HR"/>
              </w:rPr>
              <w:t xml:space="preserve">Prepoznaje i ponekad točno </w:t>
            </w:r>
            <w:r w:rsidRPr="00F3392D">
              <w:rPr>
                <w:rFonts w:eastAsia="Times New Roman" w:cstheme="minorHAnsi"/>
                <w:sz w:val="24"/>
                <w:szCs w:val="24"/>
                <w:lang w:eastAsia="hr-HR"/>
              </w:rPr>
              <w:t xml:space="preserve">primjenjuje pravilo pisanja čestih </w:t>
            </w:r>
            <w:proofErr w:type="spellStart"/>
            <w:r w:rsidRPr="00F3392D">
              <w:rPr>
                <w:rFonts w:eastAsia="Times New Roman" w:cstheme="minorHAnsi"/>
                <w:sz w:val="24"/>
                <w:szCs w:val="24"/>
                <w:lang w:eastAsia="hr-HR"/>
              </w:rPr>
              <w:t>višerječnih</w:t>
            </w:r>
            <w:proofErr w:type="spellEnd"/>
            <w:r w:rsidRPr="00F3392D">
              <w:rPr>
                <w:rFonts w:eastAsia="Times New Roman" w:cstheme="minorHAnsi"/>
                <w:sz w:val="24"/>
                <w:szCs w:val="24"/>
                <w:lang w:eastAsia="hr-HR"/>
              </w:rPr>
              <w:t xml:space="preserve"> imena</w:t>
            </w:r>
            <w:r>
              <w:rPr>
                <w:rFonts w:eastAsia="Times New Roman" w:cstheme="minorHAnsi"/>
                <w:sz w:val="24"/>
                <w:szCs w:val="24"/>
                <w:lang w:eastAsia="hr-HR"/>
              </w:rPr>
              <w:t>, ali je potrebno ispravljanje i ponavljanje pravila i uputa.</w:t>
            </w:r>
          </w:p>
        </w:tc>
        <w:tc>
          <w:tcPr>
            <w:tcW w:w="2179" w:type="dxa"/>
            <w:tcBorders>
              <w:bottom w:val="single" w:sz="8" w:space="0" w:color="auto"/>
            </w:tcBorders>
          </w:tcPr>
          <w:p w14:paraId="319E8D0D" w14:textId="77777777" w:rsidR="007B51C3" w:rsidRPr="00D76E7E" w:rsidRDefault="007B51C3" w:rsidP="007B51C3">
            <w:pPr>
              <w:rPr>
                <w:rFonts w:eastAsia="Times New Roman" w:cstheme="minorHAnsi"/>
                <w:sz w:val="24"/>
                <w:szCs w:val="24"/>
                <w:lang w:eastAsia="hr-HR"/>
              </w:rPr>
            </w:pPr>
            <w:r>
              <w:rPr>
                <w:rFonts w:eastAsia="Times New Roman" w:cstheme="minorHAnsi"/>
                <w:sz w:val="24"/>
                <w:szCs w:val="24"/>
                <w:lang w:eastAsia="hr-HR"/>
              </w:rPr>
              <w:t xml:space="preserve">Uglavnom ne </w:t>
            </w:r>
            <w:r w:rsidRPr="00F3392D">
              <w:rPr>
                <w:rFonts w:eastAsia="Times New Roman" w:cstheme="minorHAnsi"/>
                <w:sz w:val="24"/>
                <w:szCs w:val="24"/>
                <w:lang w:eastAsia="hr-HR"/>
              </w:rPr>
              <w:t xml:space="preserve">primjenjuje pravilo pisanja čestih </w:t>
            </w:r>
            <w:proofErr w:type="spellStart"/>
            <w:r w:rsidRPr="00F3392D">
              <w:rPr>
                <w:rFonts w:eastAsia="Times New Roman" w:cstheme="minorHAnsi"/>
                <w:sz w:val="24"/>
                <w:szCs w:val="24"/>
                <w:lang w:eastAsia="hr-HR"/>
              </w:rPr>
              <w:t>višerječnih</w:t>
            </w:r>
            <w:proofErr w:type="spellEnd"/>
            <w:r w:rsidRPr="00F3392D">
              <w:rPr>
                <w:rFonts w:eastAsia="Times New Roman" w:cstheme="minorHAnsi"/>
                <w:sz w:val="24"/>
                <w:szCs w:val="24"/>
                <w:lang w:eastAsia="hr-HR"/>
              </w:rPr>
              <w:t xml:space="preserve"> imena</w:t>
            </w:r>
            <w:r>
              <w:rPr>
                <w:rFonts w:eastAsia="Times New Roman" w:cstheme="minorHAnsi"/>
                <w:sz w:val="24"/>
                <w:szCs w:val="24"/>
                <w:lang w:eastAsia="hr-HR"/>
              </w:rPr>
              <w:t>, uz navođenje ih piše djelomično uspješno.</w:t>
            </w:r>
          </w:p>
        </w:tc>
        <w:tc>
          <w:tcPr>
            <w:tcW w:w="2884" w:type="dxa"/>
            <w:tcBorders>
              <w:bottom w:val="single" w:sz="8" w:space="0" w:color="auto"/>
            </w:tcBorders>
          </w:tcPr>
          <w:p w14:paraId="2A95FB60" w14:textId="77777777" w:rsidR="007B51C3" w:rsidRPr="00D76E7E" w:rsidRDefault="007B51C3" w:rsidP="007B51C3">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F3BB2">
              <w:rPr>
                <w:rFonts w:eastAsia="Times New Roman" w:cstheme="minorHAnsi"/>
                <w:i/>
                <w:sz w:val="24"/>
                <w:szCs w:val="24"/>
                <w:lang w:eastAsia="hr-HR"/>
              </w:rPr>
              <w:t xml:space="preserve">primjenjuje pravilo pisanja čestih </w:t>
            </w:r>
            <w:proofErr w:type="spellStart"/>
            <w:r w:rsidRPr="001F3BB2">
              <w:rPr>
                <w:rFonts w:eastAsia="Times New Roman" w:cstheme="minorHAnsi"/>
                <w:i/>
                <w:sz w:val="24"/>
                <w:szCs w:val="24"/>
                <w:lang w:eastAsia="hr-HR"/>
              </w:rPr>
              <w:t>višerječnih</w:t>
            </w:r>
            <w:proofErr w:type="spellEnd"/>
            <w:r w:rsidRPr="001F3BB2">
              <w:rPr>
                <w:rFonts w:eastAsia="Times New Roman" w:cstheme="minorHAnsi"/>
                <w:i/>
                <w:sz w:val="24"/>
                <w:szCs w:val="24"/>
                <w:lang w:eastAsia="hr-HR"/>
              </w:rPr>
              <w:t xml:space="preserve"> imena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B51C3" w:rsidRPr="00B4176C" w14:paraId="62BE5A67" w14:textId="77777777" w:rsidTr="00FE7A6D">
        <w:tc>
          <w:tcPr>
            <w:tcW w:w="3375" w:type="dxa"/>
            <w:tcBorders>
              <w:top w:val="single" w:sz="8" w:space="0" w:color="auto"/>
              <w:bottom w:val="single" w:sz="12" w:space="0" w:color="auto"/>
              <w:right w:val="double" w:sz="12" w:space="0" w:color="auto"/>
            </w:tcBorders>
          </w:tcPr>
          <w:p w14:paraId="68C1F9CE" w14:textId="77777777" w:rsidR="007B51C3" w:rsidRDefault="007B51C3" w:rsidP="007B51C3">
            <w:pPr>
              <w:rPr>
                <w:rFonts w:eastAsia="Times New Roman" w:cstheme="minorHAnsi"/>
                <w:sz w:val="24"/>
                <w:szCs w:val="24"/>
                <w:lang w:eastAsia="hr-HR"/>
              </w:rPr>
            </w:pPr>
            <w:r w:rsidRPr="001F3BB2">
              <w:rPr>
                <w:rFonts w:eastAsia="Times New Roman" w:cstheme="minorHAnsi"/>
                <w:sz w:val="24"/>
                <w:szCs w:val="24"/>
                <w:lang w:eastAsia="hr-HR"/>
              </w:rPr>
              <w:t>Piše dvotočku i zarez u nabrajanju</w:t>
            </w:r>
            <w:r>
              <w:rPr>
                <w:rFonts w:eastAsia="Times New Roman" w:cstheme="minorHAnsi"/>
                <w:sz w:val="24"/>
                <w:szCs w:val="24"/>
                <w:lang w:eastAsia="hr-HR"/>
              </w:rPr>
              <w:t>.</w:t>
            </w:r>
          </w:p>
          <w:p w14:paraId="74993BD5" w14:textId="77777777" w:rsidR="004669F4" w:rsidRDefault="004669F4" w:rsidP="007B51C3">
            <w:pPr>
              <w:rPr>
                <w:rFonts w:eastAsia="Times New Roman" w:cstheme="minorHAnsi"/>
                <w:sz w:val="24"/>
                <w:szCs w:val="24"/>
                <w:lang w:eastAsia="hr-HR"/>
              </w:rPr>
            </w:pPr>
          </w:p>
          <w:p w14:paraId="35995F14" w14:textId="77777777" w:rsidR="004669F4" w:rsidRDefault="004669F4" w:rsidP="007B51C3">
            <w:pPr>
              <w:rPr>
                <w:rFonts w:eastAsia="Times New Roman" w:cstheme="minorHAnsi"/>
                <w:sz w:val="24"/>
                <w:szCs w:val="24"/>
                <w:lang w:eastAsia="hr-HR"/>
              </w:rPr>
            </w:pPr>
          </w:p>
          <w:p w14:paraId="57E1501D" w14:textId="77777777" w:rsidR="004669F4" w:rsidRDefault="004669F4" w:rsidP="007B51C3">
            <w:pPr>
              <w:rPr>
                <w:rFonts w:eastAsia="Times New Roman" w:cstheme="minorHAnsi"/>
                <w:sz w:val="24"/>
                <w:szCs w:val="24"/>
                <w:lang w:eastAsia="hr-HR"/>
              </w:rPr>
            </w:pPr>
          </w:p>
          <w:p w14:paraId="79CB5E2B" w14:textId="77777777" w:rsidR="004669F4" w:rsidRDefault="004669F4" w:rsidP="007B51C3">
            <w:pPr>
              <w:rPr>
                <w:rFonts w:eastAsia="Times New Roman" w:cstheme="minorHAnsi"/>
                <w:sz w:val="24"/>
                <w:szCs w:val="24"/>
                <w:lang w:eastAsia="hr-HR"/>
              </w:rPr>
            </w:pPr>
          </w:p>
          <w:p w14:paraId="09E89E92" w14:textId="77777777" w:rsidR="004669F4" w:rsidRDefault="004669F4" w:rsidP="007B51C3">
            <w:pPr>
              <w:rPr>
                <w:rFonts w:eastAsia="Times New Roman" w:cstheme="minorHAnsi"/>
                <w:sz w:val="24"/>
                <w:szCs w:val="24"/>
                <w:lang w:eastAsia="hr-HR"/>
              </w:rPr>
            </w:pPr>
          </w:p>
          <w:p w14:paraId="3C17FFC3" w14:textId="77777777" w:rsidR="004669F4" w:rsidRDefault="004669F4" w:rsidP="007B51C3">
            <w:pPr>
              <w:rPr>
                <w:rFonts w:eastAsia="Times New Roman" w:cstheme="minorHAnsi"/>
                <w:sz w:val="24"/>
                <w:szCs w:val="24"/>
                <w:lang w:eastAsia="hr-HR"/>
              </w:rPr>
            </w:pPr>
          </w:p>
          <w:p w14:paraId="7FBBA292" w14:textId="77777777" w:rsidR="004669F4" w:rsidRDefault="004669F4" w:rsidP="007B51C3">
            <w:pPr>
              <w:rPr>
                <w:rFonts w:eastAsia="Times New Roman" w:cstheme="minorHAnsi"/>
                <w:sz w:val="24"/>
                <w:szCs w:val="24"/>
                <w:lang w:eastAsia="hr-HR"/>
              </w:rPr>
            </w:pPr>
          </w:p>
          <w:p w14:paraId="5C58A6DC" w14:textId="77777777" w:rsidR="004669F4" w:rsidRDefault="004669F4" w:rsidP="007B51C3">
            <w:pPr>
              <w:rPr>
                <w:rFonts w:eastAsia="Times New Roman" w:cstheme="minorHAnsi"/>
                <w:sz w:val="24"/>
                <w:szCs w:val="24"/>
                <w:lang w:eastAsia="hr-HR"/>
              </w:rPr>
            </w:pPr>
          </w:p>
          <w:p w14:paraId="50062E72" w14:textId="77777777" w:rsidR="004669F4" w:rsidRPr="001F3BB2" w:rsidRDefault="004669F4" w:rsidP="007B51C3">
            <w:pPr>
              <w:rPr>
                <w:rFonts w:eastAsia="Times New Roman" w:cstheme="minorHAnsi"/>
                <w:sz w:val="24"/>
                <w:szCs w:val="24"/>
                <w:lang w:eastAsia="hr-HR"/>
              </w:rPr>
            </w:pPr>
          </w:p>
        </w:tc>
        <w:tc>
          <w:tcPr>
            <w:tcW w:w="3640" w:type="dxa"/>
            <w:tcBorders>
              <w:top w:val="single" w:sz="8" w:space="0" w:color="auto"/>
              <w:bottom w:val="single" w:sz="12" w:space="0" w:color="auto"/>
              <w:right w:val="double" w:sz="12" w:space="0" w:color="auto"/>
            </w:tcBorders>
          </w:tcPr>
          <w:p w14:paraId="1830B42B" w14:textId="77777777" w:rsidR="007B51C3" w:rsidRPr="001B1AA7" w:rsidRDefault="007B51C3" w:rsidP="007B51C3">
            <w:pPr>
              <w:rPr>
                <w:rFonts w:cstheme="minorHAnsi"/>
                <w:sz w:val="24"/>
              </w:rPr>
            </w:pPr>
            <w:r>
              <w:rPr>
                <w:rFonts w:eastAsia="Times New Roman" w:cstheme="minorHAnsi"/>
                <w:sz w:val="24"/>
                <w:szCs w:val="24"/>
                <w:lang w:eastAsia="hr-HR"/>
              </w:rPr>
              <w:t xml:space="preserve">Točno i pravilno te bez greške </w:t>
            </w:r>
            <w:r w:rsidRPr="00F3392D">
              <w:rPr>
                <w:rFonts w:eastAsia="Times New Roman" w:cstheme="minorHAnsi"/>
                <w:sz w:val="24"/>
                <w:szCs w:val="24"/>
                <w:lang w:eastAsia="hr-HR"/>
              </w:rPr>
              <w:t>piše dvotočku i zarez u nabrajanju</w:t>
            </w:r>
          </w:p>
        </w:tc>
        <w:tc>
          <w:tcPr>
            <w:tcW w:w="1910" w:type="dxa"/>
            <w:tcBorders>
              <w:top w:val="single" w:sz="8" w:space="0" w:color="auto"/>
              <w:left w:val="double" w:sz="12" w:space="0" w:color="auto"/>
              <w:bottom w:val="single" w:sz="12" w:space="0" w:color="auto"/>
            </w:tcBorders>
          </w:tcPr>
          <w:p w14:paraId="1F7C868D" w14:textId="77777777" w:rsidR="007B51C3" w:rsidRPr="001B1AA7" w:rsidRDefault="007B51C3" w:rsidP="007B51C3">
            <w:pPr>
              <w:rPr>
                <w:rFonts w:cstheme="minorHAnsi"/>
                <w:sz w:val="24"/>
              </w:rPr>
            </w:pPr>
            <w:r>
              <w:rPr>
                <w:rFonts w:eastAsia="Times New Roman" w:cstheme="minorHAnsi"/>
                <w:sz w:val="24"/>
                <w:szCs w:val="24"/>
                <w:lang w:eastAsia="hr-HR"/>
              </w:rPr>
              <w:t xml:space="preserve">Uz povremene greške </w:t>
            </w:r>
            <w:r w:rsidRPr="00F3392D">
              <w:rPr>
                <w:rFonts w:eastAsia="Times New Roman" w:cstheme="minorHAnsi"/>
                <w:sz w:val="24"/>
                <w:szCs w:val="24"/>
                <w:lang w:eastAsia="hr-HR"/>
              </w:rPr>
              <w:t>piše dvotočku i zarez u nabrajanju</w:t>
            </w:r>
            <w:r>
              <w:rPr>
                <w:rFonts w:eastAsia="Times New Roman" w:cstheme="minorHAnsi"/>
                <w:sz w:val="24"/>
                <w:szCs w:val="24"/>
                <w:lang w:eastAsia="hr-HR"/>
              </w:rPr>
              <w:t>.</w:t>
            </w:r>
          </w:p>
        </w:tc>
        <w:tc>
          <w:tcPr>
            <w:tcW w:w="2231" w:type="dxa"/>
            <w:gridSpan w:val="2"/>
            <w:tcBorders>
              <w:top w:val="single" w:sz="8" w:space="0" w:color="auto"/>
              <w:bottom w:val="single" w:sz="12" w:space="0" w:color="auto"/>
            </w:tcBorders>
          </w:tcPr>
          <w:p w14:paraId="07429A28" w14:textId="77777777" w:rsidR="007B51C3" w:rsidRDefault="007B51C3" w:rsidP="007B51C3">
            <w:pPr>
              <w:rPr>
                <w:rFonts w:eastAsia="Times New Roman" w:cstheme="minorHAnsi"/>
                <w:sz w:val="24"/>
                <w:szCs w:val="24"/>
                <w:lang w:eastAsia="hr-HR"/>
              </w:rPr>
            </w:pPr>
            <w:r>
              <w:rPr>
                <w:rFonts w:eastAsia="Times New Roman" w:cstheme="minorHAnsi"/>
                <w:sz w:val="24"/>
                <w:szCs w:val="24"/>
                <w:lang w:eastAsia="hr-HR"/>
              </w:rPr>
              <w:t xml:space="preserve">Relativno uspješno uz dobro pojašnjen zadatak i slijedeći primjer </w:t>
            </w:r>
            <w:r w:rsidRPr="00F3392D">
              <w:rPr>
                <w:rFonts w:eastAsia="Times New Roman" w:cstheme="minorHAnsi"/>
                <w:sz w:val="24"/>
                <w:szCs w:val="24"/>
                <w:lang w:eastAsia="hr-HR"/>
              </w:rPr>
              <w:t>piše dvotočku i zarez u nabrajanju</w:t>
            </w:r>
            <w:r>
              <w:rPr>
                <w:rFonts w:eastAsia="Times New Roman" w:cstheme="minorHAnsi"/>
                <w:sz w:val="24"/>
                <w:szCs w:val="24"/>
                <w:lang w:eastAsia="hr-HR"/>
              </w:rPr>
              <w:t>.</w:t>
            </w:r>
          </w:p>
          <w:p w14:paraId="21209639" w14:textId="77777777" w:rsidR="007B51C3" w:rsidRPr="00D76E7E" w:rsidRDefault="007B51C3" w:rsidP="007B51C3">
            <w:pPr>
              <w:rPr>
                <w:rFonts w:eastAsia="Times New Roman" w:cstheme="minorHAnsi"/>
                <w:sz w:val="24"/>
                <w:szCs w:val="24"/>
                <w:lang w:eastAsia="hr-HR"/>
              </w:rPr>
            </w:pPr>
          </w:p>
        </w:tc>
        <w:tc>
          <w:tcPr>
            <w:tcW w:w="2179" w:type="dxa"/>
            <w:tcBorders>
              <w:top w:val="single" w:sz="8" w:space="0" w:color="auto"/>
              <w:bottom w:val="single" w:sz="12" w:space="0" w:color="auto"/>
            </w:tcBorders>
          </w:tcPr>
          <w:p w14:paraId="7A2FCA31" w14:textId="77777777" w:rsidR="007B51C3" w:rsidRPr="00D76E7E" w:rsidRDefault="007B51C3" w:rsidP="007B51C3">
            <w:pPr>
              <w:rPr>
                <w:rFonts w:eastAsia="Times New Roman" w:cstheme="minorHAnsi"/>
                <w:sz w:val="24"/>
                <w:szCs w:val="24"/>
                <w:lang w:eastAsia="hr-HR"/>
              </w:rPr>
            </w:pPr>
            <w:r>
              <w:rPr>
                <w:rFonts w:eastAsia="Times New Roman" w:cstheme="minorHAnsi"/>
                <w:sz w:val="24"/>
                <w:szCs w:val="24"/>
                <w:lang w:eastAsia="hr-HR"/>
              </w:rPr>
              <w:t xml:space="preserve">Povremeno </w:t>
            </w:r>
            <w:r w:rsidRPr="00F3392D">
              <w:rPr>
                <w:rFonts w:eastAsia="Times New Roman" w:cstheme="minorHAnsi"/>
                <w:sz w:val="24"/>
                <w:szCs w:val="24"/>
                <w:lang w:eastAsia="hr-HR"/>
              </w:rPr>
              <w:t>piše dvotočku i zarez u nabrajanju</w:t>
            </w:r>
            <w:r>
              <w:rPr>
                <w:rFonts w:eastAsia="Times New Roman" w:cstheme="minorHAnsi"/>
                <w:sz w:val="24"/>
                <w:szCs w:val="24"/>
                <w:lang w:eastAsia="hr-HR"/>
              </w:rPr>
              <w:t>, ali ih često nepravilno koristi.</w:t>
            </w:r>
          </w:p>
        </w:tc>
        <w:tc>
          <w:tcPr>
            <w:tcW w:w="2884" w:type="dxa"/>
            <w:tcBorders>
              <w:top w:val="single" w:sz="8" w:space="0" w:color="auto"/>
              <w:bottom w:val="single" w:sz="12" w:space="0" w:color="auto"/>
            </w:tcBorders>
          </w:tcPr>
          <w:p w14:paraId="166CB091" w14:textId="77777777" w:rsidR="007B51C3" w:rsidRPr="00D76E7E" w:rsidRDefault="007B51C3" w:rsidP="007B51C3">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F3BB2">
              <w:rPr>
                <w:rFonts w:eastAsia="Times New Roman" w:cstheme="minorHAnsi"/>
                <w:i/>
                <w:sz w:val="24"/>
                <w:szCs w:val="24"/>
                <w:lang w:eastAsia="hr-HR"/>
              </w:rPr>
              <w:t>piše dvotočku i zarez u nabrajanju</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B51C3" w:rsidRPr="00B4176C" w14:paraId="612795F6" w14:textId="77777777" w:rsidTr="00FE7A6D">
        <w:trPr>
          <w:gridAfter w:val="6"/>
          <w:wAfter w:w="12844" w:type="dxa"/>
        </w:trPr>
        <w:tc>
          <w:tcPr>
            <w:tcW w:w="3375" w:type="dxa"/>
            <w:tcBorders>
              <w:top w:val="single" w:sz="12" w:space="0" w:color="auto"/>
              <w:bottom w:val="single" w:sz="12" w:space="0" w:color="auto"/>
              <w:right w:val="single" w:sz="4" w:space="0" w:color="auto"/>
            </w:tcBorders>
            <w:shd w:val="clear" w:color="auto" w:fill="DEEAF6" w:themeFill="accent1" w:themeFillTint="33"/>
          </w:tcPr>
          <w:p w14:paraId="3B9F164F" w14:textId="77777777" w:rsidR="007B51C3" w:rsidRPr="00FF021E" w:rsidRDefault="00FF021E" w:rsidP="007B51C3">
            <w:pPr>
              <w:jc w:val="center"/>
              <w:rPr>
                <w:rFonts w:eastAsia="Times New Roman" w:cstheme="minorHAnsi"/>
                <w:bCs/>
                <w:sz w:val="28"/>
                <w:szCs w:val="24"/>
                <w:lang w:eastAsia="hr-HR"/>
              </w:rPr>
            </w:pPr>
            <w:r>
              <w:rPr>
                <w:rFonts w:eastAsia="Times New Roman" w:cstheme="minorHAnsi"/>
                <w:b/>
                <w:sz w:val="28"/>
                <w:szCs w:val="24"/>
                <w:lang w:eastAsia="hr-HR"/>
              </w:rPr>
              <w:t xml:space="preserve">ISHOD: </w:t>
            </w:r>
            <w:r>
              <w:rPr>
                <w:rFonts w:eastAsia="Times New Roman" w:cstheme="minorHAnsi"/>
                <w:bCs/>
                <w:sz w:val="28"/>
                <w:szCs w:val="24"/>
                <w:lang w:eastAsia="hr-HR"/>
              </w:rPr>
              <w:t xml:space="preserve">OŠ HJ A.3.5. Učenik oblikuje tekst služeći se imenicama, glagolima i </w:t>
            </w:r>
            <w:r>
              <w:rPr>
                <w:rFonts w:eastAsia="Times New Roman" w:cstheme="minorHAnsi"/>
                <w:bCs/>
                <w:sz w:val="28"/>
                <w:szCs w:val="24"/>
                <w:lang w:eastAsia="hr-HR"/>
              </w:rPr>
              <w:lastRenderedPageBreak/>
              <w:t>pridjevima, uvažavajući gramatička i pravopisna pravila.</w:t>
            </w:r>
          </w:p>
        </w:tc>
      </w:tr>
      <w:tr w:rsidR="007B51C3" w:rsidRPr="00D74C65" w14:paraId="43FE45B1" w14:textId="77777777" w:rsidTr="00FE7A6D">
        <w:tc>
          <w:tcPr>
            <w:tcW w:w="3375" w:type="dxa"/>
            <w:tcBorders>
              <w:top w:val="single" w:sz="12" w:space="0" w:color="auto"/>
              <w:bottom w:val="single" w:sz="12" w:space="0" w:color="auto"/>
              <w:right w:val="double" w:sz="12" w:space="0" w:color="auto"/>
            </w:tcBorders>
            <w:shd w:val="clear" w:color="auto" w:fill="DEEAF6" w:themeFill="accent1" w:themeFillTint="33"/>
          </w:tcPr>
          <w:p w14:paraId="46B0E039" w14:textId="77777777" w:rsidR="007B51C3" w:rsidRPr="00D74C65" w:rsidRDefault="007B51C3" w:rsidP="007B51C3">
            <w:pPr>
              <w:jc w:val="center"/>
              <w:rPr>
                <w:rFonts w:cstheme="minorHAnsi"/>
                <w:b/>
                <w:sz w:val="24"/>
              </w:rPr>
            </w:pPr>
            <w:r w:rsidRPr="00D74C65">
              <w:rPr>
                <w:rFonts w:cstheme="minorHAnsi"/>
                <w:b/>
                <w:sz w:val="24"/>
              </w:rPr>
              <w:lastRenderedPageBreak/>
              <w:t xml:space="preserve"> RAZRADA ISHODA</w:t>
            </w:r>
          </w:p>
        </w:tc>
        <w:tc>
          <w:tcPr>
            <w:tcW w:w="3640" w:type="dxa"/>
            <w:tcBorders>
              <w:top w:val="single" w:sz="12" w:space="0" w:color="auto"/>
              <w:bottom w:val="single" w:sz="12" w:space="0" w:color="auto"/>
              <w:right w:val="double" w:sz="12" w:space="0" w:color="auto"/>
            </w:tcBorders>
            <w:shd w:val="clear" w:color="auto" w:fill="FFFFFF" w:themeFill="background1"/>
          </w:tcPr>
          <w:p w14:paraId="0A96CD17" w14:textId="77777777" w:rsidR="007B51C3" w:rsidRPr="00D74C65" w:rsidRDefault="007B51C3" w:rsidP="007B51C3">
            <w:pPr>
              <w:jc w:val="center"/>
              <w:rPr>
                <w:rFonts w:cstheme="minorHAnsi"/>
                <w:b/>
                <w:sz w:val="24"/>
              </w:rPr>
            </w:pPr>
            <w:r>
              <w:rPr>
                <w:rFonts w:cstheme="minorHAnsi"/>
                <w:b/>
                <w:sz w:val="24"/>
              </w:rPr>
              <w:t>ODLIČAN</w:t>
            </w:r>
          </w:p>
        </w:tc>
        <w:tc>
          <w:tcPr>
            <w:tcW w:w="1910" w:type="dxa"/>
            <w:tcBorders>
              <w:top w:val="single" w:sz="12" w:space="0" w:color="auto"/>
              <w:left w:val="double" w:sz="12" w:space="0" w:color="auto"/>
              <w:bottom w:val="single" w:sz="12" w:space="0" w:color="auto"/>
            </w:tcBorders>
            <w:shd w:val="clear" w:color="auto" w:fill="FFFFFF" w:themeFill="background1"/>
          </w:tcPr>
          <w:p w14:paraId="5646B1C9" w14:textId="77777777" w:rsidR="007B51C3" w:rsidRPr="00D74C65" w:rsidRDefault="007B51C3" w:rsidP="007B51C3">
            <w:pPr>
              <w:jc w:val="center"/>
              <w:rPr>
                <w:rFonts w:cstheme="minorHAnsi"/>
                <w:b/>
                <w:sz w:val="24"/>
              </w:rPr>
            </w:pPr>
            <w:r>
              <w:rPr>
                <w:rFonts w:cstheme="minorHAnsi"/>
                <w:b/>
                <w:sz w:val="24"/>
              </w:rPr>
              <w:t>VRLO DOBAR</w:t>
            </w:r>
          </w:p>
        </w:tc>
        <w:tc>
          <w:tcPr>
            <w:tcW w:w="2231" w:type="dxa"/>
            <w:gridSpan w:val="2"/>
            <w:tcBorders>
              <w:top w:val="single" w:sz="12" w:space="0" w:color="auto"/>
              <w:bottom w:val="single" w:sz="12" w:space="0" w:color="auto"/>
            </w:tcBorders>
            <w:shd w:val="clear" w:color="auto" w:fill="FFFFFF" w:themeFill="background1"/>
          </w:tcPr>
          <w:p w14:paraId="711F6254" w14:textId="77777777" w:rsidR="007B51C3" w:rsidRPr="00D74C65" w:rsidRDefault="007B51C3" w:rsidP="007B51C3">
            <w:pPr>
              <w:jc w:val="center"/>
              <w:rPr>
                <w:rFonts w:cstheme="minorHAnsi"/>
                <w:b/>
                <w:sz w:val="24"/>
              </w:rPr>
            </w:pPr>
            <w:r w:rsidRPr="00D74C65">
              <w:rPr>
                <w:rFonts w:cstheme="minorHAnsi"/>
                <w:b/>
                <w:sz w:val="24"/>
              </w:rPr>
              <w:t>DOBAR</w:t>
            </w:r>
          </w:p>
        </w:tc>
        <w:tc>
          <w:tcPr>
            <w:tcW w:w="2179" w:type="dxa"/>
            <w:tcBorders>
              <w:top w:val="single" w:sz="12" w:space="0" w:color="auto"/>
              <w:bottom w:val="single" w:sz="12" w:space="0" w:color="auto"/>
            </w:tcBorders>
            <w:shd w:val="clear" w:color="auto" w:fill="FFFFFF" w:themeFill="background1"/>
          </w:tcPr>
          <w:p w14:paraId="5C0C2973" w14:textId="77777777" w:rsidR="007B51C3" w:rsidRPr="00D74C65" w:rsidRDefault="007B51C3" w:rsidP="007B51C3">
            <w:pPr>
              <w:jc w:val="center"/>
              <w:rPr>
                <w:rFonts w:cstheme="minorHAnsi"/>
                <w:b/>
                <w:sz w:val="24"/>
              </w:rPr>
            </w:pPr>
            <w:r>
              <w:rPr>
                <w:rFonts w:cstheme="minorHAnsi"/>
                <w:b/>
                <w:sz w:val="24"/>
              </w:rPr>
              <w:t>DOVOLJAN</w:t>
            </w:r>
          </w:p>
        </w:tc>
        <w:tc>
          <w:tcPr>
            <w:tcW w:w="2884" w:type="dxa"/>
            <w:tcBorders>
              <w:top w:val="single" w:sz="12" w:space="0" w:color="auto"/>
              <w:bottom w:val="single" w:sz="12" w:space="0" w:color="auto"/>
            </w:tcBorders>
            <w:shd w:val="clear" w:color="auto" w:fill="FFFFFF" w:themeFill="background1"/>
          </w:tcPr>
          <w:p w14:paraId="599F0135" w14:textId="77777777" w:rsidR="007B51C3" w:rsidRPr="00D74C65" w:rsidRDefault="007B51C3" w:rsidP="007B51C3">
            <w:pPr>
              <w:jc w:val="center"/>
              <w:rPr>
                <w:rFonts w:cstheme="minorHAnsi"/>
                <w:b/>
                <w:sz w:val="24"/>
              </w:rPr>
            </w:pPr>
            <w:r>
              <w:rPr>
                <w:rFonts w:cstheme="minorHAnsi"/>
                <w:b/>
                <w:sz w:val="24"/>
              </w:rPr>
              <w:t>NEDOVOLJAN</w:t>
            </w:r>
          </w:p>
        </w:tc>
      </w:tr>
      <w:tr w:rsidR="007B51C3" w:rsidRPr="00D74C65" w14:paraId="3B52109B" w14:textId="77777777" w:rsidTr="00FE7A6D">
        <w:tc>
          <w:tcPr>
            <w:tcW w:w="3375" w:type="dxa"/>
            <w:tcBorders>
              <w:top w:val="single" w:sz="12" w:space="0" w:color="auto"/>
              <w:bottom w:val="single" w:sz="4" w:space="0" w:color="auto"/>
              <w:right w:val="double" w:sz="12" w:space="0" w:color="auto"/>
            </w:tcBorders>
            <w:shd w:val="clear" w:color="auto" w:fill="FFFFFF" w:themeFill="background1"/>
          </w:tcPr>
          <w:p w14:paraId="0CC45F4F" w14:textId="77777777" w:rsidR="007B51C3" w:rsidRPr="001F3BB2" w:rsidRDefault="007B51C3" w:rsidP="007B51C3">
            <w:pPr>
              <w:rPr>
                <w:rFonts w:eastAsia="Times New Roman" w:cstheme="minorHAnsi"/>
                <w:sz w:val="24"/>
                <w:szCs w:val="24"/>
                <w:lang w:eastAsia="hr-HR"/>
              </w:rPr>
            </w:pPr>
            <w:r w:rsidRPr="001F3BB2">
              <w:rPr>
                <w:rFonts w:eastAsia="Times New Roman" w:cstheme="minorHAnsi"/>
                <w:sz w:val="24"/>
                <w:szCs w:val="24"/>
                <w:lang w:eastAsia="hr-HR"/>
              </w:rPr>
              <w:t>Uočava glagolsku radnju, stanje ili zbivanje na oglednim primjerima</w:t>
            </w:r>
            <w:r>
              <w:rPr>
                <w:rFonts w:eastAsia="Times New Roman" w:cstheme="minorHAnsi"/>
                <w:sz w:val="24"/>
                <w:szCs w:val="24"/>
                <w:lang w:eastAsia="hr-HR"/>
              </w:rPr>
              <w:t>.</w:t>
            </w:r>
          </w:p>
          <w:p w14:paraId="64892287" w14:textId="77777777" w:rsidR="007B51C3" w:rsidRPr="001F3BB2" w:rsidRDefault="007B51C3" w:rsidP="007B51C3">
            <w:pPr>
              <w:rPr>
                <w:rFonts w:eastAsia="Times New Roman" w:cstheme="minorHAnsi"/>
                <w:sz w:val="24"/>
                <w:szCs w:val="24"/>
                <w:lang w:eastAsia="hr-HR"/>
              </w:rPr>
            </w:pPr>
          </w:p>
        </w:tc>
        <w:tc>
          <w:tcPr>
            <w:tcW w:w="3640" w:type="dxa"/>
            <w:tcBorders>
              <w:top w:val="single" w:sz="12" w:space="0" w:color="auto"/>
              <w:bottom w:val="single" w:sz="4" w:space="0" w:color="auto"/>
              <w:right w:val="double" w:sz="12" w:space="0" w:color="auto"/>
            </w:tcBorders>
            <w:shd w:val="clear" w:color="auto" w:fill="FFFFFF" w:themeFill="background1"/>
          </w:tcPr>
          <w:p w14:paraId="7BFE8429" w14:textId="77777777" w:rsidR="007B51C3" w:rsidRPr="001B1AA7" w:rsidRDefault="007B51C3" w:rsidP="007B51C3">
            <w:pPr>
              <w:rPr>
                <w:rFonts w:cstheme="minorHAnsi"/>
                <w:sz w:val="24"/>
              </w:rPr>
            </w:pPr>
            <w:r>
              <w:rPr>
                <w:rFonts w:cstheme="minorHAnsi"/>
                <w:sz w:val="24"/>
              </w:rPr>
              <w:t>U</w:t>
            </w:r>
            <w:r w:rsidRPr="00F3392D">
              <w:rPr>
                <w:rFonts w:cstheme="minorHAnsi"/>
                <w:sz w:val="24"/>
              </w:rPr>
              <w:t xml:space="preserve">očava </w:t>
            </w:r>
            <w:r>
              <w:rPr>
                <w:rFonts w:cstheme="minorHAnsi"/>
                <w:sz w:val="24"/>
              </w:rPr>
              <w:t xml:space="preserve">i razlikuje </w:t>
            </w:r>
            <w:r w:rsidRPr="00F3392D">
              <w:rPr>
                <w:rFonts w:cstheme="minorHAnsi"/>
                <w:sz w:val="24"/>
              </w:rPr>
              <w:t>glagolsku radnju, stanje ili zbivanje na oglednim primjerima</w:t>
            </w:r>
            <w:r>
              <w:rPr>
                <w:rFonts w:cstheme="minorHAnsi"/>
                <w:sz w:val="24"/>
              </w:rPr>
              <w:t xml:space="preserve"> i daje svoje primjere.</w:t>
            </w:r>
          </w:p>
        </w:tc>
        <w:tc>
          <w:tcPr>
            <w:tcW w:w="1910" w:type="dxa"/>
            <w:tcBorders>
              <w:top w:val="single" w:sz="12" w:space="0" w:color="auto"/>
              <w:left w:val="double" w:sz="12" w:space="0" w:color="auto"/>
              <w:bottom w:val="single" w:sz="4" w:space="0" w:color="auto"/>
            </w:tcBorders>
            <w:shd w:val="clear" w:color="auto" w:fill="FFFFFF" w:themeFill="background1"/>
          </w:tcPr>
          <w:p w14:paraId="6E21010B" w14:textId="77777777" w:rsidR="007B51C3" w:rsidRPr="00F3392D" w:rsidRDefault="007B51C3" w:rsidP="007B51C3">
            <w:pPr>
              <w:rPr>
                <w:rFonts w:cstheme="minorHAnsi"/>
                <w:sz w:val="24"/>
              </w:rPr>
            </w:pPr>
            <w:r>
              <w:rPr>
                <w:rFonts w:cstheme="minorHAnsi"/>
                <w:sz w:val="24"/>
              </w:rPr>
              <w:t>U</w:t>
            </w:r>
            <w:r w:rsidRPr="00F3392D">
              <w:rPr>
                <w:rFonts w:cstheme="minorHAnsi"/>
                <w:sz w:val="24"/>
              </w:rPr>
              <w:t>očava glagolsku radnju, stanje ili zbivanje na oglednim primjerima</w:t>
            </w:r>
            <w:r>
              <w:rPr>
                <w:rFonts w:cstheme="minorHAnsi"/>
                <w:sz w:val="24"/>
              </w:rPr>
              <w:t>.</w:t>
            </w:r>
          </w:p>
          <w:p w14:paraId="0331EF6C" w14:textId="77777777" w:rsidR="007B51C3" w:rsidRPr="001F3BB2" w:rsidRDefault="007B51C3" w:rsidP="007B51C3">
            <w:pPr>
              <w:rPr>
                <w:rFonts w:eastAsia="Times New Roman" w:cstheme="minorHAnsi"/>
                <w:i/>
                <w:sz w:val="24"/>
                <w:szCs w:val="24"/>
                <w:lang w:eastAsia="hr-HR"/>
              </w:rPr>
            </w:pPr>
          </w:p>
        </w:tc>
        <w:tc>
          <w:tcPr>
            <w:tcW w:w="2231" w:type="dxa"/>
            <w:gridSpan w:val="2"/>
            <w:tcBorders>
              <w:top w:val="single" w:sz="12" w:space="0" w:color="auto"/>
              <w:bottom w:val="single" w:sz="4" w:space="0" w:color="auto"/>
            </w:tcBorders>
            <w:shd w:val="clear" w:color="auto" w:fill="FFFFFF" w:themeFill="background1"/>
          </w:tcPr>
          <w:p w14:paraId="2DBAAF6B" w14:textId="77777777" w:rsidR="007B51C3" w:rsidRPr="005C3B22" w:rsidRDefault="007B51C3" w:rsidP="007B51C3">
            <w:pPr>
              <w:rPr>
                <w:rFonts w:cstheme="minorHAnsi"/>
                <w:sz w:val="24"/>
              </w:rPr>
            </w:pPr>
            <w:r>
              <w:rPr>
                <w:rFonts w:cstheme="minorHAnsi"/>
                <w:sz w:val="24"/>
              </w:rPr>
              <w:t xml:space="preserve">Prepoznaje neku od </w:t>
            </w:r>
            <w:r w:rsidRPr="005C3B22">
              <w:rPr>
                <w:rFonts w:cstheme="minorHAnsi"/>
                <w:sz w:val="24"/>
              </w:rPr>
              <w:t>glagolsk</w:t>
            </w:r>
            <w:r>
              <w:rPr>
                <w:rFonts w:cstheme="minorHAnsi"/>
                <w:sz w:val="24"/>
              </w:rPr>
              <w:t>ih</w:t>
            </w:r>
            <w:r w:rsidRPr="005C3B22">
              <w:rPr>
                <w:rFonts w:cstheme="minorHAnsi"/>
                <w:sz w:val="24"/>
              </w:rPr>
              <w:t xml:space="preserve"> radnj</w:t>
            </w:r>
            <w:r>
              <w:rPr>
                <w:rFonts w:cstheme="minorHAnsi"/>
                <w:sz w:val="24"/>
              </w:rPr>
              <w:t>i</w:t>
            </w:r>
            <w:r w:rsidRPr="005C3B22">
              <w:rPr>
                <w:rFonts w:cstheme="minorHAnsi"/>
                <w:sz w:val="24"/>
              </w:rPr>
              <w:t>, stanje ili zbivanje na oglednim primjerima</w:t>
            </w:r>
            <w:r>
              <w:rPr>
                <w:rFonts w:cstheme="minorHAnsi"/>
                <w:sz w:val="24"/>
              </w:rPr>
              <w:t>.</w:t>
            </w:r>
          </w:p>
          <w:p w14:paraId="6DE863A7" w14:textId="77777777" w:rsidR="007B51C3" w:rsidRPr="00D74C65" w:rsidRDefault="007B51C3" w:rsidP="007B51C3">
            <w:pPr>
              <w:jc w:val="center"/>
              <w:rPr>
                <w:rFonts w:cstheme="minorHAnsi"/>
                <w:b/>
                <w:sz w:val="24"/>
              </w:rPr>
            </w:pPr>
          </w:p>
        </w:tc>
        <w:tc>
          <w:tcPr>
            <w:tcW w:w="2179" w:type="dxa"/>
            <w:tcBorders>
              <w:top w:val="single" w:sz="12" w:space="0" w:color="auto"/>
              <w:bottom w:val="single" w:sz="4" w:space="0" w:color="auto"/>
            </w:tcBorders>
            <w:shd w:val="clear" w:color="auto" w:fill="FFFFFF" w:themeFill="background1"/>
          </w:tcPr>
          <w:p w14:paraId="0743EEF7" w14:textId="77777777" w:rsidR="007B51C3" w:rsidRPr="005C3B22" w:rsidRDefault="007B51C3" w:rsidP="007B51C3">
            <w:pPr>
              <w:rPr>
                <w:rFonts w:cstheme="minorHAnsi"/>
                <w:sz w:val="24"/>
              </w:rPr>
            </w:pPr>
            <w:r>
              <w:rPr>
                <w:rFonts w:cstheme="minorHAnsi"/>
                <w:sz w:val="24"/>
              </w:rPr>
              <w:t xml:space="preserve">Djelomično prepoznaje neku od </w:t>
            </w:r>
            <w:r w:rsidRPr="005C3B22">
              <w:rPr>
                <w:rFonts w:cstheme="minorHAnsi"/>
                <w:sz w:val="24"/>
              </w:rPr>
              <w:t>glagolskih radnji, stanje ili zbivanje na oglednim primjerima.</w:t>
            </w:r>
          </w:p>
          <w:p w14:paraId="54331F6B" w14:textId="77777777" w:rsidR="007B51C3" w:rsidRPr="00D74C65" w:rsidRDefault="007B51C3" w:rsidP="007B51C3">
            <w:pPr>
              <w:jc w:val="center"/>
              <w:rPr>
                <w:rFonts w:cstheme="minorHAnsi"/>
                <w:b/>
                <w:sz w:val="24"/>
              </w:rPr>
            </w:pPr>
          </w:p>
        </w:tc>
        <w:tc>
          <w:tcPr>
            <w:tcW w:w="2884" w:type="dxa"/>
            <w:tcBorders>
              <w:top w:val="single" w:sz="12" w:space="0" w:color="auto"/>
              <w:bottom w:val="single" w:sz="4" w:space="0" w:color="auto"/>
            </w:tcBorders>
            <w:shd w:val="clear" w:color="auto" w:fill="FFFFFF" w:themeFill="background1"/>
          </w:tcPr>
          <w:p w14:paraId="484933B9" w14:textId="77777777" w:rsidR="007B51C3" w:rsidRPr="00D74C65" w:rsidRDefault="007B51C3" w:rsidP="007B51C3">
            <w:pPr>
              <w:rPr>
                <w:rFonts w:cstheme="minorHAnsi"/>
                <w:b/>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F3BB2">
              <w:rPr>
                <w:rFonts w:eastAsia="Times New Roman" w:cstheme="minorHAnsi"/>
                <w:i/>
                <w:sz w:val="24"/>
                <w:szCs w:val="24"/>
                <w:lang w:eastAsia="hr-HR"/>
              </w:rPr>
              <w:t>uočava glagolsku radnju, stanje ili zbivanje na oglednim primjerima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B51C3" w:rsidRPr="00D74C65" w14:paraId="560D0F4B" w14:textId="77777777" w:rsidTr="00FE7A6D">
        <w:tc>
          <w:tcPr>
            <w:tcW w:w="3375" w:type="dxa"/>
            <w:tcBorders>
              <w:top w:val="single" w:sz="4" w:space="0" w:color="auto"/>
              <w:bottom w:val="single" w:sz="4" w:space="0" w:color="auto"/>
              <w:right w:val="double" w:sz="12" w:space="0" w:color="auto"/>
            </w:tcBorders>
            <w:shd w:val="clear" w:color="auto" w:fill="FFFFFF" w:themeFill="background1"/>
          </w:tcPr>
          <w:p w14:paraId="5653E053" w14:textId="77777777" w:rsidR="007B51C3" w:rsidRPr="001F3BB2" w:rsidRDefault="007B51C3" w:rsidP="007B51C3">
            <w:pPr>
              <w:rPr>
                <w:rFonts w:eastAsia="Times New Roman" w:cstheme="minorHAnsi"/>
                <w:sz w:val="24"/>
                <w:szCs w:val="24"/>
                <w:lang w:eastAsia="hr-HR"/>
              </w:rPr>
            </w:pPr>
            <w:r w:rsidRPr="001F3BB2">
              <w:rPr>
                <w:rFonts w:eastAsia="Times New Roman" w:cstheme="minorHAnsi"/>
                <w:sz w:val="24"/>
                <w:szCs w:val="24"/>
                <w:lang w:eastAsia="hr-HR"/>
              </w:rPr>
              <w:t>Piše pridjeve uz imenice da bi stvorio življu i potpuniju sliku</w:t>
            </w:r>
            <w:r>
              <w:rPr>
                <w:rFonts w:eastAsia="Times New Roman" w:cstheme="minorHAnsi"/>
                <w:sz w:val="24"/>
                <w:szCs w:val="24"/>
                <w:lang w:eastAsia="hr-HR"/>
              </w:rPr>
              <w:t>.</w:t>
            </w:r>
          </w:p>
          <w:p w14:paraId="6AD1BE12" w14:textId="77777777" w:rsidR="007B51C3" w:rsidRPr="001F3BB2" w:rsidRDefault="007B51C3" w:rsidP="007B51C3">
            <w:pPr>
              <w:rPr>
                <w:rFonts w:cstheme="minorHAnsi"/>
                <w:b/>
                <w:sz w:val="24"/>
              </w:rPr>
            </w:pPr>
          </w:p>
        </w:tc>
        <w:tc>
          <w:tcPr>
            <w:tcW w:w="3640" w:type="dxa"/>
            <w:tcBorders>
              <w:top w:val="single" w:sz="4" w:space="0" w:color="auto"/>
              <w:bottom w:val="single" w:sz="4" w:space="0" w:color="auto"/>
              <w:right w:val="double" w:sz="12" w:space="0" w:color="auto"/>
            </w:tcBorders>
            <w:shd w:val="clear" w:color="auto" w:fill="FFFFFF" w:themeFill="background1"/>
          </w:tcPr>
          <w:p w14:paraId="0B75A44A" w14:textId="77777777" w:rsidR="007B51C3" w:rsidRPr="005C3B22" w:rsidRDefault="007B51C3" w:rsidP="007B51C3">
            <w:pPr>
              <w:tabs>
                <w:tab w:val="left" w:pos="195"/>
              </w:tabs>
              <w:rPr>
                <w:rFonts w:cstheme="minorHAnsi"/>
                <w:sz w:val="24"/>
              </w:rPr>
            </w:pPr>
            <w:r>
              <w:rPr>
                <w:rFonts w:cstheme="minorHAnsi"/>
                <w:sz w:val="24"/>
              </w:rPr>
              <w:t>P</w:t>
            </w:r>
            <w:r w:rsidRPr="005C3B22">
              <w:rPr>
                <w:rFonts w:cstheme="minorHAnsi"/>
                <w:sz w:val="24"/>
              </w:rPr>
              <w:t>iše pridjeve uz imenice da bi stvorio življu i potpuniju sliku</w:t>
            </w:r>
            <w:r>
              <w:rPr>
                <w:rFonts w:cstheme="minorHAnsi"/>
                <w:sz w:val="24"/>
              </w:rPr>
              <w:t>, samostalno ih smišlja i pridaje imenicama.</w:t>
            </w:r>
          </w:p>
          <w:p w14:paraId="3B2C6627" w14:textId="77777777" w:rsidR="007B51C3" w:rsidRPr="001B1AA7" w:rsidRDefault="007B51C3" w:rsidP="007B51C3">
            <w:pPr>
              <w:rPr>
                <w:rFonts w:cstheme="minorHAnsi"/>
                <w:sz w:val="24"/>
              </w:rPr>
            </w:pPr>
          </w:p>
        </w:tc>
        <w:tc>
          <w:tcPr>
            <w:tcW w:w="1910" w:type="dxa"/>
            <w:tcBorders>
              <w:top w:val="single" w:sz="4" w:space="0" w:color="auto"/>
              <w:left w:val="double" w:sz="12" w:space="0" w:color="auto"/>
              <w:bottom w:val="single" w:sz="4" w:space="0" w:color="auto"/>
            </w:tcBorders>
            <w:shd w:val="clear" w:color="auto" w:fill="FFFFFF" w:themeFill="background1"/>
          </w:tcPr>
          <w:p w14:paraId="3157B3A5" w14:textId="77777777" w:rsidR="007B51C3" w:rsidRPr="005C3B22" w:rsidRDefault="007B51C3" w:rsidP="007B51C3">
            <w:pPr>
              <w:rPr>
                <w:rFonts w:cstheme="minorHAnsi"/>
                <w:sz w:val="24"/>
              </w:rPr>
            </w:pPr>
            <w:r>
              <w:rPr>
                <w:rFonts w:cstheme="minorHAnsi"/>
                <w:sz w:val="24"/>
              </w:rPr>
              <w:t>P</w:t>
            </w:r>
            <w:r w:rsidRPr="005C3B22">
              <w:rPr>
                <w:rFonts w:cstheme="minorHAnsi"/>
                <w:sz w:val="24"/>
              </w:rPr>
              <w:t>iše pridjeve uz imenice da bi stvorio življu i potpuniju sliku</w:t>
            </w:r>
            <w:r>
              <w:rPr>
                <w:rFonts w:cstheme="minorHAnsi"/>
                <w:sz w:val="24"/>
              </w:rPr>
              <w:t xml:space="preserve"> uz povremeno pojašnjenje zadatka.</w:t>
            </w:r>
          </w:p>
          <w:p w14:paraId="0C9393BE" w14:textId="77777777" w:rsidR="007B51C3" w:rsidRPr="001F3BB2" w:rsidRDefault="007B51C3" w:rsidP="007B51C3">
            <w:pPr>
              <w:rPr>
                <w:rFonts w:eastAsia="Times New Roman" w:cstheme="minorHAnsi"/>
                <w:i/>
                <w:sz w:val="24"/>
                <w:szCs w:val="24"/>
                <w:lang w:eastAsia="hr-HR"/>
              </w:rPr>
            </w:pPr>
          </w:p>
        </w:tc>
        <w:tc>
          <w:tcPr>
            <w:tcW w:w="2231" w:type="dxa"/>
            <w:gridSpan w:val="2"/>
            <w:tcBorders>
              <w:top w:val="single" w:sz="4" w:space="0" w:color="auto"/>
              <w:bottom w:val="single" w:sz="4" w:space="0" w:color="auto"/>
            </w:tcBorders>
            <w:shd w:val="clear" w:color="auto" w:fill="FFFFFF" w:themeFill="background1"/>
          </w:tcPr>
          <w:p w14:paraId="1497887D" w14:textId="77777777" w:rsidR="007B51C3" w:rsidRPr="00D74C65" w:rsidRDefault="007B51C3" w:rsidP="007B51C3">
            <w:pPr>
              <w:rPr>
                <w:rFonts w:cstheme="minorHAnsi"/>
                <w:b/>
                <w:sz w:val="24"/>
              </w:rPr>
            </w:pPr>
            <w:r>
              <w:rPr>
                <w:rFonts w:cstheme="minorHAnsi"/>
                <w:sz w:val="24"/>
              </w:rPr>
              <w:t xml:space="preserve">Prema uputama i metodom razvrstavanja </w:t>
            </w:r>
            <w:r w:rsidRPr="005C3B22">
              <w:rPr>
                <w:rFonts w:cstheme="minorHAnsi"/>
                <w:sz w:val="24"/>
              </w:rPr>
              <w:t xml:space="preserve">piše pridjeve uz imenice da bi </w:t>
            </w:r>
            <w:r>
              <w:rPr>
                <w:rFonts w:cstheme="minorHAnsi"/>
                <w:sz w:val="24"/>
              </w:rPr>
              <w:t xml:space="preserve">ostvario zadatak, ali ne i da bi </w:t>
            </w:r>
            <w:r w:rsidRPr="005C3B22">
              <w:rPr>
                <w:rFonts w:cstheme="minorHAnsi"/>
                <w:sz w:val="24"/>
              </w:rPr>
              <w:t>stvorio življu i potpuniju sliku</w:t>
            </w:r>
            <w:r>
              <w:rPr>
                <w:rFonts w:cstheme="minorHAnsi"/>
                <w:sz w:val="24"/>
              </w:rPr>
              <w:t>.</w:t>
            </w:r>
          </w:p>
        </w:tc>
        <w:tc>
          <w:tcPr>
            <w:tcW w:w="2179" w:type="dxa"/>
            <w:tcBorders>
              <w:top w:val="single" w:sz="4" w:space="0" w:color="auto"/>
              <w:bottom w:val="single" w:sz="4" w:space="0" w:color="auto"/>
            </w:tcBorders>
            <w:shd w:val="clear" w:color="auto" w:fill="FFFFFF" w:themeFill="background1"/>
          </w:tcPr>
          <w:p w14:paraId="145BDA30" w14:textId="77777777" w:rsidR="007B51C3" w:rsidRPr="00D74C65" w:rsidRDefault="007B51C3" w:rsidP="007B51C3">
            <w:pPr>
              <w:rPr>
                <w:rFonts w:cstheme="minorHAnsi"/>
                <w:b/>
                <w:sz w:val="24"/>
              </w:rPr>
            </w:pPr>
            <w:r>
              <w:rPr>
                <w:rFonts w:cstheme="minorHAnsi"/>
                <w:sz w:val="24"/>
              </w:rPr>
              <w:t xml:space="preserve">Samo prema predlošku prepisuje iz primjera pridjeve uz zadane imenice kako bi izvršio zadatak, ali ne i da bi </w:t>
            </w:r>
            <w:r w:rsidRPr="005C3B22">
              <w:rPr>
                <w:rFonts w:cstheme="minorHAnsi"/>
                <w:sz w:val="24"/>
              </w:rPr>
              <w:t>stvorio življu i potpuniju sliku.</w:t>
            </w:r>
          </w:p>
        </w:tc>
        <w:tc>
          <w:tcPr>
            <w:tcW w:w="2884" w:type="dxa"/>
            <w:tcBorders>
              <w:top w:val="single" w:sz="4" w:space="0" w:color="auto"/>
              <w:bottom w:val="single" w:sz="4" w:space="0" w:color="auto"/>
            </w:tcBorders>
            <w:shd w:val="clear" w:color="auto" w:fill="FFFFFF" w:themeFill="background1"/>
          </w:tcPr>
          <w:p w14:paraId="22CE0E73" w14:textId="77777777" w:rsidR="007B51C3" w:rsidRPr="00D74C65" w:rsidRDefault="007B51C3" w:rsidP="007B51C3">
            <w:pPr>
              <w:tabs>
                <w:tab w:val="left" w:pos="195"/>
              </w:tabs>
              <w:rPr>
                <w:rFonts w:cstheme="minorHAnsi"/>
                <w:b/>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F3BB2">
              <w:rPr>
                <w:rFonts w:eastAsia="Times New Roman" w:cstheme="minorHAnsi"/>
                <w:i/>
                <w:sz w:val="24"/>
                <w:szCs w:val="24"/>
                <w:lang w:eastAsia="hr-HR"/>
              </w:rPr>
              <w:t>piše pridjeve uz imenice da bi stvorio življu i potpuniju sliku</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B51C3" w:rsidRPr="00D74C65" w14:paraId="6D1CE965" w14:textId="77777777" w:rsidTr="00FE7A6D">
        <w:tc>
          <w:tcPr>
            <w:tcW w:w="3375" w:type="dxa"/>
            <w:tcBorders>
              <w:top w:val="single" w:sz="4" w:space="0" w:color="auto"/>
              <w:bottom w:val="single" w:sz="4" w:space="0" w:color="auto"/>
              <w:right w:val="double" w:sz="12" w:space="0" w:color="auto"/>
            </w:tcBorders>
            <w:shd w:val="clear" w:color="auto" w:fill="FFFFFF" w:themeFill="background1"/>
          </w:tcPr>
          <w:p w14:paraId="4E108EF4" w14:textId="77777777" w:rsidR="007B51C3" w:rsidRPr="001F3BB2" w:rsidRDefault="007B51C3" w:rsidP="007B51C3">
            <w:pPr>
              <w:rPr>
                <w:rFonts w:eastAsia="Times New Roman" w:cstheme="minorHAnsi"/>
                <w:sz w:val="24"/>
                <w:szCs w:val="24"/>
                <w:lang w:eastAsia="hr-HR"/>
              </w:rPr>
            </w:pPr>
            <w:r w:rsidRPr="001F3BB2">
              <w:rPr>
                <w:rFonts w:eastAsia="Times New Roman" w:cstheme="minorHAnsi"/>
                <w:sz w:val="24"/>
                <w:szCs w:val="24"/>
                <w:lang w:eastAsia="hr-HR"/>
              </w:rPr>
              <w:t>Prepoznaje glagole i pridjeve na oglednim primjerima</w:t>
            </w:r>
            <w:r>
              <w:rPr>
                <w:rFonts w:eastAsia="Times New Roman" w:cstheme="minorHAnsi"/>
                <w:sz w:val="24"/>
                <w:szCs w:val="24"/>
                <w:lang w:eastAsia="hr-HR"/>
              </w:rPr>
              <w:t>.</w:t>
            </w:r>
          </w:p>
          <w:p w14:paraId="6C491741" w14:textId="77777777" w:rsidR="007B51C3" w:rsidRPr="001F3BB2" w:rsidRDefault="007B51C3" w:rsidP="007B51C3">
            <w:pPr>
              <w:rPr>
                <w:rFonts w:cstheme="minorHAnsi"/>
                <w:b/>
                <w:sz w:val="24"/>
              </w:rPr>
            </w:pPr>
          </w:p>
        </w:tc>
        <w:tc>
          <w:tcPr>
            <w:tcW w:w="3640" w:type="dxa"/>
            <w:tcBorders>
              <w:top w:val="single" w:sz="4" w:space="0" w:color="auto"/>
              <w:bottom w:val="single" w:sz="4" w:space="0" w:color="auto"/>
              <w:right w:val="double" w:sz="12" w:space="0" w:color="auto"/>
            </w:tcBorders>
            <w:shd w:val="clear" w:color="auto" w:fill="FFFFFF" w:themeFill="background1"/>
          </w:tcPr>
          <w:p w14:paraId="4B0E190A" w14:textId="77777777" w:rsidR="007B51C3" w:rsidRPr="00F47E46" w:rsidRDefault="007B51C3" w:rsidP="007B51C3">
            <w:pPr>
              <w:rPr>
                <w:rFonts w:cstheme="minorHAnsi"/>
                <w:sz w:val="24"/>
              </w:rPr>
            </w:pPr>
            <w:r>
              <w:rPr>
                <w:rFonts w:cstheme="minorHAnsi"/>
                <w:sz w:val="24"/>
              </w:rPr>
              <w:t>P</w:t>
            </w:r>
            <w:r w:rsidRPr="00F47E46">
              <w:rPr>
                <w:rFonts w:cstheme="minorHAnsi"/>
                <w:sz w:val="24"/>
              </w:rPr>
              <w:t>repoznaje</w:t>
            </w:r>
            <w:r>
              <w:rPr>
                <w:rFonts w:cstheme="minorHAnsi"/>
                <w:sz w:val="24"/>
              </w:rPr>
              <w:t>, razlikuje i objašnjava</w:t>
            </w:r>
            <w:r w:rsidRPr="00F47E46">
              <w:rPr>
                <w:rFonts w:cstheme="minorHAnsi"/>
                <w:sz w:val="24"/>
              </w:rPr>
              <w:t xml:space="preserve"> glagole i pridjeve na </w:t>
            </w:r>
            <w:r>
              <w:rPr>
                <w:rFonts w:cstheme="minorHAnsi"/>
                <w:sz w:val="24"/>
              </w:rPr>
              <w:t>svim zadanim</w:t>
            </w:r>
            <w:r w:rsidRPr="00F47E46">
              <w:rPr>
                <w:rFonts w:cstheme="minorHAnsi"/>
                <w:sz w:val="24"/>
              </w:rPr>
              <w:t xml:space="preserve"> primjerima</w:t>
            </w:r>
            <w:r>
              <w:rPr>
                <w:rFonts w:cstheme="minorHAnsi"/>
                <w:sz w:val="24"/>
              </w:rPr>
              <w:t>.</w:t>
            </w:r>
          </w:p>
          <w:p w14:paraId="76E37B5B" w14:textId="77777777" w:rsidR="007B51C3" w:rsidRPr="001B1AA7" w:rsidRDefault="007B51C3" w:rsidP="007B51C3">
            <w:pPr>
              <w:rPr>
                <w:rFonts w:cstheme="minorHAnsi"/>
                <w:sz w:val="24"/>
              </w:rPr>
            </w:pPr>
          </w:p>
        </w:tc>
        <w:tc>
          <w:tcPr>
            <w:tcW w:w="1910" w:type="dxa"/>
            <w:tcBorders>
              <w:top w:val="single" w:sz="4" w:space="0" w:color="auto"/>
              <w:left w:val="double" w:sz="12" w:space="0" w:color="auto"/>
              <w:bottom w:val="single" w:sz="4" w:space="0" w:color="auto"/>
            </w:tcBorders>
            <w:shd w:val="clear" w:color="auto" w:fill="FFFFFF" w:themeFill="background1"/>
          </w:tcPr>
          <w:p w14:paraId="10005363" w14:textId="77777777" w:rsidR="007B51C3" w:rsidRPr="00F47E46" w:rsidRDefault="007B51C3" w:rsidP="007B51C3">
            <w:pPr>
              <w:rPr>
                <w:rFonts w:cstheme="minorHAnsi"/>
                <w:sz w:val="24"/>
              </w:rPr>
            </w:pPr>
            <w:r>
              <w:rPr>
                <w:rFonts w:cstheme="minorHAnsi"/>
                <w:sz w:val="24"/>
              </w:rPr>
              <w:t>P</w:t>
            </w:r>
            <w:r w:rsidRPr="00F47E46">
              <w:rPr>
                <w:rFonts w:cstheme="minorHAnsi"/>
                <w:sz w:val="24"/>
              </w:rPr>
              <w:t>repoznaje</w:t>
            </w:r>
            <w:r>
              <w:rPr>
                <w:rFonts w:cstheme="minorHAnsi"/>
                <w:sz w:val="24"/>
              </w:rPr>
              <w:t xml:space="preserve"> i razlikuje</w:t>
            </w:r>
            <w:r w:rsidRPr="00F47E46">
              <w:rPr>
                <w:rFonts w:cstheme="minorHAnsi"/>
                <w:sz w:val="24"/>
              </w:rPr>
              <w:t xml:space="preserve"> glagole i pridjeve na </w:t>
            </w:r>
            <w:r>
              <w:rPr>
                <w:rFonts w:cstheme="minorHAnsi"/>
                <w:sz w:val="24"/>
              </w:rPr>
              <w:t>zadanim</w:t>
            </w:r>
            <w:r w:rsidRPr="00F47E46">
              <w:rPr>
                <w:rFonts w:cstheme="minorHAnsi"/>
                <w:sz w:val="24"/>
              </w:rPr>
              <w:t xml:space="preserve"> primjerima</w:t>
            </w:r>
            <w:r>
              <w:rPr>
                <w:rFonts w:cstheme="minorHAnsi"/>
                <w:sz w:val="24"/>
              </w:rPr>
              <w:t>,</w:t>
            </w:r>
          </w:p>
          <w:p w14:paraId="778BC438" w14:textId="77777777" w:rsidR="007B51C3" w:rsidRPr="001F3BB2" w:rsidRDefault="007B51C3" w:rsidP="007B51C3">
            <w:pPr>
              <w:rPr>
                <w:rFonts w:eastAsia="Times New Roman" w:cstheme="minorHAnsi"/>
                <w:i/>
                <w:sz w:val="24"/>
                <w:szCs w:val="24"/>
                <w:lang w:eastAsia="hr-HR"/>
              </w:rPr>
            </w:pPr>
          </w:p>
        </w:tc>
        <w:tc>
          <w:tcPr>
            <w:tcW w:w="2231" w:type="dxa"/>
            <w:gridSpan w:val="2"/>
            <w:tcBorders>
              <w:top w:val="single" w:sz="4" w:space="0" w:color="auto"/>
              <w:bottom w:val="single" w:sz="4" w:space="0" w:color="auto"/>
            </w:tcBorders>
            <w:shd w:val="clear" w:color="auto" w:fill="FFFFFF" w:themeFill="background1"/>
          </w:tcPr>
          <w:p w14:paraId="47F38E95" w14:textId="77777777" w:rsidR="007B51C3" w:rsidRPr="00F47E46" w:rsidRDefault="007B51C3" w:rsidP="007B51C3">
            <w:pPr>
              <w:tabs>
                <w:tab w:val="left" w:pos="225"/>
              </w:tabs>
              <w:rPr>
                <w:rFonts w:cstheme="minorHAnsi"/>
                <w:sz w:val="24"/>
              </w:rPr>
            </w:pPr>
            <w:r w:rsidRPr="00F47E46">
              <w:rPr>
                <w:rFonts w:cstheme="minorHAnsi"/>
                <w:sz w:val="24"/>
              </w:rPr>
              <w:t>Prepoznaje glagole i pridjeve na oglednim primjerima</w:t>
            </w:r>
            <w:r>
              <w:rPr>
                <w:rFonts w:cstheme="minorHAnsi"/>
                <w:sz w:val="24"/>
              </w:rPr>
              <w:t>.</w:t>
            </w:r>
          </w:p>
          <w:p w14:paraId="65B1B5E1" w14:textId="77777777" w:rsidR="007B51C3" w:rsidRPr="00D74C65" w:rsidRDefault="007B51C3" w:rsidP="007B51C3">
            <w:pPr>
              <w:rPr>
                <w:rFonts w:cstheme="minorHAnsi"/>
                <w:b/>
                <w:sz w:val="24"/>
              </w:rPr>
            </w:pPr>
          </w:p>
        </w:tc>
        <w:tc>
          <w:tcPr>
            <w:tcW w:w="2179" w:type="dxa"/>
            <w:tcBorders>
              <w:top w:val="single" w:sz="4" w:space="0" w:color="auto"/>
              <w:bottom w:val="single" w:sz="4" w:space="0" w:color="auto"/>
            </w:tcBorders>
            <w:shd w:val="clear" w:color="auto" w:fill="FFFFFF" w:themeFill="background1"/>
          </w:tcPr>
          <w:p w14:paraId="6D9B6B14" w14:textId="77777777" w:rsidR="007B51C3" w:rsidRPr="00D74C65" w:rsidRDefault="007B51C3" w:rsidP="007B51C3">
            <w:pPr>
              <w:rPr>
                <w:rFonts w:cstheme="minorHAnsi"/>
                <w:b/>
                <w:sz w:val="24"/>
              </w:rPr>
            </w:pPr>
            <w:r>
              <w:rPr>
                <w:rFonts w:cstheme="minorHAnsi"/>
                <w:sz w:val="24"/>
              </w:rPr>
              <w:t xml:space="preserve">Djelomično </w:t>
            </w:r>
            <w:r w:rsidRPr="00F47E46">
              <w:rPr>
                <w:rFonts w:cstheme="minorHAnsi"/>
                <w:sz w:val="24"/>
              </w:rPr>
              <w:t>prepoznaje glagole i pridjeve na oglednim primjerima</w:t>
            </w:r>
            <w:r>
              <w:rPr>
                <w:rFonts w:cstheme="minorHAnsi"/>
                <w:sz w:val="24"/>
              </w:rPr>
              <w:t>.</w:t>
            </w:r>
          </w:p>
        </w:tc>
        <w:tc>
          <w:tcPr>
            <w:tcW w:w="2884" w:type="dxa"/>
            <w:tcBorders>
              <w:top w:val="single" w:sz="4" w:space="0" w:color="auto"/>
              <w:bottom w:val="single" w:sz="4" w:space="0" w:color="auto"/>
            </w:tcBorders>
            <w:shd w:val="clear" w:color="auto" w:fill="FFFFFF" w:themeFill="background1"/>
          </w:tcPr>
          <w:p w14:paraId="7E67BF25" w14:textId="77777777" w:rsidR="007B51C3" w:rsidRPr="00D74C65" w:rsidRDefault="007B51C3" w:rsidP="007B51C3">
            <w:pPr>
              <w:rPr>
                <w:rFonts w:cstheme="minorHAnsi"/>
                <w:b/>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F3BB2">
              <w:rPr>
                <w:rFonts w:eastAsia="Times New Roman" w:cstheme="minorHAnsi"/>
                <w:i/>
                <w:sz w:val="24"/>
                <w:szCs w:val="24"/>
                <w:lang w:eastAsia="hr-HR"/>
              </w:rPr>
              <w:t>prepoznaje glagole i pridjeve na oglednim primjerima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B51C3" w:rsidRPr="00D74C65" w14:paraId="66816BC9" w14:textId="77777777" w:rsidTr="00FE7A6D">
        <w:tc>
          <w:tcPr>
            <w:tcW w:w="3375" w:type="dxa"/>
            <w:tcBorders>
              <w:top w:val="single" w:sz="4" w:space="0" w:color="auto"/>
              <w:bottom w:val="single" w:sz="4" w:space="0" w:color="auto"/>
              <w:right w:val="double" w:sz="12" w:space="0" w:color="auto"/>
            </w:tcBorders>
            <w:shd w:val="clear" w:color="auto" w:fill="FFFFFF" w:themeFill="background1"/>
          </w:tcPr>
          <w:p w14:paraId="0932CABF" w14:textId="77777777" w:rsidR="007B51C3" w:rsidRPr="001F3BB2" w:rsidRDefault="007B51C3" w:rsidP="007B51C3">
            <w:pPr>
              <w:rPr>
                <w:rFonts w:eastAsia="Times New Roman" w:cstheme="minorHAnsi"/>
                <w:sz w:val="24"/>
                <w:szCs w:val="24"/>
                <w:lang w:eastAsia="hr-HR"/>
              </w:rPr>
            </w:pPr>
            <w:r w:rsidRPr="001F3BB2">
              <w:rPr>
                <w:rFonts w:eastAsia="Times New Roman" w:cstheme="minorHAnsi"/>
                <w:sz w:val="24"/>
                <w:szCs w:val="24"/>
                <w:lang w:eastAsia="hr-HR"/>
              </w:rPr>
              <w:t>Prepoznaje ogledne i česte umanjenice i uvećanice</w:t>
            </w:r>
            <w:r>
              <w:rPr>
                <w:rFonts w:eastAsia="Times New Roman" w:cstheme="minorHAnsi"/>
                <w:sz w:val="24"/>
                <w:szCs w:val="24"/>
                <w:lang w:eastAsia="hr-HR"/>
              </w:rPr>
              <w:t>.</w:t>
            </w:r>
          </w:p>
          <w:p w14:paraId="7C98A905" w14:textId="77777777" w:rsidR="007B51C3" w:rsidRPr="001F3BB2" w:rsidRDefault="007B51C3" w:rsidP="007B51C3">
            <w:pPr>
              <w:jc w:val="center"/>
              <w:rPr>
                <w:rFonts w:cstheme="minorHAnsi"/>
                <w:b/>
                <w:sz w:val="24"/>
              </w:rPr>
            </w:pPr>
          </w:p>
        </w:tc>
        <w:tc>
          <w:tcPr>
            <w:tcW w:w="3640" w:type="dxa"/>
            <w:tcBorders>
              <w:top w:val="single" w:sz="4" w:space="0" w:color="auto"/>
              <w:bottom w:val="single" w:sz="4" w:space="0" w:color="auto"/>
              <w:right w:val="double" w:sz="12" w:space="0" w:color="auto"/>
            </w:tcBorders>
            <w:shd w:val="clear" w:color="auto" w:fill="FFFFFF" w:themeFill="background1"/>
          </w:tcPr>
          <w:p w14:paraId="07992865" w14:textId="77777777" w:rsidR="007B51C3" w:rsidRPr="00F47E46" w:rsidRDefault="007B51C3" w:rsidP="007B51C3">
            <w:pPr>
              <w:rPr>
                <w:rFonts w:cstheme="minorHAnsi"/>
                <w:sz w:val="24"/>
              </w:rPr>
            </w:pPr>
            <w:r>
              <w:rPr>
                <w:rFonts w:cstheme="minorHAnsi"/>
                <w:sz w:val="24"/>
              </w:rPr>
              <w:t>P</w:t>
            </w:r>
            <w:r w:rsidRPr="00F47E46">
              <w:rPr>
                <w:rFonts w:cstheme="minorHAnsi"/>
                <w:sz w:val="24"/>
              </w:rPr>
              <w:t xml:space="preserve">repoznaje, razlikuje i objašnjava </w:t>
            </w:r>
            <w:r>
              <w:rPr>
                <w:rFonts w:cstheme="minorHAnsi"/>
                <w:sz w:val="24"/>
              </w:rPr>
              <w:t xml:space="preserve">sve </w:t>
            </w:r>
            <w:r w:rsidRPr="00F47E46">
              <w:rPr>
                <w:rFonts w:cstheme="minorHAnsi"/>
                <w:sz w:val="24"/>
              </w:rPr>
              <w:t>umanjenice i uvećanice</w:t>
            </w:r>
            <w:r>
              <w:rPr>
                <w:rFonts w:cstheme="minorHAnsi"/>
                <w:sz w:val="24"/>
              </w:rPr>
              <w:t xml:space="preserve"> u tekstu.</w:t>
            </w:r>
          </w:p>
          <w:p w14:paraId="19AF5CAC" w14:textId="77777777" w:rsidR="007B51C3" w:rsidRPr="001B1AA7" w:rsidRDefault="007B51C3" w:rsidP="007B51C3">
            <w:pPr>
              <w:rPr>
                <w:rFonts w:cstheme="minorHAnsi"/>
                <w:sz w:val="24"/>
              </w:rPr>
            </w:pPr>
          </w:p>
        </w:tc>
        <w:tc>
          <w:tcPr>
            <w:tcW w:w="1910" w:type="dxa"/>
            <w:tcBorders>
              <w:top w:val="single" w:sz="4" w:space="0" w:color="auto"/>
              <w:left w:val="double" w:sz="12" w:space="0" w:color="auto"/>
              <w:bottom w:val="single" w:sz="4" w:space="0" w:color="auto"/>
            </w:tcBorders>
            <w:shd w:val="clear" w:color="auto" w:fill="FFFFFF" w:themeFill="background1"/>
          </w:tcPr>
          <w:p w14:paraId="7782EBE0" w14:textId="77777777" w:rsidR="007B51C3" w:rsidRPr="00F47E46" w:rsidRDefault="007B51C3" w:rsidP="007B51C3">
            <w:pPr>
              <w:rPr>
                <w:rFonts w:cstheme="minorHAnsi"/>
                <w:sz w:val="24"/>
              </w:rPr>
            </w:pPr>
            <w:r w:rsidRPr="00F47E46">
              <w:rPr>
                <w:rFonts w:cstheme="minorHAnsi"/>
                <w:sz w:val="24"/>
              </w:rPr>
              <w:t>Prepoznaje</w:t>
            </w:r>
            <w:r>
              <w:rPr>
                <w:rFonts w:cstheme="minorHAnsi"/>
                <w:sz w:val="24"/>
              </w:rPr>
              <w:t xml:space="preserve"> i razlikuje</w:t>
            </w:r>
            <w:r w:rsidRPr="00F47E46">
              <w:rPr>
                <w:rFonts w:cstheme="minorHAnsi"/>
                <w:sz w:val="24"/>
              </w:rPr>
              <w:t xml:space="preserve"> umanjenice i uvećanice</w:t>
            </w:r>
            <w:r>
              <w:rPr>
                <w:rFonts w:cstheme="minorHAnsi"/>
                <w:sz w:val="24"/>
              </w:rPr>
              <w:t xml:space="preserve"> u tekstu.</w:t>
            </w:r>
          </w:p>
          <w:p w14:paraId="749FF5D2" w14:textId="77777777" w:rsidR="007B51C3" w:rsidRPr="001F3BB2" w:rsidRDefault="007B51C3" w:rsidP="007B51C3">
            <w:pPr>
              <w:rPr>
                <w:rFonts w:eastAsia="Times New Roman" w:cstheme="minorHAnsi"/>
                <w:i/>
                <w:sz w:val="24"/>
                <w:szCs w:val="24"/>
                <w:lang w:eastAsia="hr-HR"/>
              </w:rPr>
            </w:pPr>
          </w:p>
        </w:tc>
        <w:tc>
          <w:tcPr>
            <w:tcW w:w="2231" w:type="dxa"/>
            <w:gridSpan w:val="2"/>
            <w:tcBorders>
              <w:top w:val="single" w:sz="4" w:space="0" w:color="auto"/>
              <w:bottom w:val="single" w:sz="4" w:space="0" w:color="auto"/>
            </w:tcBorders>
            <w:shd w:val="clear" w:color="auto" w:fill="FFFFFF" w:themeFill="background1"/>
          </w:tcPr>
          <w:p w14:paraId="37A66676" w14:textId="77777777" w:rsidR="007B51C3" w:rsidRPr="00F47E46" w:rsidRDefault="007B51C3" w:rsidP="007B51C3">
            <w:pPr>
              <w:rPr>
                <w:rFonts w:cstheme="minorHAnsi"/>
                <w:sz w:val="24"/>
              </w:rPr>
            </w:pPr>
            <w:r>
              <w:rPr>
                <w:rFonts w:cstheme="minorHAnsi"/>
                <w:sz w:val="24"/>
              </w:rPr>
              <w:t>P</w:t>
            </w:r>
            <w:r w:rsidRPr="00F47E46">
              <w:rPr>
                <w:rFonts w:cstheme="minorHAnsi"/>
                <w:sz w:val="24"/>
              </w:rPr>
              <w:t>repoznaje ogledne i česte umanjenice i uvećanice</w:t>
            </w:r>
            <w:r>
              <w:rPr>
                <w:rFonts w:cstheme="minorHAnsi"/>
                <w:sz w:val="24"/>
              </w:rPr>
              <w:t>.</w:t>
            </w:r>
          </w:p>
          <w:p w14:paraId="05B5895F" w14:textId="77777777" w:rsidR="007B51C3" w:rsidRPr="00D74C65" w:rsidRDefault="007B51C3" w:rsidP="007B51C3">
            <w:pPr>
              <w:jc w:val="center"/>
              <w:rPr>
                <w:rFonts w:cstheme="minorHAnsi"/>
                <w:b/>
                <w:sz w:val="24"/>
              </w:rPr>
            </w:pPr>
          </w:p>
        </w:tc>
        <w:tc>
          <w:tcPr>
            <w:tcW w:w="2179" w:type="dxa"/>
            <w:tcBorders>
              <w:top w:val="single" w:sz="4" w:space="0" w:color="auto"/>
              <w:bottom w:val="single" w:sz="4" w:space="0" w:color="auto"/>
            </w:tcBorders>
            <w:shd w:val="clear" w:color="auto" w:fill="FFFFFF" w:themeFill="background1"/>
          </w:tcPr>
          <w:p w14:paraId="2063C673" w14:textId="77777777" w:rsidR="007B51C3" w:rsidRPr="00F47E46" w:rsidRDefault="007B51C3" w:rsidP="007B51C3">
            <w:pPr>
              <w:rPr>
                <w:rFonts w:cstheme="minorHAnsi"/>
                <w:sz w:val="24"/>
              </w:rPr>
            </w:pPr>
            <w:r>
              <w:rPr>
                <w:rFonts w:cstheme="minorHAnsi"/>
                <w:sz w:val="24"/>
              </w:rPr>
              <w:t xml:space="preserve">Djelomično </w:t>
            </w:r>
            <w:r w:rsidRPr="00F47E46">
              <w:rPr>
                <w:rFonts w:cstheme="minorHAnsi"/>
                <w:sz w:val="24"/>
              </w:rPr>
              <w:t>prepoznaje ogledne i česte umanjenice i uvećanice</w:t>
            </w:r>
            <w:r>
              <w:rPr>
                <w:rFonts w:cstheme="minorHAnsi"/>
                <w:sz w:val="24"/>
              </w:rPr>
              <w:t>.</w:t>
            </w:r>
          </w:p>
          <w:p w14:paraId="2EC0E173" w14:textId="77777777" w:rsidR="007B51C3" w:rsidRPr="00D74C65" w:rsidRDefault="007B51C3" w:rsidP="007B51C3">
            <w:pPr>
              <w:jc w:val="center"/>
              <w:rPr>
                <w:rFonts w:cstheme="minorHAnsi"/>
                <w:b/>
                <w:sz w:val="24"/>
              </w:rPr>
            </w:pPr>
          </w:p>
        </w:tc>
        <w:tc>
          <w:tcPr>
            <w:tcW w:w="2884" w:type="dxa"/>
            <w:tcBorders>
              <w:top w:val="single" w:sz="4" w:space="0" w:color="auto"/>
              <w:bottom w:val="single" w:sz="4" w:space="0" w:color="auto"/>
            </w:tcBorders>
            <w:shd w:val="clear" w:color="auto" w:fill="FFFFFF" w:themeFill="background1"/>
          </w:tcPr>
          <w:p w14:paraId="3895D10B" w14:textId="77777777" w:rsidR="007B51C3" w:rsidRPr="00D74C65" w:rsidRDefault="007B51C3" w:rsidP="007B51C3">
            <w:pPr>
              <w:rPr>
                <w:rFonts w:cstheme="minorHAnsi"/>
                <w:b/>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F3BB2">
              <w:rPr>
                <w:rFonts w:eastAsia="Times New Roman" w:cstheme="minorHAnsi"/>
                <w:i/>
                <w:sz w:val="24"/>
                <w:szCs w:val="24"/>
                <w:lang w:eastAsia="hr-HR"/>
              </w:rPr>
              <w:t>prepoznaje ogledne i česte umanjenice i uvećanice</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B51C3" w:rsidRPr="00D74C65" w14:paraId="4CBB2855" w14:textId="77777777" w:rsidTr="00FE7A6D">
        <w:tc>
          <w:tcPr>
            <w:tcW w:w="3375" w:type="dxa"/>
            <w:tcBorders>
              <w:top w:val="single" w:sz="4" w:space="0" w:color="auto"/>
              <w:bottom w:val="single" w:sz="12" w:space="0" w:color="auto"/>
              <w:right w:val="double" w:sz="12" w:space="0" w:color="auto"/>
            </w:tcBorders>
            <w:shd w:val="clear" w:color="auto" w:fill="FFFFFF" w:themeFill="background1"/>
          </w:tcPr>
          <w:p w14:paraId="0E10E13A" w14:textId="77777777" w:rsidR="007B51C3" w:rsidRPr="001F3BB2" w:rsidRDefault="007B51C3" w:rsidP="007B51C3">
            <w:pPr>
              <w:rPr>
                <w:rFonts w:cstheme="minorHAnsi"/>
                <w:b/>
                <w:sz w:val="24"/>
              </w:rPr>
            </w:pPr>
            <w:r w:rsidRPr="001F3BB2">
              <w:rPr>
                <w:rFonts w:eastAsia="Times New Roman" w:cstheme="minorHAnsi"/>
                <w:sz w:val="24"/>
                <w:szCs w:val="24"/>
                <w:lang w:eastAsia="hr-HR"/>
              </w:rPr>
              <w:t>Razlikuje jesnu i niječnu rečenicu</w:t>
            </w:r>
            <w:r>
              <w:rPr>
                <w:rFonts w:eastAsia="Times New Roman" w:cstheme="minorHAnsi"/>
                <w:sz w:val="24"/>
                <w:szCs w:val="24"/>
                <w:lang w:eastAsia="hr-HR"/>
              </w:rPr>
              <w:t>.</w:t>
            </w:r>
          </w:p>
        </w:tc>
        <w:tc>
          <w:tcPr>
            <w:tcW w:w="3640" w:type="dxa"/>
            <w:tcBorders>
              <w:top w:val="single" w:sz="4" w:space="0" w:color="auto"/>
              <w:bottom w:val="single" w:sz="12" w:space="0" w:color="auto"/>
              <w:right w:val="double" w:sz="12" w:space="0" w:color="auto"/>
            </w:tcBorders>
            <w:shd w:val="clear" w:color="auto" w:fill="FFFFFF" w:themeFill="background1"/>
          </w:tcPr>
          <w:p w14:paraId="389D346E" w14:textId="77777777" w:rsidR="007B51C3" w:rsidRPr="001B1AA7" w:rsidRDefault="007B51C3" w:rsidP="007B51C3">
            <w:pPr>
              <w:rPr>
                <w:rFonts w:cstheme="minorHAnsi"/>
                <w:sz w:val="24"/>
              </w:rPr>
            </w:pPr>
            <w:r>
              <w:rPr>
                <w:rFonts w:cstheme="minorHAnsi"/>
                <w:sz w:val="24"/>
              </w:rPr>
              <w:t>R</w:t>
            </w:r>
            <w:r w:rsidRPr="00F47E46">
              <w:rPr>
                <w:rFonts w:cstheme="minorHAnsi"/>
                <w:sz w:val="24"/>
              </w:rPr>
              <w:t>azlikuje</w:t>
            </w:r>
            <w:r>
              <w:rPr>
                <w:rFonts w:cstheme="minorHAnsi"/>
                <w:sz w:val="24"/>
              </w:rPr>
              <w:t xml:space="preserve"> i objašnjava</w:t>
            </w:r>
            <w:r w:rsidRPr="00F47E46">
              <w:rPr>
                <w:rFonts w:cstheme="minorHAnsi"/>
                <w:sz w:val="24"/>
              </w:rPr>
              <w:t xml:space="preserve"> jesnu i niječnu rečenicu</w:t>
            </w:r>
          </w:p>
        </w:tc>
        <w:tc>
          <w:tcPr>
            <w:tcW w:w="1910" w:type="dxa"/>
            <w:tcBorders>
              <w:top w:val="single" w:sz="4" w:space="0" w:color="auto"/>
              <w:left w:val="double" w:sz="12" w:space="0" w:color="auto"/>
              <w:bottom w:val="single" w:sz="12" w:space="0" w:color="auto"/>
            </w:tcBorders>
            <w:shd w:val="clear" w:color="auto" w:fill="FFFFFF" w:themeFill="background1"/>
          </w:tcPr>
          <w:p w14:paraId="01F128F2" w14:textId="77777777" w:rsidR="007B51C3" w:rsidRPr="001B1AA7" w:rsidRDefault="007B51C3" w:rsidP="007B51C3">
            <w:pPr>
              <w:rPr>
                <w:rFonts w:cstheme="minorHAnsi"/>
                <w:sz w:val="24"/>
              </w:rPr>
            </w:pPr>
            <w:r>
              <w:rPr>
                <w:rFonts w:cstheme="minorHAnsi"/>
                <w:sz w:val="24"/>
              </w:rPr>
              <w:t xml:space="preserve">Prepoznaje i </w:t>
            </w:r>
            <w:r w:rsidRPr="00F47E46">
              <w:rPr>
                <w:rFonts w:cstheme="minorHAnsi"/>
                <w:sz w:val="24"/>
              </w:rPr>
              <w:t>razlikuje jesnu i niječnu rečenicu</w:t>
            </w:r>
            <w:r>
              <w:rPr>
                <w:rFonts w:cstheme="minorHAnsi"/>
                <w:sz w:val="24"/>
              </w:rPr>
              <w:t>.</w:t>
            </w:r>
          </w:p>
        </w:tc>
        <w:tc>
          <w:tcPr>
            <w:tcW w:w="2231" w:type="dxa"/>
            <w:gridSpan w:val="2"/>
            <w:tcBorders>
              <w:top w:val="single" w:sz="4" w:space="0" w:color="auto"/>
              <w:bottom w:val="single" w:sz="12" w:space="0" w:color="auto"/>
            </w:tcBorders>
            <w:shd w:val="clear" w:color="auto" w:fill="FFFFFF" w:themeFill="background1"/>
          </w:tcPr>
          <w:p w14:paraId="1BBC7C3F" w14:textId="77777777" w:rsidR="007B51C3" w:rsidRPr="00D74C65" w:rsidRDefault="007B51C3" w:rsidP="007B51C3">
            <w:pPr>
              <w:rPr>
                <w:rFonts w:cstheme="minorHAnsi"/>
                <w:b/>
                <w:sz w:val="24"/>
              </w:rPr>
            </w:pPr>
            <w:r>
              <w:rPr>
                <w:rFonts w:cstheme="minorHAnsi"/>
                <w:sz w:val="24"/>
              </w:rPr>
              <w:t>Prepoznaje</w:t>
            </w:r>
            <w:r w:rsidRPr="00F47E46">
              <w:rPr>
                <w:rFonts w:cstheme="minorHAnsi"/>
                <w:sz w:val="24"/>
              </w:rPr>
              <w:t xml:space="preserve"> jesnu i niječnu rečenicu</w:t>
            </w:r>
            <w:r>
              <w:rPr>
                <w:rFonts w:cstheme="minorHAnsi"/>
                <w:sz w:val="24"/>
              </w:rPr>
              <w:t>.</w:t>
            </w:r>
          </w:p>
        </w:tc>
        <w:tc>
          <w:tcPr>
            <w:tcW w:w="2179" w:type="dxa"/>
            <w:tcBorders>
              <w:top w:val="single" w:sz="4" w:space="0" w:color="auto"/>
              <w:bottom w:val="single" w:sz="12" w:space="0" w:color="auto"/>
            </w:tcBorders>
            <w:shd w:val="clear" w:color="auto" w:fill="FFFFFF" w:themeFill="background1"/>
          </w:tcPr>
          <w:p w14:paraId="28F73670" w14:textId="77777777" w:rsidR="007B51C3" w:rsidRPr="00D74C65" w:rsidRDefault="007B51C3" w:rsidP="007B51C3">
            <w:pPr>
              <w:rPr>
                <w:rFonts w:cstheme="minorHAnsi"/>
                <w:b/>
                <w:sz w:val="24"/>
              </w:rPr>
            </w:pPr>
            <w:r>
              <w:rPr>
                <w:rFonts w:cstheme="minorHAnsi"/>
                <w:sz w:val="24"/>
              </w:rPr>
              <w:t>Djelomično prepoznaje</w:t>
            </w:r>
            <w:r w:rsidRPr="00F47E46">
              <w:rPr>
                <w:rFonts w:cstheme="minorHAnsi"/>
                <w:sz w:val="24"/>
              </w:rPr>
              <w:t xml:space="preserve"> jesnu i niječnu rečenicu</w:t>
            </w:r>
            <w:r>
              <w:rPr>
                <w:rFonts w:cstheme="minorHAnsi"/>
                <w:sz w:val="24"/>
              </w:rPr>
              <w:t>.</w:t>
            </w:r>
          </w:p>
        </w:tc>
        <w:tc>
          <w:tcPr>
            <w:tcW w:w="2884" w:type="dxa"/>
            <w:tcBorders>
              <w:top w:val="single" w:sz="4" w:space="0" w:color="auto"/>
              <w:bottom w:val="single" w:sz="12" w:space="0" w:color="auto"/>
            </w:tcBorders>
            <w:shd w:val="clear" w:color="auto" w:fill="FFFFFF" w:themeFill="background1"/>
          </w:tcPr>
          <w:p w14:paraId="2EF01DFC" w14:textId="77777777" w:rsidR="007B51C3" w:rsidRPr="00FE7A6D" w:rsidRDefault="007B51C3" w:rsidP="007B51C3">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F3BB2">
              <w:rPr>
                <w:rFonts w:eastAsia="Times New Roman" w:cstheme="minorHAnsi"/>
                <w:i/>
                <w:sz w:val="24"/>
                <w:szCs w:val="24"/>
                <w:lang w:eastAsia="hr-HR"/>
              </w:rPr>
              <w:t xml:space="preserve">razlikuje jesnu i niječnu </w:t>
            </w:r>
            <w:r w:rsidRPr="001F3BB2">
              <w:rPr>
                <w:rFonts w:eastAsia="Times New Roman" w:cstheme="minorHAnsi"/>
                <w:i/>
                <w:sz w:val="24"/>
                <w:szCs w:val="24"/>
                <w:lang w:eastAsia="hr-HR"/>
              </w:rPr>
              <w:lastRenderedPageBreak/>
              <w:t>rečenicu</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B51C3" w:rsidRPr="00B4176C" w14:paraId="292B78CF" w14:textId="77777777" w:rsidTr="00FE7A6D">
        <w:trPr>
          <w:gridAfter w:val="6"/>
          <w:wAfter w:w="12844" w:type="dxa"/>
        </w:trPr>
        <w:tc>
          <w:tcPr>
            <w:tcW w:w="3375" w:type="dxa"/>
            <w:tcBorders>
              <w:top w:val="single" w:sz="12" w:space="0" w:color="auto"/>
              <w:bottom w:val="single" w:sz="12" w:space="0" w:color="auto"/>
              <w:right w:val="single" w:sz="4" w:space="0" w:color="auto"/>
            </w:tcBorders>
            <w:shd w:val="clear" w:color="auto" w:fill="DEEAF6" w:themeFill="accent1" w:themeFillTint="33"/>
          </w:tcPr>
          <w:p w14:paraId="43073246" w14:textId="77777777" w:rsidR="00FF021E" w:rsidRDefault="00FF021E" w:rsidP="00FF021E">
            <w:pPr>
              <w:jc w:val="center"/>
              <w:rPr>
                <w:rFonts w:eastAsia="Times New Roman" w:cstheme="minorHAnsi"/>
                <w:bCs/>
                <w:sz w:val="28"/>
                <w:szCs w:val="24"/>
                <w:lang w:eastAsia="hr-HR"/>
              </w:rPr>
            </w:pPr>
            <w:r>
              <w:rPr>
                <w:rFonts w:eastAsia="Times New Roman" w:cstheme="minorHAnsi"/>
                <w:b/>
                <w:sz w:val="28"/>
                <w:szCs w:val="24"/>
                <w:lang w:eastAsia="hr-HR"/>
              </w:rPr>
              <w:lastRenderedPageBreak/>
              <w:t xml:space="preserve">ISHOD: </w:t>
            </w:r>
            <w:r>
              <w:rPr>
                <w:rFonts w:eastAsia="Times New Roman" w:cstheme="minorHAnsi"/>
                <w:bCs/>
                <w:sz w:val="28"/>
                <w:szCs w:val="24"/>
                <w:lang w:eastAsia="hr-HR"/>
              </w:rPr>
              <w:t>OŠ HJ A.3.6. Učenik razlikuje uporabu zavičajnoga govora i hrvatskoga standardnog jezika s obzirom na komunikacijsku situaciju.</w:t>
            </w:r>
          </w:p>
          <w:p w14:paraId="062088C4" w14:textId="77777777" w:rsidR="004669F4" w:rsidRPr="00FF021E" w:rsidRDefault="004669F4" w:rsidP="00FF021E">
            <w:pPr>
              <w:jc w:val="center"/>
              <w:rPr>
                <w:rFonts w:eastAsia="Times New Roman" w:cstheme="minorHAnsi"/>
                <w:bCs/>
                <w:sz w:val="28"/>
                <w:szCs w:val="24"/>
                <w:lang w:eastAsia="hr-HR"/>
              </w:rPr>
            </w:pPr>
          </w:p>
        </w:tc>
      </w:tr>
      <w:tr w:rsidR="007B51C3" w:rsidRPr="00D74C65" w14:paraId="09215CCF" w14:textId="77777777" w:rsidTr="00FE7A6D">
        <w:tc>
          <w:tcPr>
            <w:tcW w:w="3375" w:type="dxa"/>
            <w:tcBorders>
              <w:top w:val="single" w:sz="12" w:space="0" w:color="auto"/>
              <w:bottom w:val="single" w:sz="12" w:space="0" w:color="auto"/>
              <w:right w:val="double" w:sz="12" w:space="0" w:color="auto"/>
            </w:tcBorders>
            <w:shd w:val="clear" w:color="auto" w:fill="DEEAF6" w:themeFill="accent1" w:themeFillTint="33"/>
          </w:tcPr>
          <w:p w14:paraId="03C65A1F" w14:textId="77777777" w:rsidR="007B51C3" w:rsidRPr="00D74C65" w:rsidRDefault="007B51C3" w:rsidP="007B51C3">
            <w:pPr>
              <w:jc w:val="center"/>
              <w:rPr>
                <w:rFonts w:cstheme="minorHAnsi"/>
                <w:b/>
                <w:sz w:val="24"/>
              </w:rPr>
            </w:pPr>
            <w:r w:rsidRPr="00D74C65">
              <w:rPr>
                <w:rFonts w:cstheme="minorHAnsi"/>
                <w:b/>
                <w:sz w:val="24"/>
              </w:rPr>
              <w:t xml:space="preserve"> RAZRADA ISHODA</w:t>
            </w:r>
          </w:p>
        </w:tc>
        <w:tc>
          <w:tcPr>
            <w:tcW w:w="3640" w:type="dxa"/>
            <w:tcBorders>
              <w:top w:val="single" w:sz="12" w:space="0" w:color="auto"/>
              <w:bottom w:val="single" w:sz="12" w:space="0" w:color="auto"/>
              <w:right w:val="double" w:sz="12" w:space="0" w:color="auto"/>
            </w:tcBorders>
            <w:shd w:val="clear" w:color="auto" w:fill="FFFFFF" w:themeFill="background1"/>
          </w:tcPr>
          <w:p w14:paraId="6B7BFE39" w14:textId="77777777" w:rsidR="007B51C3" w:rsidRPr="00D74C65" w:rsidRDefault="007B51C3" w:rsidP="007B51C3">
            <w:pPr>
              <w:jc w:val="center"/>
              <w:rPr>
                <w:rFonts w:cstheme="minorHAnsi"/>
                <w:b/>
                <w:sz w:val="24"/>
              </w:rPr>
            </w:pPr>
            <w:r>
              <w:rPr>
                <w:rFonts w:cstheme="minorHAnsi"/>
                <w:b/>
                <w:sz w:val="24"/>
              </w:rPr>
              <w:t>ODLIČAN</w:t>
            </w:r>
          </w:p>
        </w:tc>
        <w:tc>
          <w:tcPr>
            <w:tcW w:w="1910" w:type="dxa"/>
            <w:tcBorders>
              <w:top w:val="single" w:sz="12" w:space="0" w:color="auto"/>
              <w:left w:val="double" w:sz="12" w:space="0" w:color="auto"/>
              <w:bottom w:val="single" w:sz="12" w:space="0" w:color="auto"/>
            </w:tcBorders>
            <w:shd w:val="clear" w:color="auto" w:fill="FFFFFF" w:themeFill="background1"/>
          </w:tcPr>
          <w:p w14:paraId="0ED4BBEF" w14:textId="77777777" w:rsidR="007B51C3" w:rsidRPr="00D74C65" w:rsidRDefault="007B51C3" w:rsidP="007B51C3">
            <w:pPr>
              <w:jc w:val="center"/>
              <w:rPr>
                <w:rFonts w:cstheme="minorHAnsi"/>
                <w:b/>
                <w:sz w:val="24"/>
              </w:rPr>
            </w:pPr>
            <w:r>
              <w:rPr>
                <w:rFonts w:cstheme="minorHAnsi"/>
                <w:b/>
                <w:sz w:val="24"/>
              </w:rPr>
              <w:t>VRLO DOBAR</w:t>
            </w:r>
          </w:p>
        </w:tc>
        <w:tc>
          <w:tcPr>
            <w:tcW w:w="2231" w:type="dxa"/>
            <w:gridSpan w:val="2"/>
            <w:tcBorders>
              <w:top w:val="single" w:sz="12" w:space="0" w:color="auto"/>
              <w:bottom w:val="single" w:sz="12" w:space="0" w:color="auto"/>
            </w:tcBorders>
            <w:shd w:val="clear" w:color="auto" w:fill="FFFFFF" w:themeFill="background1"/>
          </w:tcPr>
          <w:p w14:paraId="123A709B" w14:textId="77777777" w:rsidR="007B51C3" w:rsidRPr="00D74C65" w:rsidRDefault="007B51C3" w:rsidP="007B51C3">
            <w:pPr>
              <w:jc w:val="center"/>
              <w:rPr>
                <w:rFonts w:cstheme="minorHAnsi"/>
                <w:b/>
                <w:sz w:val="24"/>
              </w:rPr>
            </w:pPr>
            <w:r w:rsidRPr="00D74C65">
              <w:rPr>
                <w:rFonts w:cstheme="minorHAnsi"/>
                <w:b/>
                <w:sz w:val="24"/>
              </w:rPr>
              <w:t>DOBAR</w:t>
            </w:r>
          </w:p>
        </w:tc>
        <w:tc>
          <w:tcPr>
            <w:tcW w:w="2179" w:type="dxa"/>
            <w:tcBorders>
              <w:top w:val="single" w:sz="12" w:space="0" w:color="auto"/>
              <w:bottom w:val="single" w:sz="12" w:space="0" w:color="auto"/>
            </w:tcBorders>
            <w:shd w:val="clear" w:color="auto" w:fill="FFFFFF" w:themeFill="background1"/>
          </w:tcPr>
          <w:p w14:paraId="66FEA74C" w14:textId="77777777" w:rsidR="007B51C3" w:rsidRPr="00D74C65" w:rsidRDefault="007B51C3" w:rsidP="007B51C3">
            <w:pPr>
              <w:jc w:val="center"/>
              <w:rPr>
                <w:rFonts w:cstheme="minorHAnsi"/>
                <w:b/>
                <w:sz w:val="24"/>
              </w:rPr>
            </w:pPr>
            <w:r>
              <w:rPr>
                <w:rFonts w:cstheme="minorHAnsi"/>
                <w:b/>
                <w:sz w:val="24"/>
              </w:rPr>
              <w:t>DOVOLJAN</w:t>
            </w:r>
          </w:p>
        </w:tc>
        <w:tc>
          <w:tcPr>
            <w:tcW w:w="2884" w:type="dxa"/>
            <w:tcBorders>
              <w:top w:val="single" w:sz="12" w:space="0" w:color="auto"/>
              <w:bottom w:val="single" w:sz="12" w:space="0" w:color="auto"/>
            </w:tcBorders>
            <w:shd w:val="clear" w:color="auto" w:fill="FFFFFF" w:themeFill="background1"/>
          </w:tcPr>
          <w:p w14:paraId="52650944" w14:textId="77777777" w:rsidR="007B51C3" w:rsidRPr="00D74C65" w:rsidRDefault="007B51C3" w:rsidP="007B51C3">
            <w:pPr>
              <w:jc w:val="center"/>
              <w:rPr>
                <w:rFonts w:cstheme="minorHAnsi"/>
                <w:b/>
                <w:sz w:val="24"/>
              </w:rPr>
            </w:pPr>
            <w:r>
              <w:rPr>
                <w:rFonts w:cstheme="minorHAnsi"/>
                <w:b/>
                <w:sz w:val="24"/>
              </w:rPr>
              <w:t>NEDOVOLJAN</w:t>
            </w:r>
          </w:p>
        </w:tc>
      </w:tr>
      <w:tr w:rsidR="007B51C3" w:rsidRPr="00D74C65" w14:paraId="4F8E2832" w14:textId="77777777" w:rsidTr="00FE7A6D">
        <w:trPr>
          <w:trHeight w:val="110"/>
        </w:trPr>
        <w:tc>
          <w:tcPr>
            <w:tcW w:w="3375" w:type="dxa"/>
            <w:tcBorders>
              <w:top w:val="single" w:sz="12" w:space="0" w:color="auto"/>
              <w:bottom w:val="single" w:sz="4" w:space="0" w:color="auto"/>
              <w:right w:val="double" w:sz="12" w:space="0" w:color="auto"/>
            </w:tcBorders>
            <w:shd w:val="clear" w:color="auto" w:fill="FFFFFF" w:themeFill="background1"/>
          </w:tcPr>
          <w:p w14:paraId="5FF22247" w14:textId="77777777" w:rsidR="007B51C3" w:rsidRPr="004C60F2" w:rsidRDefault="007B51C3" w:rsidP="007B51C3">
            <w:pPr>
              <w:rPr>
                <w:rFonts w:eastAsia="Times New Roman" w:cstheme="minorHAnsi"/>
                <w:sz w:val="24"/>
                <w:szCs w:val="24"/>
                <w:lang w:eastAsia="hr-HR"/>
              </w:rPr>
            </w:pPr>
            <w:r w:rsidRPr="004C60F2">
              <w:rPr>
                <w:rFonts w:eastAsia="Times New Roman" w:cstheme="minorHAnsi"/>
                <w:sz w:val="24"/>
                <w:szCs w:val="24"/>
                <w:lang w:eastAsia="hr-HR"/>
              </w:rPr>
              <w:t>Uočava uvjetovanost uporabe zavičajnoga idioma ili hrvatskoga standardnog jezika komunikacijskom situacijom</w:t>
            </w:r>
            <w:r>
              <w:rPr>
                <w:rFonts w:eastAsia="Times New Roman" w:cstheme="minorHAnsi"/>
                <w:sz w:val="24"/>
                <w:szCs w:val="24"/>
                <w:lang w:eastAsia="hr-HR"/>
              </w:rPr>
              <w:t>.</w:t>
            </w:r>
          </w:p>
        </w:tc>
        <w:tc>
          <w:tcPr>
            <w:tcW w:w="3640" w:type="dxa"/>
            <w:tcBorders>
              <w:top w:val="single" w:sz="12" w:space="0" w:color="auto"/>
              <w:bottom w:val="single" w:sz="4" w:space="0" w:color="auto"/>
              <w:right w:val="double" w:sz="12" w:space="0" w:color="auto"/>
            </w:tcBorders>
            <w:shd w:val="clear" w:color="auto" w:fill="FFFFFF" w:themeFill="background1"/>
          </w:tcPr>
          <w:p w14:paraId="6719D6A8" w14:textId="77777777" w:rsidR="007B51C3" w:rsidRPr="001B1AA7" w:rsidRDefault="007B51C3" w:rsidP="007B51C3">
            <w:pPr>
              <w:rPr>
                <w:rFonts w:cstheme="minorHAnsi"/>
                <w:sz w:val="24"/>
              </w:rPr>
            </w:pPr>
            <w:r>
              <w:rPr>
                <w:rFonts w:cstheme="minorHAnsi"/>
                <w:sz w:val="24"/>
              </w:rPr>
              <w:t xml:space="preserve">Prepoznaje, </w:t>
            </w:r>
            <w:r w:rsidRPr="00F47E46">
              <w:rPr>
                <w:rFonts w:cstheme="minorHAnsi"/>
                <w:sz w:val="24"/>
              </w:rPr>
              <w:t>uočava</w:t>
            </w:r>
            <w:r>
              <w:rPr>
                <w:rFonts w:cstheme="minorHAnsi"/>
                <w:sz w:val="24"/>
              </w:rPr>
              <w:t xml:space="preserve"> i pojašnjava</w:t>
            </w:r>
            <w:r w:rsidRPr="00F47E46">
              <w:rPr>
                <w:rFonts w:cstheme="minorHAnsi"/>
                <w:sz w:val="24"/>
              </w:rPr>
              <w:t xml:space="preserve"> uvjetovanost uporabe zavičajnoga idioma ili hrvatskoga standardnog jezika komunikacijskom</w:t>
            </w:r>
            <w:r>
              <w:rPr>
                <w:rFonts w:cstheme="minorHAnsi"/>
                <w:sz w:val="24"/>
              </w:rPr>
              <w:t xml:space="preserve"> situacijom.</w:t>
            </w:r>
          </w:p>
        </w:tc>
        <w:tc>
          <w:tcPr>
            <w:tcW w:w="1910" w:type="dxa"/>
            <w:tcBorders>
              <w:top w:val="single" w:sz="12" w:space="0" w:color="auto"/>
              <w:left w:val="double" w:sz="12" w:space="0" w:color="auto"/>
              <w:bottom w:val="single" w:sz="4" w:space="0" w:color="auto"/>
            </w:tcBorders>
            <w:shd w:val="clear" w:color="auto" w:fill="FFFFFF" w:themeFill="background1"/>
          </w:tcPr>
          <w:p w14:paraId="654CD534" w14:textId="77777777" w:rsidR="007B51C3" w:rsidRPr="001B1AA7" w:rsidRDefault="007B51C3" w:rsidP="007B51C3">
            <w:pPr>
              <w:rPr>
                <w:rFonts w:cstheme="minorHAnsi"/>
                <w:sz w:val="24"/>
              </w:rPr>
            </w:pPr>
            <w:r>
              <w:rPr>
                <w:rFonts w:cstheme="minorHAnsi"/>
                <w:sz w:val="24"/>
              </w:rPr>
              <w:t>U</w:t>
            </w:r>
            <w:r w:rsidRPr="00F47E46">
              <w:rPr>
                <w:rFonts w:cstheme="minorHAnsi"/>
                <w:sz w:val="24"/>
              </w:rPr>
              <w:t>očava uvjetovanost uporabe zavičajnoga idioma ili hrvatskoga standardnog jezika komunikacijskom situacijom</w:t>
            </w:r>
            <w:r>
              <w:rPr>
                <w:rFonts w:cstheme="minorHAnsi"/>
                <w:sz w:val="24"/>
              </w:rPr>
              <w:t>.</w:t>
            </w:r>
          </w:p>
        </w:tc>
        <w:tc>
          <w:tcPr>
            <w:tcW w:w="2231" w:type="dxa"/>
            <w:gridSpan w:val="2"/>
            <w:tcBorders>
              <w:top w:val="single" w:sz="12" w:space="0" w:color="auto"/>
              <w:bottom w:val="single" w:sz="4" w:space="0" w:color="auto"/>
            </w:tcBorders>
            <w:shd w:val="clear" w:color="auto" w:fill="FFFFFF" w:themeFill="background1"/>
          </w:tcPr>
          <w:p w14:paraId="4F9C147D" w14:textId="77777777" w:rsidR="007B51C3" w:rsidRPr="00D74C65" w:rsidRDefault="007B51C3" w:rsidP="007B51C3">
            <w:pPr>
              <w:rPr>
                <w:rFonts w:cstheme="minorHAnsi"/>
                <w:b/>
                <w:sz w:val="24"/>
              </w:rPr>
            </w:pPr>
            <w:r>
              <w:rPr>
                <w:rFonts w:cstheme="minorHAnsi"/>
                <w:sz w:val="24"/>
              </w:rPr>
              <w:t xml:space="preserve">Prepoznaje </w:t>
            </w:r>
            <w:r w:rsidRPr="00F47E46">
              <w:rPr>
                <w:rFonts w:cstheme="minorHAnsi"/>
                <w:sz w:val="24"/>
              </w:rPr>
              <w:t>uvjetovanost uporabe zavičajnoga idioma ili hrvatskoga standardnog jezika komunikacijskom situacijom</w:t>
            </w:r>
            <w:r>
              <w:rPr>
                <w:rFonts w:cstheme="minorHAnsi"/>
                <w:sz w:val="24"/>
              </w:rPr>
              <w:t xml:space="preserve"> ukoliko su poznati ili daje primjer.</w:t>
            </w:r>
          </w:p>
        </w:tc>
        <w:tc>
          <w:tcPr>
            <w:tcW w:w="2179" w:type="dxa"/>
            <w:tcBorders>
              <w:top w:val="single" w:sz="12" w:space="0" w:color="auto"/>
              <w:bottom w:val="single" w:sz="4" w:space="0" w:color="auto"/>
            </w:tcBorders>
            <w:shd w:val="clear" w:color="auto" w:fill="FFFFFF" w:themeFill="background1"/>
          </w:tcPr>
          <w:p w14:paraId="31CAEF21" w14:textId="77777777" w:rsidR="007B51C3" w:rsidRPr="00D74C65" w:rsidRDefault="007B51C3" w:rsidP="007B51C3">
            <w:pPr>
              <w:rPr>
                <w:rFonts w:cstheme="minorHAnsi"/>
                <w:b/>
                <w:sz w:val="24"/>
              </w:rPr>
            </w:pPr>
            <w:r>
              <w:rPr>
                <w:rFonts w:cstheme="minorHAnsi"/>
                <w:sz w:val="24"/>
              </w:rPr>
              <w:t xml:space="preserve">Prepoznaje </w:t>
            </w:r>
            <w:r w:rsidRPr="00F47E46">
              <w:rPr>
                <w:rFonts w:cstheme="minorHAnsi"/>
                <w:sz w:val="24"/>
              </w:rPr>
              <w:t>uvjetovanost uporabe zavičajnoga idioma</w:t>
            </w:r>
            <w:r>
              <w:rPr>
                <w:rFonts w:cstheme="minorHAnsi"/>
                <w:sz w:val="24"/>
              </w:rPr>
              <w:t xml:space="preserve"> (poznate primjere)</w:t>
            </w:r>
            <w:r w:rsidRPr="00F47E46">
              <w:rPr>
                <w:rFonts w:cstheme="minorHAnsi"/>
                <w:sz w:val="24"/>
              </w:rPr>
              <w:t xml:space="preserve"> ili hrvatskoga standardnog jezika komunikacijskom situacijom</w:t>
            </w:r>
            <w:r>
              <w:rPr>
                <w:rFonts w:cstheme="minorHAnsi"/>
                <w:sz w:val="24"/>
              </w:rPr>
              <w:t xml:space="preserve"> (poznata komunikacija i poznate fraze/izrazi).</w:t>
            </w:r>
          </w:p>
        </w:tc>
        <w:tc>
          <w:tcPr>
            <w:tcW w:w="2884" w:type="dxa"/>
            <w:tcBorders>
              <w:top w:val="single" w:sz="12" w:space="0" w:color="auto"/>
              <w:bottom w:val="single" w:sz="4" w:space="0" w:color="auto"/>
            </w:tcBorders>
            <w:shd w:val="clear" w:color="auto" w:fill="FFFFFF" w:themeFill="background1"/>
          </w:tcPr>
          <w:p w14:paraId="51449828" w14:textId="77777777" w:rsidR="007B51C3" w:rsidRPr="00D74C65" w:rsidRDefault="007B51C3" w:rsidP="007B51C3">
            <w:pPr>
              <w:rPr>
                <w:rFonts w:cstheme="minorHAnsi"/>
                <w:b/>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F3BB2">
              <w:rPr>
                <w:rFonts w:eastAsia="Times New Roman" w:cstheme="minorHAnsi"/>
                <w:i/>
                <w:sz w:val="24"/>
                <w:szCs w:val="24"/>
                <w:lang w:eastAsia="hr-HR"/>
              </w:rPr>
              <w:t>uočava uvjetovanost uporabe zavičajnoga idioma ili hrvatskoga standardnog jezika komunikacijskom situacijom</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B51C3" w:rsidRPr="00D74C65" w14:paraId="1B116C9A" w14:textId="77777777" w:rsidTr="00FE7A6D">
        <w:trPr>
          <w:gridAfter w:val="3"/>
          <w:wAfter w:w="5439" w:type="dxa"/>
        </w:trPr>
        <w:tc>
          <w:tcPr>
            <w:tcW w:w="3375" w:type="dxa"/>
            <w:tcBorders>
              <w:top w:val="single" w:sz="4" w:space="0" w:color="auto"/>
              <w:bottom w:val="single" w:sz="4" w:space="0" w:color="auto"/>
              <w:right w:val="double" w:sz="12" w:space="0" w:color="auto"/>
            </w:tcBorders>
            <w:shd w:val="clear" w:color="auto" w:fill="FFFFFF" w:themeFill="background1"/>
          </w:tcPr>
          <w:p w14:paraId="1BA8F50F" w14:textId="77777777" w:rsidR="007B51C3" w:rsidRDefault="00FF021E" w:rsidP="007B51C3">
            <w:pPr>
              <w:rPr>
                <w:rFonts w:eastAsia="Times New Roman" w:cstheme="minorHAnsi"/>
                <w:sz w:val="24"/>
                <w:szCs w:val="24"/>
                <w:lang w:eastAsia="hr-HR"/>
              </w:rPr>
            </w:pPr>
            <w:r>
              <w:rPr>
                <w:rFonts w:eastAsia="Times New Roman" w:cstheme="minorHAnsi"/>
                <w:sz w:val="24"/>
                <w:szCs w:val="24"/>
                <w:lang w:eastAsia="hr-HR"/>
              </w:rPr>
              <w:t>Istražuje u mjesnim knjižnicama i zavičajnim muzejima tekstove vezane uz jezični identitet i baštinu.</w:t>
            </w:r>
          </w:p>
          <w:p w14:paraId="3BCE13B2" w14:textId="77777777" w:rsidR="004669F4" w:rsidRPr="004C60F2" w:rsidRDefault="004669F4" w:rsidP="007B51C3">
            <w:pPr>
              <w:rPr>
                <w:rFonts w:eastAsia="Times New Roman" w:cstheme="minorHAnsi"/>
                <w:sz w:val="24"/>
                <w:szCs w:val="24"/>
                <w:lang w:eastAsia="hr-HR"/>
              </w:rPr>
            </w:pPr>
          </w:p>
        </w:tc>
        <w:tc>
          <w:tcPr>
            <w:tcW w:w="7405" w:type="dxa"/>
            <w:gridSpan w:val="3"/>
            <w:tcBorders>
              <w:top w:val="single" w:sz="4" w:space="0" w:color="auto"/>
              <w:left w:val="double" w:sz="12" w:space="0" w:color="auto"/>
              <w:bottom w:val="single" w:sz="4" w:space="0" w:color="auto"/>
            </w:tcBorders>
            <w:shd w:val="clear" w:color="auto" w:fill="FFFFFF" w:themeFill="background1"/>
          </w:tcPr>
          <w:p w14:paraId="6BD665EF" w14:textId="77777777" w:rsidR="007B51C3" w:rsidRPr="001F3BB2" w:rsidRDefault="00E96965" w:rsidP="007B51C3">
            <w:pPr>
              <w:rPr>
                <w:rFonts w:eastAsia="Times New Roman" w:cstheme="minorHAnsi"/>
                <w:sz w:val="24"/>
                <w:szCs w:val="24"/>
                <w:lang w:eastAsia="hr-HR"/>
              </w:rPr>
            </w:pPr>
            <w:r w:rsidRPr="00F277AF">
              <w:rPr>
                <w:rFonts w:eastAsia="Times New Roman" w:cstheme="minorHAnsi"/>
                <w:b/>
                <w:sz w:val="24"/>
                <w:szCs w:val="28"/>
                <w:lang w:eastAsia="hr-HR"/>
              </w:rPr>
              <w:t>Ostvarivanje ishoda se prati</w:t>
            </w:r>
            <w:r>
              <w:rPr>
                <w:rFonts w:eastAsia="Times New Roman" w:cstheme="minorHAnsi"/>
                <w:b/>
                <w:sz w:val="24"/>
                <w:szCs w:val="28"/>
                <w:lang w:eastAsia="hr-HR"/>
              </w:rPr>
              <w:t xml:space="preserve"> bilješkom </w:t>
            </w:r>
            <w:r w:rsidRPr="00F277AF">
              <w:rPr>
                <w:rFonts w:eastAsia="Times New Roman" w:cstheme="minorHAnsi"/>
                <w:b/>
                <w:sz w:val="24"/>
                <w:szCs w:val="28"/>
                <w:lang w:eastAsia="hr-HR"/>
              </w:rPr>
              <w:t xml:space="preserve"> i ne podliježe vrednovanju.</w:t>
            </w:r>
            <w:r w:rsidR="007B51C3" w:rsidRPr="00F277AF">
              <w:rPr>
                <w:rFonts w:eastAsia="Times New Roman" w:cstheme="minorHAnsi"/>
                <w:b/>
                <w:sz w:val="24"/>
                <w:szCs w:val="28"/>
                <w:lang w:eastAsia="hr-HR"/>
              </w:rPr>
              <w:t>.</w:t>
            </w:r>
          </w:p>
        </w:tc>
      </w:tr>
      <w:tr w:rsidR="007B51C3" w:rsidRPr="00D74C65" w14:paraId="4CEBFC28" w14:textId="77777777" w:rsidTr="00FE7A6D">
        <w:trPr>
          <w:gridAfter w:val="3"/>
          <w:wAfter w:w="5439" w:type="dxa"/>
        </w:trPr>
        <w:tc>
          <w:tcPr>
            <w:tcW w:w="3375" w:type="dxa"/>
            <w:tcBorders>
              <w:top w:val="single" w:sz="4" w:space="0" w:color="auto"/>
              <w:bottom w:val="single" w:sz="4" w:space="0" w:color="auto"/>
              <w:right w:val="double" w:sz="12" w:space="0" w:color="auto"/>
            </w:tcBorders>
            <w:shd w:val="clear" w:color="auto" w:fill="FFFFFF" w:themeFill="background1"/>
          </w:tcPr>
          <w:p w14:paraId="067FFD48" w14:textId="77777777" w:rsidR="007B51C3" w:rsidRDefault="00FF021E" w:rsidP="007B51C3">
            <w:pPr>
              <w:rPr>
                <w:rFonts w:eastAsia="Times New Roman" w:cstheme="minorHAnsi"/>
                <w:sz w:val="24"/>
                <w:szCs w:val="24"/>
                <w:lang w:eastAsia="hr-HR"/>
              </w:rPr>
            </w:pPr>
            <w:r>
              <w:rPr>
                <w:rFonts w:eastAsia="Times New Roman" w:cstheme="minorHAnsi"/>
                <w:sz w:val="24"/>
                <w:szCs w:val="24"/>
                <w:lang w:eastAsia="hr-HR"/>
              </w:rPr>
              <w:t>Prepoznaje jezične dokumente i spomenike kao kulturnu baštinu mjesta/zavičaja.</w:t>
            </w:r>
          </w:p>
          <w:p w14:paraId="77246282" w14:textId="77777777" w:rsidR="004669F4" w:rsidRPr="001F3BB2" w:rsidRDefault="004669F4" w:rsidP="007B51C3">
            <w:pPr>
              <w:rPr>
                <w:rFonts w:eastAsia="Times New Roman" w:cstheme="minorHAnsi"/>
                <w:sz w:val="24"/>
                <w:szCs w:val="24"/>
                <w:lang w:eastAsia="hr-HR"/>
              </w:rPr>
            </w:pPr>
          </w:p>
        </w:tc>
        <w:tc>
          <w:tcPr>
            <w:tcW w:w="7405" w:type="dxa"/>
            <w:gridSpan w:val="3"/>
            <w:tcBorders>
              <w:top w:val="single" w:sz="4" w:space="0" w:color="auto"/>
              <w:left w:val="double" w:sz="12" w:space="0" w:color="auto"/>
              <w:bottom w:val="single" w:sz="4" w:space="0" w:color="auto"/>
            </w:tcBorders>
            <w:shd w:val="clear" w:color="auto" w:fill="FFFFFF" w:themeFill="background1"/>
          </w:tcPr>
          <w:p w14:paraId="49E40DA3" w14:textId="77777777" w:rsidR="007B51C3" w:rsidRPr="001B1AA7" w:rsidRDefault="00E96965" w:rsidP="007B51C3">
            <w:pPr>
              <w:rPr>
                <w:rFonts w:cstheme="minorHAnsi"/>
                <w:sz w:val="24"/>
              </w:rPr>
            </w:pPr>
            <w:r w:rsidRPr="00F277AF">
              <w:rPr>
                <w:rFonts w:eastAsia="Times New Roman" w:cstheme="minorHAnsi"/>
                <w:b/>
                <w:sz w:val="24"/>
                <w:szCs w:val="28"/>
                <w:lang w:eastAsia="hr-HR"/>
              </w:rPr>
              <w:t>Ostvarivanje ishoda se prati</w:t>
            </w:r>
            <w:r>
              <w:rPr>
                <w:rFonts w:eastAsia="Times New Roman" w:cstheme="minorHAnsi"/>
                <w:b/>
                <w:sz w:val="24"/>
                <w:szCs w:val="28"/>
                <w:lang w:eastAsia="hr-HR"/>
              </w:rPr>
              <w:t xml:space="preserve"> bilješkom </w:t>
            </w:r>
            <w:r w:rsidRPr="00F277AF">
              <w:rPr>
                <w:rFonts w:eastAsia="Times New Roman" w:cstheme="minorHAnsi"/>
                <w:b/>
                <w:sz w:val="24"/>
                <w:szCs w:val="28"/>
                <w:lang w:eastAsia="hr-HR"/>
              </w:rPr>
              <w:t xml:space="preserve"> i ne podliježe vrednovanju.</w:t>
            </w:r>
          </w:p>
        </w:tc>
      </w:tr>
    </w:tbl>
    <w:p w14:paraId="1435717C" w14:textId="77777777" w:rsidR="00FE7A6D" w:rsidRDefault="00FE7A6D">
      <w:r>
        <w:br w:type="page"/>
      </w:r>
    </w:p>
    <w:tbl>
      <w:tblPr>
        <w:tblStyle w:val="TableGrid1"/>
        <w:tblW w:w="16219" w:type="dxa"/>
        <w:tblInd w:w="-998" w:type="dxa"/>
        <w:tblLook w:val="0480" w:firstRow="0" w:lastRow="0" w:firstColumn="1" w:lastColumn="0" w:noHBand="0" w:noVBand="1"/>
      </w:tblPr>
      <w:tblGrid>
        <w:gridCol w:w="3375"/>
        <w:gridCol w:w="3640"/>
        <w:gridCol w:w="1910"/>
        <w:gridCol w:w="1611"/>
        <w:gridCol w:w="244"/>
        <w:gridCol w:w="376"/>
        <w:gridCol w:w="2179"/>
        <w:gridCol w:w="2884"/>
      </w:tblGrid>
      <w:tr w:rsidR="007B51C3" w:rsidRPr="00B4176C" w14:paraId="611A3CF0" w14:textId="77777777" w:rsidTr="00FE7A6D">
        <w:trPr>
          <w:gridAfter w:val="7"/>
          <w:wAfter w:w="12844" w:type="dxa"/>
        </w:trPr>
        <w:tc>
          <w:tcPr>
            <w:tcW w:w="3375" w:type="dxa"/>
            <w:tcBorders>
              <w:top w:val="single" w:sz="12" w:space="0" w:color="auto"/>
              <w:left w:val="single" w:sz="4" w:space="0" w:color="auto"/>
              <w:bottom w:val="single" w:sz="4" w:space="0" w:color="auto"/>
            </w:tcBorders>
            <w:shd w:val="clear" w:color="auto" w:fill="C5E0B3" w:themeFill="accent6" w:themeFillTint="66"/>
          </w:tcPr>
          <w:p w14:paraId="614F6B8D" w14:textId="77777777" w:rsidR="004669F4" w:rsidRDefault="004669F4" w:rsidP="007B51C3">
            <w:pPr>
              <w:jc w:val="center"/>
              <w:rPr>
                <w:rFonts w:cstheme="minorHAnsi"/>
                <w:b/>
                <w:color w:val="FF0000"/>
                <w:sz w:val="28"/>
              </w:rPr>
            </w:pPr>
          </w:p>
          <w:p w14:paraId="3EDDE155" w14:textId="77777777" w:rsidR="007B51C3" w:rsidRPr="00FF021E" w:rsidRDefault="00FF021E" w:rsidP="007B51C3">
            <w:pPr>
              <w:jc w:val="center"/>
              <w:rPr>
                <w:rFonts w:cstheme="minorHAnsi"/>
                <w:b/>
                <w:color w:val="FF0000"/>
                <w:sz w:val="28"/>
              </w:rPr>
            </w:pPr>
            <w:r>
              <w:rPr>
                <w:rFonts w:cstheme="minorHAnsi"/>
                <w:b/>
                <w:color w:val="FF0000"/>
                <w:sz w:val="28"/>
              </w:rPr>
              <w:t>SASTAVNICA/ELEMENT VREDNOVANJA PREMA KURIKULARNIM DOKUMENTIMA: KNJIŽEVNOST I STVARALAŠTVO</w:t>
            </w:r>
          </w:p>
        </w:tc>
      </w:tr>
      <w:tr w:rsidR="007B51C3" w:rsidRPr="00DB1E3C" w14:paraId="1DF96195" w14:textId="77777777" w:rsidTr="00FE7A6D">
        <w:trPr>
          <w:gridAfter w:val="7"/>
          <w:wAfter w:w="12844" w:type="dxa"/>
        </w:trPr>
        <w:tc>
          <w:tcPr>
            <w:tcW w:w="3375" w:type="dxa"/>
            <w:tcBorders>
              <w:top w:val="single" w:sz="4" w:space="0" w:color="auto"/>
              <w:right w:val="single" w:sz="4" w:space="0" w:color="auto"/>
            </w:tcBorders>
            <w:shd w:val="clear" w:color="auto" w:fill="DEEAF6" w:themeFill="accent1" w:themeFillTint="33"/>
          </w:tcPr>
          <w:p w14:paraId="46A0B2D5" w14:textId="77777777" w:rsidR="007B51C3" w:rsidRPr="00FF021E" w:rsidRDefault="00FF021E" w:rsidP="007B51C3">
            <w:pPr>
              <w:jc w:val="center"/>
              <w:rPr>
                <w:rFonts w:eastAsia="Times New Roman" w:cstheme="minorHAnsi"/>
                <w:bCs/>
                <w:sz w:val="28"/>
                <w:szCs w:val="28"/>
                <w:lang w:eastAsia="hr-HR"/>
              </w:rPr>
            </w:pPr>
            <w:r>
              <w:rPr>
                <w:rFonts w:eastAsia="Times New Roman" w:cstheme="minorHAnsi"/>
                <w:b/>
                <w:sz w:val="28"/>
                <w:szCs w:val="28"/>
                <w:lang w:eastAsia="hr-HR"/>
              </w:rPr>
              <w:t xml:space="preserve">ISHOD: </w:t>
            </w:r>
            <w:r>
              <w:rPr>
                <w:rFonts w:eastAsia="Times New Roman" w:cstheme="minorHAnsi"/>
                <w:bCs/>
                <w:sz w:val="28"/>
                <w:szCs w:val="28"/>
                <w:lang w:eastAsia="hr-HR"/>
              </w:rPr>
              <w:t>OŠ HJ B.3.1. Učenik povezuje sadržaj i temu književnoga teksta s vlastitim iskustvom.</w:t>
            </w:r>
          </w:p>
        </w:tc>
      </w:tr>
      <w:tr w:rsidR="007B51C3" w:rsidRPr="00D74C65" w14:paraId="7417DEBE" w14:textId="77777777" w:rsidTr="00FE7A6D">
        <w:tc>
          <w:tcPr>
            <w:tcW w:w="3375" w:type="dxa"/>
            <w:tcBorders>
              <w:top w:val="nil"/>
              <w:bottom w:val="single" w:sz="6" w:space="0" w:color="auto"/>
              <w:right w:val="double" w:sz="12" w:space="0" w:color="auto"/>
            </w:tcBorders>
            <w:shd w:val="clear" w:color="auto" w:fill="DEEAF6" w:themeFill="accent1" w:themeFillTint="33"/>
          </w:tcPr>
          <w:p w14:paraId="0321608F" w14:textId="77777777" w:rsidR="007B51C3" w:rsidRPr="00D74C65" w:rsidRDefault="007B51C3" w:rsidP="007B51C3">
            <w:pPr>
              <w:jc w:val="center"/>
              <w:rPr>
                <w:rFonts w:cstheme="minorHAnsi"/>
                <w:b/>
                <w:sz w:val="24"/>
              </w:rPr>
            </w:pPr>
            <w:r w:rsidRPr="00D74C65">
              <w:rPr>
                <w:rFonts w:cstheme="minorHAnsi"/>
                <w:b/>
                <w:sz w:val="24"/>
              </w:rPr>
              <w:t xml:space="preserve"> RAZRADA ISHODA</w:t>
            </w:r>
          </w:p>
        </w:tc>
        <w:tc>
          <w:tcPr>
            <w:tcW w:w="3640" w:type="dxa"/>
            <w:tcBorders>
              <w:top w:val="single" w:sz="12" w:space="0" w:color="auto"/>
              <w:bottom w:val="single" w:sz="6" w:space="0" w:color="auto"/>
              <w:right w:val="double" w:sz="12" w:space="0" w:color="auto"/>
            </w:tcBorders>
            <w:shd w:val="clear" w:color="auto" w:fill="FFFFFF" w:themeFill="background1"/>
          </w:tcPr>
          <w:p w14:paraId="3281EFBE" w14:textId="77777777" w:rsidR="007B51C3" w:rsidRPr="00D74C65" w:rsidRDefault="007B51C3" w:rsidP="007B51C3">
            <w:pPr>
              <w:jc w:val="center"/>
              <w:rPr>
                <w:rFonts w:cstheme="minorHAnsi"/>
                <w:b/>
                <w:sz w:val="24"/>
              </w:rPr>
            </w:pPr>
            <w:r>
              <w:rPr>
                <w:rFonts w:cstheme="minorHAnsi"/>
                <w:b/>
                <w:sz w:val="24"/>
              </w:rPr>
              <w:t>ODLIČAN</w:t>
            </w:r>
          </w:p>
        </w:tc>
        <w:tc>
          <w:tcPr>
            <w:tcW w:w="1910" w:type="dxa"/>
            <w:tcBorders>
              <w:top w:val="single" w:sz="12" w:space="0" w:color="auto"/>
              <w:left w:val="double" w:sz="12" w:space="0" w:color="auto"/>
              <w:bottom w:val="single" w:sz="6" w:space="0" w:color="auto"/>
            </w:tcBorders>
            <w:shd w:val="clear" w:color="auto" w:fill="FFFFFF" w:themeFill="background1"/>
          </w:tcPr>
          <w:p w14:paraId="3DD722CB" w14:textId="77777777" w:rsidR="007B51C3" w:rsidRPr="00D74C65" w:rsidRDefault="007B51C3" w:rsidP="007B51C3">
            <w:pPr>
              <w:jc w:val="center"/>
              <w:rPr>
                <w:rFonts w:cstheme="minorHAnsi"/>
                <w:b/>
                <w:sz w:val="24"/>
              </w:rPr>
            </w:pPr>
            <w:r>
              <w:rPr>
                <w:rFonts w:cstheme="minorHAnsi"/>
                <w:b/>
                <w:sz w:val="24"/>
              </w:rPr>
              <w:t>VRLO DOBAR</w:t>
            </w:r>
          </w:p>
        </w:tc>
        <w:tc>
          <w:tcPr>
            <w:tcW w:w="2231" w:type="dxa"/>
            <w:gridSpan w:val="3"/>
            <w:tcBorders>
              <w:top w:val="single" w:sz="12" w:space="0" w:color="auto"/>
              <w:bottom w:val="single" w:sz="6" w:space="0" w:color="auto"/>
            </w:tcBorders>
            <w:shd w:val="clear" w:color="auto" w:fill="FFFFFF" w:themeFill="background1"/>
          </w:tcPr>
          <w:p w14:paraId="015E9D44" w14:textId="77777777" w:rsidR="007B51C3" w:rsidRPr="00D74C65" w:rsidRDefault="007B51C3" w:rsidP="007B51C3">
            <w:pPr>
              <w:jc w:val="center"/>
              <w:rPr>
                <w:rFonts w:cstheme="minorHAnsi"/>
                <w:b/>
                <w:sz w:val="24"/>
              </w:rPr>
            </w:pPr>
            <w:r w:rsidRPr="00D74C65">
              <w:rPr>
                <w:rFonts w:cstheme="minorHAnsi"/>
                <w:b/>
                <w:sz w:val="24"/>
              </w:rPr>
              <w:t>DOBAR</w:t>
            </w:r>
          </w:p>
        </w:tc>
        <w:tc>
          <w:tcPr>
            <w:tcW w:w="2179" w:type="dxa"/>
            <w:tcBorders>
              <w:top w:val="single" w:sz="12" w:space="0" w:color="auto"/>
              <w:bottom w:val="single" w:sz="6" w:space="0" w:color="auto"/>
            </w:tcBorders>
            <w:shd w:val="clear" w:color="auto" w:fill="FFFFFF" w:themeFill="background1"/>
          </w:tcPr>
          <w:p w14:paraId="25C3F32D" w14:textId="77777777" w:rsidR="007B51C3" w:rsidRPr="00D74C65" w:rsidRDefault="007B51C3" w:rsidP="007B51C3">
            <w:pPr>
              <w:jc w:val="center"/>
              <w:rPr>
                <w:rFonts w:cstheme="minorHAnsi"/>
                <w:b/>
                <w:sz w:val="24"/>
              </w:rPr>
            </w:pPr>
            <w:r>
              <w:rPr>
                <w:rFonts w:cstheme="minorHAnsi"/>
                <w:b/>
                <w:sz w:val="24"/>
              </w:rPr>
              <w:t>DOVOLJAN</w:t>
            </w:r>
          </w:p>
        </w:tc>
        <w:tc>
          <w:tcPr>
            <w:tcW w:w="2884" w:type="dxa"/>
            <w:tcBorders>
              <w:top w:val="single" w:sz="12" w:space="0" w:color="auto"/>
              <w:bottom w:val="single" w:sz="6" w:space="0" w:color="auto"/>
            </w:tcBorders>
            <w:shd w:val="clear" w:color="auto" w:fill="FFFFFF" w:themeFill="background1"/>
          </w:tcPr>
          <w:p w14:paraId="6954C509" w14:textId="77777777" w:rsidR="007B51C3" w:rsidRPr="00D74C65" w:rsidRDefault="007B51C3" w:rsidP="007B51C3">
            <w:pPr>
              <w:jc w:val="center"/>
              <w:rPr>
                <w:rFonts w:cstheme="minorHAnsi"/>
                <w:b/>
                <w:sz w:val="24"/>
              </w:rPr>
            </w:pPr>
            <w:r>
              <w:rPr>
                <w:rFonts w:cstheme="minorHAnsi"/>
                <w:b/>
                <w:sz w:val="24"/>
              </w:rPr>
              <w:t>NEDOVOLJAN</w:t>
            </w:r>
          </w:p>
        </w:tc>
      </w:tr>
      <w:tr w:rsidR="007B51C3" w:rsidRPr="00B4176C" w14:paraId="7936E9F1" w14:textId="77777777" w:rsidTr="00FE7A6D">
        <w:tc>
          <w:tcPr>
            <w:tcW w:w="3375" w:type="dxa"/>
            <w:tcBorders>
              <w:top w:val="single" w:sz="4" w:space="0" w:color="auto"/>
              <w:right w:val="double" w:sz="12" w:space="0" w:color="auto"/>
            </w:tcBorders>
          </w:tcPr>
          <w:p w14:paraId="52C919E8" w14:textId="77777777" w:rsidR="007B51C3" w:rsidRPr="002B2629" w:rsidRDefault="007B51C3" w:rsidP="007B51C3">
            <w:pPr>
              <w:rPr>
                <w:rFonts w:eastAsia="Times New Roman" w:cstheme="minorHAnsi"/>
                <w:b/>
                <w:sz w:val="24"/>
                <w:szCs w:val="24"/>
                <w:lang w:eastAsia="hr-HR"/>
              </w:rPr>
            </w:pPr>
            <w:r w:rsidRPr="004C60F2">
              <w:rPr>
                <w:rFonts w:eastAsia="Times New Roman" w:cstheme="minorHAnsi"/>
                <w:sz w:val="24"/>
                <w:szCs w:val="24"/>
                <w:lang w:eastAsia="hr-HR"/>
              </w:rPr>
              <w:t>Iskazuje misli i osjećaje nakon čitanja književnoga teksta</w:t>
            </w:r>
            <w:r>
              <w:rPr>
                <w:rFonts w:eastAsia="Times New Roman" w:cstheme="minorHAnsi"/>
                <w:sz w:val="24"/>
                <w:szCs w:val="24"/>
                <w:lang w:eastAsia="hr-HR"/>
              </w:rPr>
              <w:t>.</w:t>
            </w:r>
          </w:p>
        </w:tc>
        <w:tc>
          <w:tcPr>
            <w:tcW w:w="3640" w:type="dxa"/>
            <w:tcBorders>
              <w:top w:val="single" w:sz="4" w:space="0" w:color="auto"/>
              <w:right w:val="double" w:sz="12" w:space="0" w:color="auto"/>
            </w:tcBorders>
          </w:tcPr>
          <w:p w14:paraId="07F3AEEE" w14:textId="77777777" w:rsidR="007B51C3" w:rsidRPr="0081168A" w:rsidRDefault="007B51C3" w:rsidP="007B51C3">
            <w:pPr>
              <w:ind w:left="43"/>
              <w:rPr>
                <w:rFonts w:cstheme="minorHAnsi"/>
                <w:sz w:val="24"/>
              </w:rPr>
            </w:pPr>
            <w:r w:rsidRPr="00554E49">
              <w:rPr>
                <w:rFonts w:cstheme="minorHAnsi"/>
              </w:rPr>
              <w:t>Iskazuje misli i osjećaje nakon čitanja književnoga teksta</w:t>
            </w:r>
            <w:r>
              <w:rPr>
                <w:rFonts w:cstheme="minorHAnsi"/>
              </w:rPr>
              <w:t xml:space="preserve"> koristeći se bogatim rječnikom i složenijim rečenicama.</w:t>
            </w:r>
          </w:p>
        </w:tc>
        <w:tc>
          <w:tcPr>
            <w:tcW w:w="1910" w:type="dxa"/>
            <w:tcBorders>
              <w:top w:val="single" w:sz="4" w:space="0" w:color="auto"/>
              <w:left w:val="double" w:sz="12" w:space="0" w:color="auto"/>
            </w:tcBorders>
          </w:tcPr>
          <w:p w14:paraId="2A8A852D" w14:textId="77777777" w:rsidR="007B51C3" w:rsidRPr="00D76E7E" w:rsidRDefault="007B51C3" w:rsidP="007B51C3">
            <w:pPr>
              <w:ind w:left="43"/>
              <w:rPr>
                <w:rFonts w:cstheme="minorHAnsi"/>
                <w:sz w:val="24"/>
                <w:szCs w:val="24"/>
              </w:rPr>
            </w:pPr>
            <w:r>
              <w:rPr>
                <w:rFonts w:eastAsia="Times New Roman" w:cstheme="minorHAnsi"/>
                <w:sz w:val="24"/>
                <w:szCs w:val="24"/>
                <w:lang w:eastAsia="hr-HR"/>
              </w:rPr>
              <w:t>I</w:t>
            </w:r>
            <w:r w:rsidRPr="00554E49">
              <w:rPr>
                <w:rFonts w:eastAsia="Times New Roman" w:cstheme="minorHAnsi"/>
                <w:sz w:val="24"/>
                <w:szCs w:val="24"/>
                <w:lang w:eastAsia="hr-HR"/>
              </w:rPr>
              <w:t>skazuje misli i osjećaje nakon čitanja književnoga teksta</w:t>
            </w:r>
            <w:r>
              <w:rPr>
                <w:rFonts w:eastAsia="Times New Roman" w:cstheme="minorHAnsi"/>
                <w:sz w:val="24"/>
                <w:szCs w:val="24"/>
                <w:lang w:eastAsia="hr-HR"/>
              </w:rPr>
              <w:t>.</w:t>
            </w:r>
          </w:p>
        </w:tc>
        <w:tc>
          <w:tcPr>
            <w:tcW w:w="2231" w:type="dxa"/>
            <w:gridSpan w:val="3"/>
            <w:tcBorders>
              <w:top w:val="single" w:sz="4" w:space="0" w:color="auto"/>
            </w:tcBorders>
          </w:tcPr>
          <w:p w14:paraId="1F23E957" w14:textId="77777777" w:rsidR="007B51C3" w:rsidRPr="0093002C" w:rsidRDefault="007B51C3" w:rsidP="007B51C3">
            <w:pPr>
              <w:rPr>
                <w:rFonts w:eastAsia="Times New Roman" w:cstheme="minorHAnsi"/>
                <w:sz w:val="24"/>
                <w:szCs w:val="24"/>
                <w:lang w:eastAsia="hr-HR"/>
              </w:rPr>
            </w:pPr>
            <w:r>
              <w:rPr>
                <w:rFonts w:eastAsia="Times New Roman" w:cstheme="minorHAnsi"/>
                <w:sz w:val="24"/>
                <w:szCs w:val="24"/>
                <w:lang w:eastAsia="hr-HR"/>
              </w:rPr>
              <w:t xml:space="preserve">Uz poticaj kratkim rečenicama </w:t>
            </w:r>
            <w:r w:rsidRPr="00554E49">
              <w:rPr>
                <w:rFonts w:eastAsia="Times New Roman" w:cstheme="minorHAnsi"/>
                <w:sz w:val="24"/>
                <w:szCs w:val="24"/>
                <w:lang w:eastAsia="hr-HR"/>
              </w:rPr>
              <w:t>iskazuje misli i osjećaje nakon čitanja književnoga teksta</w:t>
            </w:r>
            <w:r>
              <w:rPr>
                <w:rFonts w:eastAsia="Times New Roman" w:cstheme="minorHAnsi"/>
                <w:sz w:val="24"/>
                <w:szCs w:val="24"/>
                <w:lang w:eastAsia="hr-HR"/>
              </w:rPr>
              <w:t>.</w:t>
            </w:r>
          </w:p>
        </w:tc>
        <w:tc>
          <w:tcPr>
            <w:tcW w:w="2179" w:type="dxa"/>
            <w:tcBorders>
              <w:top w:val="single" w:sz="4" w:space="0" w:color="auto"/>
            </w:tcBorders>
          </w:tcPr>
          <w:p w14:paraId="3FBB67DA" w14:textId="77777777" w:rsidR="007B51C3" w:rsidRPr="0093002C" w:rsidRDefault="007B51C3" w:rsidP="007B51C3">
            <w:pPr>
              <w:rPr>
                <w:rFonts w:eastAsia="Times New Roman" w:cstheme="minorHAnsi"/>
                <w:sz w:val="24"/>
                <w:szCs w:val="24"/>
                <w:lang w:eastAsia="hr-HR"/>
              </w:rPr>
            </w:pPr>
            <w:r>
              <w:rPr>
                <w:rFonts w:eastAsia="Times New Roman" w:cstheme="minorHAnsi"/>
                <w:sz w:val="24"/>
                <w:szCs w:val="24"/>
                <w:lang w:eastAsia="hr-HR"/>
              </w:rPr>
              <w:t xml:space="preserve">Uz poticaj i prema primjerima suučenika </w:t>
            </w:r>
            <w:r w:rsidRPr="00554E49">
              <w:rPr>
                <w:rFonts w:eastAsia="Times New Roman" w:cstheme="minorHAnsi"/>
                <w:sz w:val="24"/>
                <w:szCs w:val="24"/>
                <w:lang w:eastAsia="hr-HR"/>
              </w:rPr>
              <w:t>iskazuje misli i osjećaje nakon čitanja književnoga teksta</w:t>
            </w:r>
            <w:r>
              <w:rPr>
                <w:rFonts w:eastAsia="Times New Roman" w:cstheme="minorHAnsi"/>
                <w:sz w:val="24"/>
                <w:szCs w:val="24"/>
                <w:lang w:eastAsia="hr-HR"/>
              </w:rPr>
              <w:t>.</w:t>
            </w:r>
          </w:p>
        </w:tc>
        <w:tc>
          <w:tcPr>
            <w:tcW w:w="2884" w:type="dxa"/>
            <w:tcBorders>
              <w:top w:val="single" w:sz="4" w:space="0" w:color="auto"/>
            </w:tcBorders>
          </w:tcPr>
          <w:p w14:paraId="138BE758" w14:textId="77777777" w:rsidR="007B51C3" w:rsidRPr="0093002C" w:rsidRDefault="007B51C3" w:rsidP="007B51C3">
            <w:pPr>
              <w:rPr>
                <w:rFonts w:cstheme="minorHAnsi"/>
                <w:b/>
              </w:rPr>
            </w:pPr>
            <w:r w:rsidRPr="0081168A">
              <w:rPr>
                <w:rFonts w:cstheme="minorHAnsi"/>
                <w:sz w:val="24"/>
              </w:rPr>
              <w:t xml:space="preserve">Učenik ne ostvaruje sastavnicu ishoda </w:t>
            </w:r>
            <w:r>
              <w:rPr>
                <w:rFonts w:cstheme="minorHAnsi"/>
                <w:sz w:val="24"/>
              </w:rPr>
              <w:t>„</w:t>
            </w:r>
            <w:r w:rsidRPr="008E3929">
              <w:rPr>
                <w:rFonts w:eastAsia="Times New Roman" w:cstheme="minorHAnsi"/>
                <w:i/>
                <w:iCs/>
                <w:sz w:val="24"/>
                <w:szCs w:val="24"/>
                <w:lang w:eastAsia="hr-HR"/>
              </w:rPr>
              <w:t>iskazuje misli i osjećaje nakon čitanja književnoga teksta</w:t>
            </w:r>
            <w:r>
              <w:rPr>
                <w:rFonts w:cstheme="minorHAnsi"/>
                <w:sz w:val="24"/>
              </w:rPr>
              <w:t>“ po zadanim elementima.</w:t>
            </w:r>
          </w:p>
        </w:tc>
      </w:tr>
      <w:tr w:rsidR="007B51C3" w:rsidRPr="00B4176C" w14:paraId="14037472" w14:textId="77777777" w:rsidTr="00FE7A6D">
        <w:tc>
          <w:tcPr>
            <w:tcW w:w="3375" w:type="dxa"/>
            <w:tcBorders>
              <w:right w:val="double" w:sz="12" w:space="0" w:color="auto"/>
            </w:tcBorders>
          </w:tcPr>
          <w:p w14:paraId="4AB9AD9F" w14:textId="77777777" w:rsidR="007B51C3" w:rsidRPr="002B2629" w:rsidRDefault="007B51C3" w:rsidP="007B51C3">
            <w:pPr>
              <w:rPr>
                <w:rFonts w:eastAsia="Times New Roman" w:cstheme="minorHAnsi"/>
                <w:sz w:val="24"/>
                <w:szCs w:val="24"/>
                <w:lang w:eastAsia="hr-HR"/>
              </w:rPr>
            </w:pPr>
            <w:r w:rsidRPr="004C60F2">
              <w:rPr>
                <w:rFonts w:eastAsia="Times New Roman" w:cstheme="minorHAnsi"/>
                <w:sz w:val="24"/>
                <w:szCs w:val="24"/>
                <w:lang w:eastAsia="hr-HR"/>
              </w:rPr>
              <w:t>Prepoznaje temu književnoga teksta</w:t>
            </w:r>
            <w:r>
              <w:rPr>
                <w:rFonts w:eastAsia="Times New Roman" w:cstheme="minorHAnsi"/>
                <w:sz w:val="24"/>
                <w:szCs w:val="24"/>
                <w:lang w:eastAsia="hr-HR"/>
              </w:rPr>
              <w:t>.</w:t>
            </w:r>
          </w:p>
        </w:tc>
        <w:tc>
          <w:tcPr>
            <w:tcW w:w="3640" w:type="dxa"/>
            <w:tcBorders>
              <w:right w:val="double" w:sz="12" w:space="0" w:color="auto"/>
            </w:tcBorders>
          </w:tcPr>
          <w:p w14:paraId="50469C54" w14:textId="77777777" w:rsidR="007B51C3" w:rsidRPr="0081168A" w:rsidRDefault="007B51C3" w:rsidP="007B51C3">
            <w:pPr>
              <w:ind w:left="43"/>
              <w:rPr>
                <w:rFonts w:cstheme="minorHAnsi"/>
                <w:sz w:val="24"/>
              </w:rPr>
            </w:pPr>
            <w:r>
              <w:rPr>
                <w:rFonts w:eastAsia="Times New Roman" w:cstheme="minorHAnsi"/>
                <w:sz w:val="24"/>
                <w:szCs w:val="24"/>
                <w:lang w:eastAsia="hr-HR"/>
              </w:rPr>
              <w:t>P</w:t>
            </w:r>
            <w:r w:rsidRPr="00554E49">
              <w:rPr>
                <w:rFonts w:eastAsia="Times New Roman" w:cstheme="minorHAnsi"/>
                <w:sz w:val="24"/>
                <w:szCs w:val="24"/>
                <w:lang w:eastAsia="hr-HR"/>
              </w:rPr>
              <w:t>repoznaje</w:t>
            </w:r>
            <w:r>
              <w:rPr>
                <w:rFonts w:eastAsia="Times New Roman" w:cstheme="minorHAnsi"/>
                <w:sz w:val="24"/>
                <w:szCs w:val="24"/>
                <w:lang w:eastAsia="hr-HR"/>
              </w:rPr>
              <w:t xml:space="preserve"> i samostalno određuje</w:t>
            </w:r>
            <w:r w:rsidRPr="00554E49">
              <w:rPr>
                <w:rFonts w:eastAsia="Times New Roman" w:cstheme="minorHAnsi"/>
                <w:sz w:val="24"/>
                <w:szCs w:val="24"/>
                <w:lang w:eastAsia="hr-HR"/>
              </w:rPr>
              <w:t xml:space="preserve"> temu književnoga teksta</w:t>
            </w:r>
          </w:p>
        </w:tc>
        <w:tc>
          <w:tcPr>
            <w:tcW w:w="1910" w:type="dxa"/>
            <w:tcBorders>
              <w:left w:val="double" w:sz="12" w:space="0" w:color="auto"/>
            </w:tcBorders>
          </w:tcPr>
          <w:p w14:paraId="3FE82E1D" w14:textId="77777777" w:rsidR="007B51C3" w:rsidRPr="00D76E7E" w:rsidRDefault="007B51C3" w:rsidP="007B51C3">
            <w:pPr>
              <w:ind w:left="43"/>
              <w:rPr>
                <w:rFonts w:cstheme="minorHAnsi"/>
                <w:sz w:val="24"/>
                <w:szCs w:val="24"/>
              </w:rPr>
            </w:pPr>
            <w:r>
              <w:rPr>
                <w:rFonts w:eastAsia="Times New Roman" w:cstheme="minorHAnsi"/>
                <w:sz w:val="24"/>
                <w:szCs w:val="24"/>
                <w:lang w:eastAsia="hr-HR"/>
              </w:rPr>
              <w:t>P</w:t>
            </w:r>
            <w:r w:rsidRPr="00554E49">
              <w:rPr>
                <w:rFonts w:eastAsia="Times New Roman" w:cstheme="minorHAnsi"/>
                <w:sz w:val="24"/>
                <w:szCs w:val="24"/>
                <w:lang w:eastAsia="hr-HR"/>
              </w:rPr>
              <w:t xml:space="preserve">repoznaje </w:t>
            </w:r>
            <w:r>
              <w:rPr>
                <w:rFonts w:eastAsia="Times New Roman" w:cstheme="minorHAnsi"/>
                <w:sz w:val="24"/>
                <w:szCs w:val="24"/>
                <w:lang w:eastAsia="hr-HR"/>
              </w:rPr>
              <w:t xml:space="preserve">i uz manju pomoć određuje </w:t>
            </w:r>
            <w:r w:rsidRPr="00554E49">
              <w:rPr>
                <w:rFonts w:eastAsia="Times New Roman" w:cstheme="minorHAnsi"/>
                <w:sz w:val="24"/>
                <w:szCs w:val="24"/>
                <w:lang w:eastAsia="hr-HR"/>
              </w:rPr>
              <w:t>temu književnoga teksta</w:t>
            </w:r>
            <w:r>
              <w:rPr>
                <w:rFonts w:eastAsia="Times New Roman" w:cstheme="minorHAnsi"/>
                <w:sz w:val="24"/>
                <w:szCs w:val="24"/>
                <w:lang w:eastAsia="hr-HR"/>
              </w:rPr>
              <w:t>.</w:t>
            </w:r>
          </w:p>
        </w:tc>
        <w:tc>
          <w:tcPr>
            <w:tcW w:w="2231" w:type="dxa"/>
            <w:gridSpan w:val="3"/>
          </w:tcPr>
          <w:p w14:paraId="493DE214" w14:textId="77777777" w:rsidR="007B51C3" w:rsidRPr="0093002C" w:rsidRDefault="007B51C3" w:rsidP="007B51C3">
            <w:pPr>
              <w:rPr>
                <w:rFonts w:eastAsia="Times New Roman" w:cstheme="minorHAnsi"/>
                <w:sz w:val="24"/>
                <w:szCs w:val="24"/>
                <w:lang w:eastAsia="hr-HR"/>
              </w:rPr>
            </w:pPr>
            <w:r>
              <w:rPr>
                <w:rFonts w:eastAsia="Times New Roman" w:cstheme="minorHAnsi"/>
                <w:sz w:val="24"/>
                <w:szCs w:val="24"/>
                <w:lang w:eastAsia="hr-HR"/>
              </w:rPr>
              <w:t>P</w:t>
            </w:r>
            <w:r w:rsidRPr="00554E49">
              <w:rPr>
                <w:rFonts w:eastAsia="Times New Roman" w:cstheme="minorHAnsi"/>
                <w:sz w:val="24"/>
                <w:szCs w:val="24"/>
                <w:lang w:eastAsia="hr-HR"/>
              </w:rPr>
              <w:t>repoznaje temu književnoga teksta</w:t>
            </w:r>
            <w:r>
              <w:rPr>
                <w:rFonts w:eastAsia="Times New Roman" w:cstheme="minorHAnsi"/>
                <w:sz w:val="24"/>
                <w:szCs w:val="24"/>
                <w:lang w:eastAsia="hr-HR"/>
              </w:rPr>
              <w:t>.</w:t>
            </w:r>
          </w:p>
        </w:tc>
        <w:tc>
          <w:tcPr>
            <w:tcW w:w="2179" w:type="dxa"/>
          </w:tcPr>
          <w:p w14:paraId="66170769" w14:textId="77777777" w:rsidR="007B51C3" w:rsidRPr="0093002C" w:rsidRDefault="007B51C3" w:rsidP="007B51C3">
            <w:pPr>
              <w:rPr>
                <w:rFonts w:eastAsia="Times New Roman" w:cstheme="minorHAnsi"/>
                <w:sz w:val="24"/>
                <w:szCs w:val="24"/>
                <w:lang w:eastAsia="hr-HR"/>
              </w:rPr>
            </w:pPr>
            <w:r>
              <w:rPr>
                <w:rFonts w:eastAsia="Times New Roman" w:cstheme="minorHAnsi"/>
                <w:sz w:val="24"/>
                <w:szCs w:val="24"/>
                <w:lang w:eastAsia="hr-HR"/>
              </w:rPr>
              <w:t xml:space="preserve">Uz pomoć i navođenje </w:t>
            </w:r>
            <w:r w:rsidRPr="00554E49">
              <w:rPr>
                <w:rFonts w:eastAsia="Times New Roman" w:cstheme="minorHAnsi"/>
                <w:sz w:val="24"/>
                <w:szCs w:val="24"/>
                <w:lang w:eastAsia="hr-HR"/>
              </w:rPr>
              <w:t>prepoznaje temu književnoga teksta</w:t>
            </w:r>
            <w:r>
              <w:rPr>
                <w:rFonts w:eastAsia="Times New Roman" w:cstheme="minorHAnsi"/>
                <w:sz w:val="24"/>
                <w:szCs w:val="24"/>
                <w:lang w:eastAsia="hr-HR"/>
              </w:rPr>
              <w:t>.</w:t>
            </w:r>
          </w:p>
        </w:tc>
        <w:tc>
          <w:tcPr>
            <w:tcW w:w="2884" w:type="dxa"/>
          </w:tcPr>
          <w:p w14:paraId="1C842170" w14:textId="77777777" w:rsidR="007B51C3" w:rsidRPr="0093002C" w:rsidRDefault="007B51C3" w:rsidP="007B51C3">
            <w:pPr>
              <w:rPr>
                <w:rFonts w:eastAsia="Times New Roman" w:cstheme="minorHAnsi"/>
                <w:sz w:val="24"/>
                <w:szCs w:val="24"/>
                <w:lang w:eastAsia="hr-HR"/>
              </w:rPr>
            </w:pPr>
            <w:r w:rsidRPr="0081168A">
              <w:rPr>
                <w:rFonts w:cstheme="minorHAnsi"/>
                <w:sz w:val="24"/>
              </w:rPr>
              <w:t xml:space="preserve">Učenik ne ostvaruje sastavnicu ishoda </w:t>
            </w:r>
            <w:r>
              <w:rPr>
                <w:rFonts w:cstheme="minorHAnsi"/>
                <w:sz w:val="24"/>
              </w:rPr>
              <w:t>„</w:t>
            </w:r>
            <w:r>
              <w:rPr>
                <w:rFonts w:eastAsia="Times New Roman" w:cstheme="minorHAnsi"/>
                <w:i/>
                <w:iCs/>
                <w:sz w:val="24"/>
                <w:szCs w:val="24"/>
                <w:lang w:eastAsia="hr-HR"/>
              </w:rPr>
              <w:t>prepoznaje temu</w:t>
            </w:r>
            <w:r w:rsidRPr="008E3929">
              <w:rPr>
                <w:rFonts w:eastAsia="Times New Roman" w:cstheme="minorHAnsi"/>
                <w:i/>
                <w:iCs/>
                <w:sz w:val="24"/>
                <w:szCs w:val="24"/>
                <w:lang w:eastAsia="hr-HR"/>
              </w:rPr>
              <w:t xml:space="preserve"> književnoga teksta</w:t>
            </w:r>
            <w:r>
              <w:rPr>
                <w:rFonts w:cstheme="minorHAnsi"/>
                <w:sz w:val="24"/>
              </w:rPr>
              <w:t>“ po zadanim elementima.</w:t>
            </w:r>
          </w:p>
        </w:tc>
      </w:tr>
      <w:tr w:rsidR="007B51C3" w:rsidRPr="00B4176C" w14:paraId="66C185B2" w14:textId="77777777" w:rsidTr="00FE7A6D">
        <w:tc>
          <w:tcPr>
            <w:tcW w:w="3375" w:type="dxa"/>
            <w:tcBorders>
              <w:right w:val="double" w:sz="12" w:space="0" w:color="auto"/>
            </w:tcBorders>
          </w:tcPr>
          <w:p w14:paraId="6396FA13" w14:textId="77777777" w:rsidR="007B51C3" w:rsidRPr="004C60F2" w:rsidRDefault="007B51C3" w:rsidP="007B51C3">
            <w:pPr>
              <w:rPr>
                <w:rFonts w:eastAsia="Times New Roman" w:cstheme="minorHAnsi"/>
                <w:sz w:val="24"/>
                <w:szCs w:val="24"/>
                <w:lang w:eastAsia="hr-HR"/>
              </w:rPr>
            </w:pPr>
            <w:r w:rsidRPr="004C60F2">
              <w:rPr>
                <w:rFonts w:eastAsia="Times New Roman" w:cstheme="minorHAnsi"/>
                <w:sz w:val="24"/>
                <w:szCs w:val="24"/>
                <w:lang w:eastAsia="hr-HR"/>
              </w:rPr>
              <w:t>Povezuje temu književnoga teksta s vlastitim iskustvom</w:t>
            </w:r>
            <w:r>
              <w:rPr>
                <w:rFonts w:eastAsia="Times New Roman" w:cstheme="minorHAnsi"/>
                <w:sz w:val="24"/>
                <w:szCs w:val="24"/>
                <w:lang w:eastAsia="hr-HR"/>
              </w:rPr>
              <w:t>.</w:t>
            </w:r>
          </w:p>
        </w:tc>
        <w:tc>
          <w:tcPr>
            <w:tcW w:w="3640" w:type="dxa"/>
            <w:tcBorders>
              <w:right w:val="double" w:sz="12" w:space="0" w:color="auto"/>
            </w:tcBorders>
          </w:tcPr>
          <w:p w14:paraId="3204A1BD" w14:textId="77777777" w:rsidR="007B51C3" w:rsidRPr="0081168A" w:rsidRDefault="007B51C3" w:rsidP="007B51C3">
            <w:pPr>
              <w:ind w:left="43"/>
              <w:rPr>
                <w:rFonts w:cstheme="minorHAnsi"/>
                <w:sz w:val="24"/>
              </w:rPr>
            </w:pPr>
            <w:r>
              <w:rPr>
                <w:rFonts w:eastAsia="Times New Roman" w:cstheme="minorHAnsi"/>
                <w:sz w:val="24"/>
                <w:szCs w:val="24"/>
                <w:lang w:eastAsia="hr-HR"/>
              </w:rPr>
              <w:t xml:space="preserve">Uspješno </w:t>
            </w:r>
            <w:r w:rsidRPr="00554E49">
              <w:rPr>
                <w:rFonts w:eastAsia="Times New Roman" w:cstheme="minorHAnsi"/>
                <w:sz w:val="24"/>
                <w:szCs w:val="24"/>
                <w:lang w:eastAsia="hr-HR"/>
              </w:rPr>
              <w:t>povezuje temu književnoga teksta s vlastitim iskustvom</w:t>
            </w:r>
            <w:r>
              <w:rPr>
                <w:rFonts w:eastAsia="Times New Roman" w:cstheme="minorHAnsi"/>
                <w:sz w:val="24"/>
                <w:szCs w:val="24"/>
                <w:lang w:eastAsia="hr-HR"/>
              </w:rPr>
              <w:t>.</w:t>
            </w:r>
          </w:p>
        </w:tc>
        <w:tc>
          <w:tcPr>
            <w:tcW w:w="1910" w:type="dxa"/>
            <w:tcBorders>
              <w:left w:val="double" w:sz="12" w:space="0" w:color="auto"/>
            </w:tcBorders>
          </w:tcPr>
          <w:p w14:paraId="76BDACA5" w14:textId="77777777" w:rsidR="007B51C3" w:rsidRPr="00D76E7E" w:rsidRDefault="007B51C3" w:rsidP="007B51C3">
            <w:pPr>
              <w:ind w:left="43"/>
              <w:rPr>
                <w:rFonts w:cstheme="minorHAnsi"/>
                <w:sz w:val="24"/>
                <w:szCs w:val="24"/>
              </w:rPr>
            </w:pPr>
            <w:r>
              <w:rPr>
                <w:rFonts w:eastAsia="Times New Roman" w:cstheme="minorHAnsi"/>
                <w:sz w:val="24"/>
                <w:szCs w:val="24"/>
                <w:lang w:eastAsia="hr-HR"/>
              </w:rPr>
              <w:t xml:space="preserve">U većoj mjeri </w:t>
            </w:r>
            <w:r w:rsidRPr="00554E49">
              <w:rPr>
                <w:rFonts w:eastAsia="Times New Roman" w:cstheme="minorHAnsi"/>
                <w:sz w:val="24"/>
                <w:szCs w:val="24"/>
                <w:lang w:eastAsia="hr-HR"/>
              </w:rPr>
              <w:t>povezuje temu književnoga teksta s vlastitim iskustvom</w:t>
            </w:r>
            <w:r>
              <w:rPr>
                <w:rFonts w:eastAsia="Times New Roman" w:cstheme="minorHAnsi"/>
                <w:sz w:val="24"/>
                <w:szCs w:val="24"/>
                <w:lang w:eastAsia="hr-HR"/>
              </w:rPr>
              <w:t>.</w:t>
            </w:r>
          </w:p>
        </w:tc>
        <w:tc>
          <w:tcPr>
            <w:tcW w:w="2231" w:type="dxa"/>
            <w:gridSpan w:val="3"/>
          </w:tcPr>
          <w:p w14:paraId="65951FBD" w14:textId="77777777" w:rsidR="007B51C3" w:rsidRPr="0093002C" w:rsidRDefault="007B51C3" w:rsidP="007B51C3">
            <w:pPr>
              <w:rPr>
                <w:rFonts w:eastAsia="Times New Roman" w:cstheme="minorHAnsi"/>
                <w:sz w:val="24"/>
                <w:szCs w:val="24"/>
                <w:lang w:eastAsia="hr-HR"/>
              </w:rPr>
            </w:pPr>
            <w:r>
              <w:rPr>
                <w:rFonts w:eastAsia="Times New Roman" w:cstheme="minorHAnsi"/>
                <w:sz w:val="24"/>
                <w:szCs w:val="24"/>
                <w:lang w:eastAsia="hr-HR"/>
              </w:rPr>
              <w:t xml:space="preserve">Uz primjere ili pojašnjena i dodatna pitanja </w:t>
            </w:r>
            <w:r w:rsidRPr="00554E49">
              <w:rPr>
                <w:rFonts w:eastAsia="Times New Roman" w:cstheme="minorHAnsi"/>
                <w:sz w:val="24"/>
                <w:szCs w:val="24"/>
                <w:lang w:eastAsia="hr-HR"/>
              </w:rPr>
              <w:t>povezuje temu književnoga teksta s vlastitim iskustvom</w:t>
            </w:r>
            <w:r>
              <w:rPr>
                <w:rFonts w:eastAsia="Times New Roman" w:cstheme="minorHAnsi"/>
                <w:sz w:val="24"/>
                <w:szCs w:val="24"/>
                <w:lang w:eastAsia="hr-HR"/>
              </w:rPr>
              <w:t>.</w:t>
            </w:r>
          </w:p>
        </w:tc>
        <w:tc>
          <w:tcPr>
            <w:tcW w:w="2179" w:type="dxa"/>
          </w:tcPr>
          <w:p w14:paraId="24EF81C9" w14:textId="77777777" w:rsidR="007B51C3" w:rsidRPr="0093002C" w:rsidRDefault="007B51C3" w:rsidP="007B51C3">
            <w:pPr>
              <w:rPr>
                <w:rFonts w:eastAsia="Times New Roman" w:cstheme="minorHAnsi"/>
                <w:sz w:val="24"/>
                <w:szCs w:val="24"/>
                <w:lang w:eastAsia="hr-HR"/>
              </w:rPr>
            </w:pPr>
            <w:r>
              <w:rPr>
                <w:rFonts w:eastAsia="Times New Roman" w:cstheme="minorHAnsi"/>
                <w:sz w:val="24"/>
                <w:szCs w:val="24"/>
                <w:lang w:eastAsia="hr-HR"/>
              </w:rPr>
              <w:t xml:space="preserve">Teško ili jako slabo </w:t>
            </w:r>
            <w:r w:rsidRPr="00554E49">
              <w:rPr>
                <w:rFonts w:eastAsia="Times New Roman" w:cstheme="minorHAnsi"/>
                <w:sz w:val="24"/>
                <w:szCs w:val="24"/>
                <w:lang w:eastAsia="hr-HR"/>
              </w:rPr>
              <w:t>povezuje temu književnoga teksta s vlastitim iskustvom</w:t>
            </w:r>
            <w:r>
              <w:rPr>
                <w:rFonts w:eastAsia="Times New Roman" w:cstheme="minorHAnsi"/>
                <w:sz w:val="24"/>
                <w:szCs w:val="24"/>
                <w:lang w:eastAsia="hr-HR"/>
              </w:rPr>
              <w:t>.</w:t>
            </w:r>
          </w:p>
        </w:tc>
        <w:tc>
          <w:tcPr>
            <w:tcW w:w="2884" w:type="dxa"/>
          </w:tcPr>
          <w:p w14:paraId="1352B39F" w14:textId="77777777" w:rsidR="007B51C3" w:rsidRPr="0093002C" w:rsidRDefault="007B51C3" w:rsidP="007B51C3">
            <w:pPr>
              <w:rPr>
                <w:rFonts w:eastAsia="Times New Roman" w:cstheme="minorHAnsi"/>
                <w:sz w:val="24"/>
                <w:szCs w:val="24"/>
                <w:lang w:eastAsia="hr-HR"/>
              </w:rPr>
            </w:pPr>
            <w:r w:rsidRPr="0081168A">
              <w:rPr>
                <w:rFonts w:cstheme="minorHAnsi"/>
                <w:sz w:val="24"/>
              </w:rPr>
              <w:t xml:space="preserve">Učenik ne ostvaruje sastavnicu ishoda </w:t>
            </w:r>
            <w:r>
              <w:rPr>
                <w:rFonts w:cstheme="minorHAnsi"/>
                <w:sz w:val="24"/>
              </w:rPr>
              <w:t>„</w:t>
            </w:r>
            <w:r>
              <w:rPr>
                <w:rFonts w:eastAsia="Times New Roman" w:cstheme="minorHAnsi"/>
                <w:i/>
                <w:iCs/>
                <w:sz w:val="24"/>
                <w:szCs w:val="24"/>
                <w:lang w:eastAsia="hr-HR"/>
              </w:rPr>
              <w:t>povezuje temu</w:t>
            </w:r>
            <w:r w:rsidRPr="008E3929">
              <w:rPr>
                <w:rFonts w:eastAsia="Times New Roman" w:cstheme="minorHAnsi"/>
                <w:i/>
                <w:iCs/>
                <w:sz w:val="24"/>
                <w:szCs w:val="24"/>
                <w:lang w:eastAsia="hr-HR"/>
              </w:rPr>
              <w:t xml:space="preserve"> književnoga teksta</w:t>
            </w:r>
            <w:r>
              <w:rPr>
                <w:rFonts w:eastAsia="Times New Roman" w:cstheme="minorHAnsi"/>
                <w:i/>
                <w:iCs/>
                <w:sz w:val="24"/>
                <w:szCs w:val="24"/>
                <w:lang w:eastAsia="hr-HR"/>
              </w:rPr>
              <w:t xml:space="preserve"> s vlastitim iskustvom</w:t>
            </w:r>
            <w:r>
              <w:rPr>
                <w:rFonts w:cstheme="minorHAnsi"/>
                <w:sz w:val="24"/>
              </w:rPr>
              <w:t>“ po zadanim elementima.</w:t>
            </w:r>
          </w:p>
        </w:tc>
      </w:tr>
      <w:tr w:rsidR="007B51C3" w:rsidRPr="00B4176C" w14:paraId="793AAA2C" w14:textId="77777777" w:rsidTr="00FE7A6D">
        <w:tc>
          <w:tcPr>
            <w:tcW w:w="3375" w:type="dxa"/>
            <w:tcBorders>
              <w:right w:val="double" w:sz="12" w:space="0" w:color="auto"/>
            </w:tcBorders>
          </w:tcPr>
          <w:p w14:paraId="2932DA94" w14:textId="77777777" w:rsidR="007B51C3" w:rsidRPr="002B2629" w:rsidRDefault="007B51C3" w:rsidP="007B51C3">
            <w:pPr>
              <w:rPr>
                <w:rFonts w:eastAsia="Times New Roman" w:cstheme="minorHAnsi"/>
                <w:sz w:val="24"/>
                <w:szCs w:val="24"/>
                <w:lang w:eastAsia="hr-HR"/>
              </w:rPr>
            </w:pPr>
            <w:r w:rsidRPr="004C60F2">
              <w:rPr>
                <w:rFonts w:eastAsia="Times New Roman" w:cstheme="minorHAnsi"/>
                <w:sz w:val="24"/>
                <w:szCs w:val="24"/>
                <w:lang w:eastAsia="hr-HR"/>
              </w:rPr>
              <w:t>Navodi sličnosti i razlike između sadržaja i teme književnoga teksta i vlastitoga životnog iskustva</w:t>
            </w:r>
            <w:r>
              <w:rPr>
                <w:rFonts w:eastAsia="Times New Roman" w:cstheme="minorHAnsi"/>
                <w:sz w:val="24"/>
                <w:szCs w:val="24"/>
                <w:lang w:eastAsia="hr-HR"/>
              </w:rPr>
              <w:t>.</w:t>
            </w:r>
          </w:p>
        </w:tc>
        <w:tc>
          <w:tcPr>
            <w:tcW w:w="3640" w:type="dxa"/>
            <w:tcBorders>
              <w:right w:val="double" w:sz="12" w:space="0" w:color="auto"/>
            </w:tcBorders>
          </w:tcPr>
          <w:p w14:paraId="1EF81C3C" w14:textId="77777777" w:rsidR="007B51C3" w:rsidRPr="0081168A" w:rsidRDefault="007B51C3" w:rsidP="007B51C3">
            <w:pPr>
              <w:ind w:left="43"/>
              <w:rPr>
                <w:rFonts w:cstheme="minorHAnsi"/>
                <w:sz w:val="24"/>
              </w:rPr>
            </w:pPr>
            <w:r>
              <w:rPr>
                <w:rFonts w:eastAsia="Times New Roman" w:cstheme="minorHAnsi"/>
                <w:sz w:val="24"/>
                <w:szCs w:val="24"/>
                <w:lang w:eastAsia="hr-HR"/>
              </w:rPr>
              <w:t>N</w:t>
            </w:r>
            <w:r w:rsidRPr="00554E49">
              <w:rPr>
                <w:rFonts w:eastAsia="Times New Roman" w:cstheme="minorHAnsi"/>
                <w:sz w:val="24"/>
                <w:szCs w:val="24"/>
                <w:lang w:eastAsia="hr-HR"/>
              </w:rPr>
              <w:t xml:space="preserve">avodi </w:t>
            </w:r>
            <w:r>
              <w:rPr>
                <w:rFonts w:eastAsia="Times New Roman" w:cstheme="minorHAnsi"/>
                <w:sz w:val="24"/>
                <w:szCs w:val="24"/>
                <w:lang w:eastAsia="hr-HR"/>
              </w:rPr>
              <w:t xml:space="preserve">i dovodi u vezu </w:t>
            </w:r>
            <w:r w:rsidRPr="00554E49">
              <w:rPr>
                <w:rFonts w:eastAsia="Times New Roman" w:cstheme="minorHAnsi"/>
                <w:sz w:val="24"/>
                <w:szCs w:val="24"/>
                <w:lang w:eastAsia="hr-HR"/>
              </w:rPr>
              <w:t>sličnosti i razlike između sadržaja i teme književnoga teksta i vlastitoga životnog iskustva</w:t>
            </w:r>
            <w:r>
              <w:rPr>
                <w:rFonts w:eastAsia="Times New Roman" w:cstheme="minorHAnsi"/>
                <w:sz w:val="24"/>
                <w:szCs w:val="24"/>
                <w:lang w:eastAsia="hr-HR"/>
              </w:rPr>
              <w:t>.</w:t>
            </w:r>
          </w:p>
        </w:tc>
        <w:tc>
          <w:tcPr>
            <w:tcW w:w="1910" w:type="dxa"/>
            <w:tcBorders>
              <w:left w:val="double" w:sz="12" w:space="0" w:color="auto"/>
            </w:tcBorders>
          </w:tcPr>
          <w:p w14:paraId="2F5FF3AD" w14:textId="77777777" w:rsidR="007B51C3" w:rsidRPr="00D76E7E" w:rsidRDefault="007B51C3" w:rsidP="007B51C3">
            <w:pPr>
              <w:ind w:left="43"/>
              <w:rPr>
                <w:rFonts w:cstheme="minorHAnsi"/>
                <w:sz w:val="24"/>
                <w:szCs w:val="24"/>
              </w:rPr>
            </w:pPr>
            <w:r>
              <w:rPr>
                <w:rFonts w:eastAsia="Times New Roman" w:cstheme="minorHAnsi"/>
                <w:sz w:val="24"/>
                <w:szCs w:val="24"/>
                <w:lang w:eastAsia="hr-HR"/>
              </w:rPr>
              <w:t>N</w:t>
            </w:r>
            <w:r w:rsidRPr="00554E49">
              <w:rPr>
                <w:rFonts w:eastAsia="Times New Roman" w:cstheme="minorHAnsi"/>
                <w:sz w:val="24"/>
                <w:szCs w:val="24"/>
                <w:lang w:eastAsia="hr-HR"/>
              </w:rPr>
              <w:t xml:space="preserve">avodi sličnosti i razlike između sadržaja i teme književnoga teksta i </w:t>
            </w:r>
            <w:r w:rsidRPr="00554E49">
              <w:rPr>
                <w:rFonts w:eastAsia="Times New Roman" w:cstheme="minorHAnsi"/>
                <w:sz w:val="24"/>
                <w:szCs w:val="24"/>
                <w:lang w:eastAsia="hr-HR"/>
              </w:rPr>
              <w:lastRenderedPageBreak/>
              <w:t>vlastitoga životnog iskustva</w:t>
            </w:r>
            <w:r>
              <w:rPr>
                <w:rFonts w:eastAsia="Times New Roman" w:cstheme="minorHAnsi"/>
                <w:sz w:val="24"/>
                <w:szCs w:val="24"/>
                <w:lang w:eastAsia="hr-HR"/>
              </w:rPr>
              <w:t>.</w:t>
            </w:r>
          </w:p>
        </w:tc>
        <w:tc>
          <w:tcPr>
            <w:tcW w:w="2231" w:type="dxa"/>
            <w:gridSpan w:val="3"/>
          </w:tcPr>
          <w:p w14:paraId="0F141170" w14:textId="77777777" w:rsidR="007B51C3" w:rsidRPr="0093002C" w:rsidRDefault="007B51C3" w:rsidP="007B51C3">
            <w:pPr>
              <w:rPr>
                <w:rFonts w:eastAsia="Times New Roman" w:cstheme="minorHAnsi"/>
                <w:sz w:val="24"/>
                <w:szCs w:val="24"/>
                <w:lang w:eastAsia="hr-HR"/>
              </w:rPr>
            </w:pPr>
            <w:r>
              <w:rPr>
                <w:rFonts w:eastAsia="Times New Roman" w:cstheme="minorHAnsi"/>
                <w:sz w:val="24"/>
                <w:szCs w:val="24"/>
                <w:lang w:eastAsia="hr-HR"/>
              </w:rPr>
              <w:lastRenderedPageBreak/>
              <w:t xml:space="preserve">Povremeno, slijedeći primjer, </w:t>
            </w:r>
            <w:r w:rsidRPr="00554E49">
              <w:rPr>
                <w:rFonts w:eastAsia="Times New Roman" w:cstheme="minorHAnsi"/>
                <w:sz w:val="24"/>
                <w:szCs w:val="24"/>
                <w:lang w:eastAsia="hr-HR"/>
              </w:rPr>
              <w:t xml:space="preserve">navodi sličnosti i razlike između sadržaja i teme </w:t>
            </w:r>
            <w:r w:rsidRPr="00554E49">
              <w:rPr>
                <w:rFonts w:eastAsia="Times New Roman" w:cstheme="minorHAnsi"/>
                <w:sz w:val="24"/>
                <w:szCs w:val="24"/>
                <w:lang w:eastAsia="hr-HR"/>
              </w:rPr>
              <w:lastRenderedPageBreak/>
              <w:t>književnoga teksta i vlastitoga životnog iskustva</w:t>
            </w:r>
            <w:r>
              <w:rPr>
                <w:rFonts w:eastAsia="Times New Roman" w:cstheme="minorHAnsi"/>
                <w:sz w:val="24"/>
                <w:szCs w:val="24"/>
                <w:lang w:eastAsia="hr-HR"/>
              </w:rPr>
              <w:t>.</w:t>
            </w:r>
          </w:p>
        </w:tc>
        <w:tc>
          <w:tcPr>
            <w:tcW w:w="2179" w:type="dxa"/>
          </w:tcPr>
          <w:p w14:paraId="0FEDA425" w14:textId="77777777" w:rsidR="007B51C3" w:rsidRPr="0093002C" w:rsidRDefault="007B51C3" w:rsidP="007B51C3">
            <w:pPr>
              <w:rPr>
                <w:rFonts w:eastAsia="Times New Roman" w:cstheme="minorHAnsi"/>
                <w:sz w:val="24"/>
                <w:szCs w:val="24"/>
                <w:lang w:eastAsia="hr-HR"/>
              </w:rPr>
            </w:pPr>
            <w:r>
              <w:rPr>
                <w:rFonts w:eastAsia="Times New Roman" w:cstheme="minorHAnsi"/>
                <w:sz w:val="24"/>
                <w:szCs w:val="24"/>
                <w:lang w:eastAsia="hr-HR"/>
              </w:rPr>
              <w:lastRenderedPageBreak/>
              <w:t xml:space="preserve">Jako rijetko </w:t>
            </w:r>
            <w:r w:rsidRPr="00554E49">
              <w:rPr>
                <w:rFonts w:eastAsia="Times New Roman" w:cstheme="minorHAnsi"/>
                <w:sz w:val="24"/>
                <w:szCs w:val="24"/>
                <w:lang w:eastAsia="hr-HR"/>
              </w:rPr>
              <w:t xml:space="preserve">navodi sličnosti i razlike između sadržaja i teme književnoga </w:t>
            </w:r>
            <w:r w:rsidRPr="00554E49">
              <w:rPr>
                <w:rFonts w:eastAsia="Times New Roman" w:cstheme="minorHAnsi"/>
                <w:sz w:val="24"/>
                <w:szCs w:val="24"/>
                <w:lang w:eastAsia="hr-HR"/>
              </w:rPr>
              <w:lastRenderedPageBreak/>
              <w:t>teksta i vlastitoga životnog iskustva</w:t>
            </w:r>
            <w:r>
              <w:rPr>
                <w:rFonts w:eastAsia="Times New Roman" w:cstheme="minorHAnsi"/>
                <w:sz w:val="24"/>
                <w:szCs w:val="24"/>
                <w:lang w:eastAsia="hr-HR"/>
              </w:rPr>
              <w:t>.</w:t>
            </w:r>
          </w:p>
        </w:tc>
        <w:tc>
          <w:tcPr>
            <w:tcW w:w="2884" w:type="dxa"/>
          </w:tcPr>
          <w:p w14:paraId="2ABEEA99" w14:textId="77777777" w:rsidR="007B51C3" w:rsidRPr="0093002C" w:rsidRDefault="007B51C3" w:rsidP="007B51C3">
            <w:pPr>
              <w:rPr>
                <w:rFonts w:eastAsia="Times New Roman" w:cstheme="minorHAnsi"/>
                <w:sz w:val="24"/>
                <w:szCs w:val="24"/>
                <w:lang w:eastAsia="hr-HR"/>
              </w:rPr>
            </w:pPr>
            <w:r w:rsidRPr="0081168A">
              <w:rPr>
                <w:rFonts w:cstheme="minorHAnsi"/>
                <w:sz w:val="24"/>
              </w:rPr>
              <w:lastRenderedPageBreak/>
              <w:t xml:space="preserve">Učenik ne ostvaruje sastavnicu ishoda </w:t>
            </w:r>
            <w:r>
              <w:rPr>
                <w:rFonts w:cstheme="minorHAnsi"/>
                <w:sz w:val="24"/>
              </w:rPr>
              <w:t>„</w:t>
            </w:r>
            <w:r w:rsidRPr="008E3929">
              <w:rPr>
                <w:rFonts w:eastAsia="Times New Roman" w:cstheme="minorHAnsi"/>
                <w:i/>
                <w:iCs/>
                <w:sz w:val="24"/>
                <w:szCs w:val="24"/>
                <w:lang w:eastAsia="hr-HR"/>
              </w:rPr>
              <w:t xml:space="preserve">navodi sličnosti i razlike između sadržaja i teme književnoga teksta i </w:t>
            </w:r>
            <w:r w:rsidRPr="008E3929">
              <w:rPr>
                <w:rFonts w:eastAsia="Times New Roman" w:cstheme="minorHAnsi"/>
                <w:i/>
                <w:iCs/>
                <w:sz w:val="24"/>
                <w:szCs w:val="24"/>
                <w:lang w:eastAsia="hr-HR"/>
              </w:rPr>
              <w:lastRenderedPageBreak/>
              <w:t>vlastitoga životnog iskustva</w:t>
            </w:r>
            <w:r>
              <w:rPr>
                <w:rFonts w:cstheme="minorHAnsi"/>
                <w:sz w:val="24"/>
              </w:rPr>
              <w:t>“ po zadanim elementima.</w:t>
            </w:r>
          </w:p>
        </w:tc>
      </w:tr>
      <w:tr w:rsidR="007B51C3" w:rsidRPr="00B4176C" w14:paraId="75C89D3C" w14:textId="77777777" w:rsidTr="00FE7A6D">
        <w:tc>
          <w:tcPr>
            <w:tcW w:w="3375" w:type="dxa"/>
            <w:tcBorders>
              <w:right w:val="double" w:sz="12" w:space="0" w:color="auto"/>
            </w:tcBorders>
          </w:tcPr>
          <w:p w14:paraId="5A9F5BD5" w14:textId="77777777" w:rsidR="007B51C3" w:rsidRPr="004C60F2" w:rsidRDefault="007B51C3" w:rsidP="007B51C3">
            <w:pPr>
              <w:rPr>
                <w:rFonts w:eastAsia="Times New Roman" w:cstheme="minorHAnsi"/>
                <w:sz w:val="24"/>
                <w:szCs w:val="24"/>
                <w:lang w:eastAsia="hr-HR"/>
              </w:rPr>
            </w:pPr>
            <w:r w:rsidRPr="004C60F2">
              <w:rPr>
                <w:rFonts w:eastAsia="Times New Roman" w:cstheme="minorHAnsi"/>
                <w:sz w:val="24"/>
                <w:szCs w:val="24"/>
                <w:lang w:eastAsia="hr-HR"/>
              </w:rPr>
              <w:lastRenderedPageBreak/>
              <w:t>Uspoređuje misli i osjećaje nakon čitanja teksta sa zapažanjima ostalih učenika</w:t>
            </w:r>
            <w:r>
              <w:rPr>
                <w:rFonts w:eastAsia="Times New Roman" w:cstheme="minorHAnsi"/>
                <w:sz w:val="24"/>
                <w:szCs w:val="24"/>
                <w:lang w:eastAsia="hr-HR"/>
              </w:rPr>
              <w:t>.</w:t>
            </w:r>
          </w:p>
        </w:tc>
        <w:tc>
          <w:tcPr>
            <w:tcW w:w="3640" w:type="dxa"/>
            <w:tcBorders>
              <w:right w:val="double" w:sz="12" w:space="0" w:color="auto"/>
            </w:tcBorders>
          </w:tcPr>
          <w:p w14:paraId="2E92F257" w14:textId="77777777" w:rsidR="007B51C3" w:rsidRPr="0081168A" w:rsidRDefault="007B51C3" w:rsidP="007B51C3">
            <w:pPr>
              <w:ind w:left="43"/>
              <w:rPr>
                <w:rFonts w:cstheme="minorHAnsi"/>
                <w:sz w:val="24"/>
              </w:rPr>
            </w:pPr>
            <w:r>
              <w:rPr>
                <w:rFonts w:eastAsia="Times New Roman" w:cstheme="minorHAnsi"/>
                <w:sz w:val="24"/>
                <w:szCs w:val="24"/>
                <w:lang w:eastAsia="hr-HR"/>
              </w:rPr>
              <w:t xml:space="preserve">Uspješno i bez pomoći </w:t>
            </w:r>
            <w:r w:rsidRPr="00205782">
              <w:rPr>
                <w:rFonts w:eastAsia="Times New Roman" w:cstheme="minorHAnsi"/>
                <w:sz w:val="24"/>
                <w:szCs w:val="24"/>
                <w:lang w:eastAsia="hr-HR"/>
              </w:rPr>
              <w:t>uspoređuje misli i osjećaje nakon čitanja teksta sa zapažanjima ostalih učenika</w:t>
            </w:r>
            <w:r>
              <w:rPr>
                <w:rFonts w:eastAsia="Times New Roman" w:cstheme="minorHAnsi"/>
                <w:sz w:val="24"/>
                <w:szCs w:val="24"/>
                <w:lang w:eastAsia="hr-HR"/>
              </w:rPr>
              <w:t>.</w:t>
            </w:r>
          </w:p>
        </w:tc>
        <w:tc>
          <w:tcPr>
            <w:tcW w:w="1910" w:type="dxa"/>
            <w:tcBorders>
              <w:left w:val="double" w:sz="12" w:space="0" w:color="auto"/>
            </w:tcBorders>
          </w:tcPr>
          <w:p w14:paraId="5667C607" w14:textId="77777777" w:rsidR="007B51C3" w:rsidRPr="00D76E7E" w:rsidRDefault="007B51C3" w:rsidP="007B51C3">
            <w:pPr>
              <w:ind w:left="43"/>
              <w:rPr>
                <w:rFonts w:cstheme="minorHAnsi"/>
                <w:sz w:val="24"/>
                <w:szCs w:val="24"/>
              </w:rPr>
            </w:pPr>
            <w:r>
              <w:rPr>
                <w:rFonts w:eastAsia="Times New Roman" w:cstheme="minorHAnsi"/>
                <w:sz w:val="24"/>
                <w:szCs w:val="24"/>
                <w:lang w:eastAsia="hr-HR"/>
              </w:rPr>
              <w:t>U</w:t>
            </w:r>
            <w:r w:rsidRPr="00205782">
              <w:rPr>
                <w:rFonts w:eastAsia="Times New Roman" w:cstheme="minorHAnsi"/>
                <w:sz w:val="24"/>
                <w:szCs w:val="24"/>
                <w:lang w:eastAsia="hr-HR"/>
              </w:rPr>
              <w:t>spoređuje misli i osjećaje nakon čitanja teksta sa zapažanjima ostalih učenika</w:t>
            </w:r>
            <w:r>
              <w:rPr>
                <w:rFonts w:eastAsia="Times New Roman" w:cstheme="minorHAnsi"/>
                <w:sz w:val="24"/>
                <w:szCs w:val="24"/>
                <w:lang w:eastAsia="hr-HR"/>
              </w:rPr>
              <w:t xml:space="preserve"> uz manja pojašnjenja.</w:t>
            </w:r>
          </w:p>
        </w:tc>
        <w:tc>
          <w:tcPr>
            <w:tcW w:w="2231" w:type="dxa"/>
            <w:gridSpan w:val="3"/>
          </w:tcPr>
          <w:p w14:paraId="6624CCE3" w14:textId="77777777" w:rsidR="007B51C3" w:rsidRPr="0093002C" w:rsidRDefault="007B51C3" w:rsidP="007B51C3">
            <w:pPr>
              <w:rPr>
                <w:rFonts w:eastAsia="Times New Roman" w:cstheme="minorHAnsi"/>
                <w:sz w:val="24"/>
                <w:szCs w:val="24"/>
                <w:lang w:eastAsia="hr-HR"/>
              </w:rPr>
            </w:pPr>
            <w:r>
              <w:rPr>
                <w:rFonts w:eastAsia="Times New Roman" w:cstheme="minorHAnsi"/>
                <w:sz w:val="24"/>
                <w:szCs w:val="24"/>
                <w:lang w:eastAsia="hr-HR"/>
              </w:rPr>
              <w:t>U</w:t>
            </w:r>
            <w:r w:rsidRPr="00205782">
              <w:rPr>
                <w:rFonts w:eastAsia="Times New Roman" w:cstheme="minorHAnsi"/>
                <w:sz w:val="24"/>
                <w:szCs w:val="24"/>
                <w:lang w:eastAsia="hr-HR"/>
              </w:rPr>
              <w:t>spoređuje misli i osjećaje nakon čitanja teksta sa zapažanjima ostalih učenika</w:t>
            </w:r>
            <w:r>
              <w:rPr>
                <w:rFonts w:eastAsia="Times New Roman" w:cstheme="minorHAnsi"/>
                <w:sz w:val="24"/>
                <w:szCs w:val="24"/>
                <w:lang w:eastAsia="hr-HR"/>
              </w:rPr>
              <w:t xml:space="preserve"> uz jasne upute prije izvođenja zadatka.</w:t>
            </w:r>
          </w:p>
        </w:tc>
        <w:tc>
          <w:tcPr>
            <w:tcW w:w="2179" w:type="dxa"/>
          </w:tcPr>
          <w:p w14:paraId="2CD51235" w14:textId="77777777" w:rsidR="007B51C3" w:rsidRPr="0093002C" w:rsidRDefault="007B51C3" w:rsidP="007B51C3">
            <w:pPr>
              <w:rPr>
                <w:rFonts w:eastAsia="Times New Roman" w:cstheme="minorHAnsi"/>
                <w:sz w:val="24"/>
                <w:szCs w:val="24"/>
                <w:lang w:eastAsia="hr-HR"/>
              </w:rPr>
            </w:pPr>
            <w:r>
              <w:rPr>
                <w:rFonts w:eastAsia="Times New Roman" w:cstheme="minorHAnsi"/>
                <w:sz w:val="24"/>
                <w:szCs w:val="24"/>
                <w:lang w:eastAsia="hr-HR"/>
              </w:rPr>
              <w:t xml:space="preserve">Iznosi osjećaje </w:t>
            </w:r>
            <w:r w:rsidRPr="00205782">
              <w:rPr>
                <w:rFonts w:eastAsia="Times New Roman" w:cstheme="minorHAnsi"/>
                <w:sz w:val="24"/>
                <w:szCs w:val="24"/>
                <w:lang w:eastAsia="hr-HR"/>
              </w:rPr>
              <w:t>nakon čitanja teksta</w:t>
            </w:r>
            <w:r>
              <w:rPr>
                <w:rFonts w:eastAsia="Times New Roman" w:cstheme="minorHAnsi"/>
                <w:sz w:val="24"/>
                <w:szCs w:val="24"/>
                <w:lang w:eastAsia="hr-HR"/>
              </w:rPr>
              <w:t xml:space="preserve"> koristeći jednu ili dvije riječi, ali uz poticaj suučenika i/ili učitelja/ice, pozitivno reagira.</w:t>
            </w:r>
          </w:p>
        </w:tc>
        <w:tc>
          <w:tcPr>
            <w:tcW w:w="2884" w:type="dxa"/>
          </w:tcPr>
          <w:p w14:paraId="05284AC2" w14:textId="77777777" w:rsidR="007B51C3" w:rsidRPr="0093002C" w:rsidRDefault="007B51C3" w:rsidP="007B51C3">
            <w:pPr>
              <w:rPr>
                <w:rFonts w:eastAsia="Times New Roman" w:cstheme="minorHAnsi"/>
                <w:sz w:val="24"/>
                <w:szCs w:val="24"/>
                <w:lang w:eastAsia="hr-HR"/>
              </w:rPr>
            </w:pPr>
            <w:r w:rsidRPr="0081168A">
              <w:rPr>
                <w:rFonts w:cstheme="minorHAnsi"/>
                <w:sz w:val="24"/>
              </w:rPr>
              <w:t xml:space="preserve">Učenik ne ostvaruje sastavnicu ishoda </w:t>
            </w:r>
            <w:r>
              <w:rPr>
                <w:rFonts w:cstheme="minorHAnsi"/>
                <w:sz w:val="24"/>
              </w:rPr>
              <w:t>„</w:t>
            </w:r>
            <w:r w:rsidRPr="008E3929">
              <w:rPr>
                <w:rFonts w:eastAsia="Times New Roman" w:cstheme="minorHAnsi"/>
                <w:i/>
                <w:iCs/>
                <w:sz w:val="24"/>
                <w:szCs w:val="24"/>
                <w:lang w:eastAsia="hr-HR"/>
              </w:rPr>
              <w:t>uspoređuje misli i osjećaje nakon čitanja teksta sa zapažanjima ostalih učenika</w:t>
            </w:r>
            <w:r>
              <w:rPr>
                <w:rFonts w:cstheme="minorHAnsi"/>
                <w:sz w:val="24"/>
              </w:rPr>
              <w:t>“ po zadanim elementima.</w:t>
            </w:r>
          </w:p>
        </w:tc>
      </w:tr>
      <w:tr w:rsidR="007B51C3" w:rsidRPr="00B4176C" w14:paraId="4CBDF5C5" w14:textId="77777777" w:rsidTr="00FE7A6D">
        <w:tc>
          <w:tcPr>
            <w:tcW w:w="3375" w:type="dxa"/>
            <w:tcBorders>
              <w:right w:val="double" w:sz="12" w:space="0" w:color="auto"/>
            </w:tcBorders>
          </w:tcPr>
          <w:p w14:paraId="2C44FFCF" w14:textId="77777777" w:rsidR="007B51C3" w:rsidRPr="002B2629" w:rsidRDefault="007B51C3" w:rsidP="007B51C3">
            <w:pPr>
              <w:pStyle w:val="Odlomakpopisa"/>
              <w:ind w:left="38"/>
              <w:rPr>
                <w:rFonts w:eastAsia="Times New Roman" w:cstheme="minorHAnsi"/>
                <w:sz w:val="24"/>
                <w:szCs w:val="24"/>
                <w:lang w:eastAsia="hr-HR"/>
              </w:rPr>
            </w:pPr>
            <w:r w:rsidRPr="004C60F2">
              <w:rPr>
                <w:rFonts w:eastAsia="Times New Roman" w:cstheme="minorHAnsi"/>
                <w:sz w:val="24"/>
                <w:szCs w:val="24"/>
                <w:lang w:eastAsia="hr-HR"/>
              </w:rPr>
              <w:t>Prepoznaje etičke vrijednosti teksta</w:t>
            </w:r>
            <w:r>
              <w:rPr>
                <w:rFonts w:eastAsia="Times New Roman" w:cstheme="minorHAnsi"/>
                <w:sz w:val="24"/>
                <w:szCs w:val="24"/>
                <w:lang w:eastAsia="hr-HR"/>
              </w:rPr>
              <w:t>.</w:t>
            </w:r>
          </w:p>
        </w:tc>
        <w:tc>
          <w:tcPr>
            <w:tcW w:w="3640" w:type="dxa"/>
            <w:tcBorders>
              <w:right w:val="double" w:sz="12" w:space="0" w:color="auto"/>
            </w:tcBorders>
          </w:tcPr>
          <w:p w14:paraId="6E166929" w14:textId="77777777" w:rsidR="007B51C3" w:rsidRPr="0081168A" w:rsidRDefault="007B51C3" w:rsidP="007B51C3">
            <w:pPr>
              <w:ind w:left="43"/>
              <w:rPr>
                <w:rFonts w:cstheme="minorHAnsi"/>
                <w:sz w:val="24"/>
              </w:rPr>
            </w:pPr>
            <w:r>
              <w:rPr>
                <w:rFonts w:eastAsia="Times New Roman" w:cstheme="minorHAnsi"/>
                <w:sz w:val="24"/>
                <w:szCs w:val="24"/>
                <w:lang w:eastAsia="hr-HR"/>
              </w:rPr>
              <w:t>P</w:t>
            </w:r>
            <w:r w:rsidRPr="00205782">
              <w:rPr>
                <w:rFonts w:eastAsia="Times New Roman" w:cstheme="minorHAnsi"/>
                <w:sz w:val="24"/>
                <w:szCs w:val="24"/>
                <w:lang w:eastAsia="hr-HR"/>
              </w:rPr>
              <w:t>repoznaje</w:t>
            </w:r>
            <w:r>
              <w:rPr>
                <w:rFonts w:eastAsia="Times New Roman" w:cstheme="minorHAnsi"/>
                <w:sz w:val="24"/>
                <w:szCs w:val="24"/>
                <w:lang w:eastAsia="hr-HR"/>
              </w:rPr>
              <w:t>, razlikuje i objašnjava</w:t>
            </w:r>
            <w:r w:rsidRPr="00205782">
              <w:rPr>
                <w:rFonts w:eastAsia="Times New Roman" w:cstheme="minorHAnsi"/>
                <w:sz w:val="24"/>
                <w:szCs w:val="24"/>
                <w:lang w:eastAsia="hr-HR"/>
              </w:rPr>
              <w:t xml:space="preserve"> etičke vrijednosti teksta</w:t>
            </w:r>
          </w:p>
        </w:tc>
        <w:tc>
          <w:tcPr>
            <w:tcW w:w="1910" w:type="dxa"/>
            <w:tcBorders>
              <w:left w:val="double" w:sz="12" w:space="0" w:color="auto"/>
            </w:tcBorders>
          </w:tcPr>
          <w:p w14:paraId="6CCD363D" w14:textId="77777777" w:rsidR="007B51C3" w:rsidRPr="00D76E7E" w:rsidRDefault="007B51C3" w:rsidP="007B51C3">
            <w:pPr>
              <w:ind w:left="43"/>
              <w:rPr>
                <w:rFonts w:cstheme="minorHAnsi"/>
                <w:sz w:val="24"/>
                <w:szCs w:val="24"/>
              </w:rPr>
            </w:pPr>
            <w:r>
              <w:rPr>
                <w:rFonts w:eastAsia="Times New Roman" w:cstheme="minorHAnsi"/>
                <w:sz w:val="24"/>
                <w:szCs w:val="24"/>
                <w:lang w:eastAsia="hr-HR"/>
              </w:rPr>
              <w:t>P</w:t>
            </w:r>
            <w:r w:rsidRPr="00205782">
              <w:rPr>
                <w:rFonts w:eastAsia="Times New Roman" w:cstheme="minorHAnsi"/>
                <w:sz w:val="24"/>
                <w:szCs w:val="24"/>
                <w:lang w:eastAsia="hr-HR"/>
              </w:rPr>
              <w:t xml:space="preserve">repoznaje </w:t>
            </w:r>
            <w:r>
              <w:rPr>
                <w:rFonts w:eastAsia="Times New Roman" w:cstheme="minorHAnsi"/>
                <w:sz w:val="24"/>
                <w:szCs w:val="24"/>
                <w:lang w:eastAsia="hr-HR"/>
              </w:rPr>
              <w:t xml:space="preserve">i uspoređuje </w:t>
            </w:r>
            <w:r w:rsidRPr="00205782">
              <w:rPr>
                <w:rFonts w:eastAsia="Times New Roman" w:cstheme="minorHAnsi"/>
                <w:sz w:val="24"/>
                <w:szCs w:val="24"/>
                <w:lang w:eastAsia="hr-HR"/>
              </w:rPr>
              <w:t>etičke vrijednosti teksta</w:t>
            </w:r>
            <w:r>
              <w:rPr>
                <w:rFonts w:eastAsia="Times New Roman" w:cstheme="minorHAnsi"/>
                <w:sz w:val="24"/>
                <w:szCs w:val="24"/>
                <w:lang w:eastAsia="hr-HR"/>
              </w:rPr>
              <w:t>.</w:t>
            </w:r>
          </w:p>
        </w:tc>
        <w:tc>
          <w:tcPr>
            <w:tcW w:w="2231" w:type="dxa"/>
            <w:gridSpan w:val="3"/>
          </w:tcPr>
          <w:p w14:paraId="17A6B52E" w14:textId="77777777" w:rsidR="007B51C3" w:rsidRPr="0093002C" w:rsidRDefault="007B51C3" w:rsidP="007B51C3">
            <w:pPr>
              <w:rPr>
                <w:rFonts w:eastAsia="Times New Roman" w:cstheme="minorHAnsi"/>
                <w:sz w:val="24"/>
                <w:szCs w:val="24"/>
                <w:lang w:eastAsia="hr-HR"/>
              </w:rPr>
            </w:pPr>
            <w:r>
              <w:rPr>
                <w:rFonts w:eastAsia="Times New Roman" w:cstheme="minorHAnsi"/>
                <w:sz w:val="24"/>
                <w:szCs w:val="24"/>
                <w:lang w:eastAsia="hr-HR"/>
              </w:rPr>
              <w:t>P</w:t>
            </w:r>
            <w:r w:rsidRPr="00205782">
              <w:rPr>
                <w:rFonts w:eastAsia="Times New Roman" w:cstheme="minorHAnsi"/>
                <w:sz w:val="24"/>
                <w:szCs w:val="24"/>
                <w:lang w:eastAsia="hr-HR"/>
              </w:rPr>
              <w:t>repoznaje etičke vrijednosti teksta</w:t>
            </w:r>
            <w:r>
              <w:rPr>
                <w:rFonts w:eastAsia="Times New Roman" w:cstheme="minorHAnsi"/>
                <w:sz w:val="24"/>
                <w:szCs w:val="24"/>
                <w:lang w:eastAsia="hr-HR"/>
              </w:rPr>
              <w:t>.</w:t>
            </w:r>
          </w:p>
        </w:tc>
        <w:tc>
          <w:tcPr>
            <w:tcW w:w="2179" w:type="dxa"/>
          </w:tcPr>
          <w:p w14:paraId="7181524A" w14:textId="77777777" w:rsidR="007B51C3" w:rsidRPr="0093002C" w:rsidRDefault="007B51C3" w:rsidP="007B51C3">
            <w:pPr>
              <w:rPr>
                <w:rFonts w:eastAsia="Times New Roman" w:cstheme="minorHAnsi"/>
                <w:sz w:val="24"/>
                <w:szCs w:val="24"/>
                <w:lang w:eastAsia="hr-HR"/>
              </w:rPr>
            </w:pPr>
            <w:r>
              <w:rPr>
                <w:rFonts w:eastAsia="Times New Roman" w:cstheme="minorHAnsi"/>
                <w:sz w:val="24"/>
                <w:szCs w:val="24"/>
                <w:lang w:eastAsia="hr-HR"/>
              </w:rPr>
              <w:t xml:space="preserve">Povremeno </w:t>
            </w:r>
            <w:r w:rsidRPr="00205782">
              <w:rPr>
                <w:rFonts w:eastAsia="Times New Roman" w:cstheme="minorHAnsi"/>
                <w:sz w:val="24"/>
                <w:szCs w:val="24"/>
                <w:lang w:eastAsia="hr-HR"/>
              </w:rPr>
              <w:t>prepoznaje etičke vrijednosti teksta</w:t>
            </w:r>
            <w:r>
              <w:rPr>
                <w:rFonts w:eastAsia="Times New Roman" w:cstheme="minorHAnsi"/>
                <w:sz w:val="24"/>
                <w:szCs w:val="24"/>
                <w:lang w:eastAsia="hr-HR"/>
              </w:rPr>
              <w:t>.</w:t>
            </w:r>
          </w:p>
        </w:tc>
        <w:tc>
          <w:tcPr>
            <w:tcW w:w="2884" w:type="dxa"/>
          </w:tcPr>
          <w:p w14:paraId="093EE403" w14:textId="77777777" w:rsidR="007B51C3" w:rsidRPr="0093002C" w:rsidRDefault="007B51C3" w:rsidP="007B51C3">
            <w:pPr>
              <w:rPr>
                <w:rFonts w:eastAsia="Times New Roman" w:cstheme="minorHAnsi"/>
                <w:sz w:val="24"/>
                <w:szCs w:val="24"/>
                <w:lang w:eastAsia="hr-HR"/>
              </w:rPr>
            </w:pPr>
            <w:r w:rsidRPr="0081168A">
              <w:rPr>
                <w:rFonts w:cstheme="minorHAnsi"/>
                <w:sz w:val="24"/>
              </w:rPr>
              <w:t xml:space="preserve">Učenik ne ostvaruje sastavnicu ishoda </w:t>
            </w:r>
            <w:r>
              <w:rPr>
                <w:rFonts w:cstheme="minorHAnsi"/>
                <w:sz w:val="24"/>
              </w:rPr>
              <w:t>„</w:t>
            </w:r>
            <w:r w:rsidRPr="008E3929">
              <w:rPr>
                <w:rFonts w:eastAsia="Times New Roman" w:cstheme="minorHAnsi"/>
                <w:i/>
                <w:iCs/>
                <w:sz w:val="24"/>
                <w:szCs w:val="24"/>
                <w:lang w:eastAsia="hr-HR"/>
              </w:rPr>
              <w:t>prepoznaje etičke vrijednosti teksta</w:t>
            </w:r>
            <w:r>
              <w:rPr>
                <w:rFonts w:eastAsia="Times New Roman" w:cstheme="minorHAnsi"/>
                <w:sz w:val="24"/>
                <w:szCs w:val="24"/>
                <w:lang w:eastAsia="hr-HR"/>
              </w:rPr>
              <w:t xml:space="preserve">“ </w:t>
            </w:r>
            <w:r>
              <w:rPr>
                <w:rFonts w:cstheme="minorHAnsi"/>
                <w:sz w:val="24"/>
              </w:rPr>
              <w:t>po zadanim elementima.</w:t>
            </w:r>
          </w:p>
        </w:tc>
      </w:tr>
      <w:tr w:rsidR="007B51C3" w:rsidRPr="00B4176C" w14:paraId="0E8FDCB9" w14:textId="77777777" w:rsidTr="00FE7A6D">
        <w:trPr>
          <w:gridAfter w:val="7"/>
          <w:wAfter w:w="12844" w:type="dxa"/>
        </w:trPr>
        <w:tc>
          <w:tcPr>
            <w:tcW w:w="3375" w:type="dxa"/>
            <w:tcBorders>
              <w:top w:val="single" w:sz="4" w:space="0" w:color="auto"/>
              <w:right w:val="single" w:sz="4" w:space="0" w:color="auto"/>
            </w:tcBorders>
            <w:shd w:val="clear" w:color="auto" w:fill="DEEAF6" w:themeFill="accent1" w:themeFillTint="33"/>
          </w:tcPr>
          <w:p w14:paraId="2E8A66A0" w14:textId="77777777" w:rsidR="007B51C3" w:rsidRPr="00FF021E" w:rsidRDefault="00FF021E" w:rsidP="007B51C3">
            <w:pPr>
              <w:tabs>
                <w:tab w:val="left" w:pos="2504"/>
              </w:tabs>
              <w:jc w:val="center"/>
              <w:rPr>
                <w:rFonts w:eastAsia="Times New Roman" w:cstheme="minorHAnsi"/>
                <w:bCs/>
                <w:sz w:val="28"/>
                <w:szCs w:val="24"/>
                <w:lang w:eastAsia="hr-HR"/>
              </w:rPr>
            </w:pPr>
            <w:r>
              <w:rPr>
                <w:rFonts w:eastAsia="Times New Roman" w:cstheme="minorHAnsi"/>
                <w:b/>
                <w:sz w:val="28"/>
                <w:szCs w:val="24"/>
                <w:lang w:eastAsia="hr-HR"/>
              </w:rPr>
              <w:t xml:space="preserve">ISHOD: </w:t>
            </w:r>
            <w:r>
              <w:rPr>
                <w:rFonts w:eastAsia="Times New Roman" w:cstheme="minorHAnsi"/>
                <w:bCs/>
                <w:sz w:val="28"/>
                <w:szCs w:val="24"/>
                <w:lang w:eastAsia="hr-HR"/>
              </w:rPr>
              <w:t>OŠ HJ B.3.2. Učenik čita književni tekst i uočava pojedinosti književnoga jezika.</w:t>
            </w:r>
          </w:p>
        </w:tc>
      </w:tr>
      <w:tr w:rsidR="007B51C3" w:rsidRPr="00D74C65" w14:paraId="64F8F0CF" w14:textId="77777777" w:rsidTr="00FE7A6D">
        <w:tc>
          <w:tcPr>
            <w:tcW w:w="3375" w:type="dxa"/>
            <w:tcBorders>
              <w:top w:val="nil"/>
              <w:bottom w:val="single" w:sz="6" w:space="0" w:color="auto"/>
              <w:right w:val="double" w:sz="12" w:space="0" w:color="auto"/>
            </w:tcBorders>
            <w:shd w:val="clear" w:color="auto" w:fill="DEEAF6" w:themeFill="accent1" w:themeFillTint="33"/>
          </w:tcPr>
          <w:p w14:paraId="40135B75" w14:textId="77777777" w:rsidR="007B51C3" w:rsidRPr="00D74C65" w:rsidRDefault="007B51C3" w:rsidP="007B51C3">
            <w:pPr>
              <w:jc w:val="center"/>
              <w:rPr>
                <w:rFonts w:cstheme="minorHAnsi"/>
                <w:b/>
                <w:sz w:val="24"/>
              </w:rPr>
            </w:pPr>
            <w:r w:rsidRPr="00D74C65">
              <w:rPr>
                <w:rFonts w:cstheme="minorHAnsi"/>
                <w:b/>
                <w:sz w:val="24"/>
              </w:rPr>
              <w:t xml:space="preserve"> RAZRADA ISHODA</w:t>
            </w:r>
          </w:p>
        </w:tc>
        <w:tc>
          <w:tcPr>
            <w:tcW w:w="3640" w:type="dxa"/>
            <w:tcBorders>
              <w:top w:val="single" w:sz="12" w:space="0" w:color="auto"/>
              <w:bottom w:val="single" w:sz="6" w:space="0" w:color="auto"/>
              <w:right w:val="double" w:sz="12" w:space="0" w:color="auto"/>
            </w:tcBorders>
            <w:shd w:val="clear" w:color="auto" w:fill="FFFFFF" w:themeFill="background1"/>
          </w:tcPr>
          <w:p w14:paraId="41A85E76" w14:textId="77777777" w:rsidR="007B51C3" w:rsidRPr="00D74C65" w:rsidRDefault="007B51C3" w:rsidP="007B51C3">
            <w:pPr>
              <w:jc w:val="center"/>
              <w:rPr>
                <w:rFonts w:cstheme="minorHAnsi"/>
                <w:b/>
                <w:sz w:val="24"/>
              </w:rPr>
            </w:pPr>
            <w:r>
              <w:rPr>
                <w:rFonts w:cstheme="minorHAnsi"/>
                <w:b/>
                <w:sz w:val="24"/>
              </w:rPr>
              <w:t>ODLIČAN</w:t>
            </w:r>
          </w:p>
        </w:tc>
        <w:tc>
          <w:tcPr>
            <w:tcW w:w="1910" w:type="dxa"/>
            <w:tcBorders>
              <w:top w:val="single" w:sz="12" w:space="0" w:color="auto"/>
              <w:left w:val="double" w:sz="12" w:space="0" w:color="auto"/>
              <w:bottom w:val="single" w:sz="6" w:space="0" w:color="auto"/>
            </w:tcBorders>
            <w:shd w:val="clear" w:color="auto" w:fill="FFFFFF" w:themeFill="background1"/>
          </w:tcPr>
          <w:p w14:paraId="733CAF3A" w14:textId="77777777" w:rsidR="007B51C3" w:rsidRPr="00D74C65" w:rsidRDefault="007B51C3" w:rsidP="007B51C3">
            <w:pPr>
              <w:jc w:val="center"/>
              <w:rPr>
                <w:rFonts w:cstheme="minorHAnsi"/>
                <w:b/>
                <w:sz w:val="24"/>
              </w:rPr>
            </w:pPr>
            <w:r>
              <w:rPr>
                <w:rFonts w:cstheme="minorHAnsi"/>
                <w:b/>
                <w:sz w:val="24"/>
              </w:rPr>
              <w:t>VRLO DOBAR</w:t>
            </w:r>
          </w:p>
        </w:tc>
        <w:tc>
          <w:tcPr>
            <w:tcW w:w="2231" w:type="dxa"/>
            <w:gridSpan w:val="3"/>
            <w:tcBorders>
              <w:top w:val="single" w:sz="12" w:space="0" w:color="auto"/>
              <w:bottom w:val="single" w:sz="6" w:space="0" w:color="auto"/>
            </w:tcBorders>
            <w:shd w:val="clear" w:color="auto" w:fill="FFFFFF" w:themeFill="background1"/>
          </w:tcPr>
          <w:p w14:paraId="7A1B4684" w14:textId="77777777" w:rsidR="007B51C3" w:rsidRPr="00D74C65" w:rsidRDefault="007B51C3" w:rsidP="007B51C3">
            <w:pPr>
              <w:jc w:val="center"/>
              <w:rPr>
                <w:rFonts w:cstheme="minorHAnsi"/>
                <w:b/>
                <w:sz w:val="24"/>
              </w:rPr>
            </w:pPr>
            <w:r w:rsidRPr="00D74C65">
              <w:rPr>
                <w:rFonts w:cstheme="minorHAnsi"/>
                <w:b/>
                <w:sz w:val="24"/>
              </w:rPr>
              <w:t>DOBAR</w:t>
            </w:r>
          </w:p>
        </w:tc>
        <w:tc>
          <w:tcPr>
            <w:tcW w:w="2179" w:type="dxa"/>
            <w:tcBorders>
              <w:top w:val="single" w:sz="12" w:space="0" w:color="auto"/>
              <w:bottom w:val="single" w:sz="6" w:space="0" w:color="auto"/>
            </w:tcBorders>
            <w:shd w:val="clear" w:color="auto" w:fill="FFFFFF" w:themeFill="background1"/>
          </w:tcPr>
          <w:p w14:paraId="036D3F4D" w14:textId="77777777" w:rsidR="007B51C3" w:rsidRPr="00D74C65" w:rsidRDefault="007B51C3" w:rsidP="007B51C3">
            <w:pPr>
              <w:jc w:val="center"/>
              <w:rPr>
                <w:rFonts w:cstheme="minorHAnsi"/>
                <w:b/>
                <w:sz w:val="24"/>
              </w:rPr>
            </w:pPr>
            <w:r>
              <w:rPr>
                <w:rFonts w:cstheme="minorHAnsi"/>
                <w:b/>
                <w:sz w:val="24"/>
              </w:rPr>
              <w:t>DOVOLJAN</w:t>
            </w:r>
          </w:p>
        </w:tc>
        <w:tc>
          <w:tcPr>
            <w:tcW w:w="2884" w:type="dxa"/>
            <w:tcBorders>
              <w:top w:val="single" w:sz="12" w:space="0" w:color="auto"/>
              <w:bottom w:val="single" w:sz="6" w:space="0" w:color="auto"/>
            </w:tcBorders>
            <w:shd w:val="clear" w:color="auto" w:fill="FFFFFF" w:themeFill="background1"/>
          </w:tcPr>
          <w:p w14:paraId="11221E81" w14:textId="77777777" w:rsidR="007B51C3" w:rsidRPr="00D74C65" w:rsidRDefault="007B51C3" w:rsidP="007B51C3">
            <w:pPr>
              <w:jc w:val="center"/>
              <w:rPr>
                <w:rFonts w:cstheme="minorHAnsi"/>
                <w:b/>
                <w:sz w:val="24"/>
              </w:rPr>
            </w:pPr>
            <w:r>
              <w:rPr>
                <w:rFonts w:cstheme="minorHAnsi"/>
                <w:b/>
                <w:sz w:val="24"/>
              </w:rPr>
              <w:t>NEDOVOLJAN</w:t>
            </w:r>
          </w:p>
        </w:tc>
      </w:tr>
      <w:tr w:rsidR="007B51C3" w:rsidRPr="00B4176C" w14:paraId="170FF8EB" w14:textId="77777777" w:rsidTr="00FE7A6D">
        <w:tc>
          <w:tcPr>
            <w:tcW w:w="3375" w:type="dxa"/>
            <w:tcBorders>
              <w:top w:val="single" w:sz="4" w:space="0" w:color="auto"/>
              <w:right w:val="double" w:sz="12" w:space="0" w:color="auto"/>
            </w:tcBorders>
          </w:tcPr>
          <w:p w14:paraId="3D3B2D03" w14:textId="77777777" w:rsidR="007B51C3" w:rsidRPr="004C60F2" w:rsidRDefault="007B51C3" w:rsidP="007B51C3">
            <w:pPr>
              <w:rPr>
                <w:rFonts w:eastAsia="Times New Roman" w:cstheme="minorHAnsi"/>
                <w:sz w:val="24"/>
                <w:szCs w:val="24"/>
                <w:lang w:eastAsia="hr-HR"/>
              </w:rPr>
            </w:pPr>
            <w:r w:rsidRPr="004C60F2">
              <w:rPr>
                <w:rFonts w:eastAsia="Times New Roman" w:cstheme="minorHAnsi"/>
                <w:sz w:val="24"/>
                <w:szCs w:val="24"/>
                <w:lang w:eastAsia="hr-HR"/>
              </w:rPr>
              <w:t>Prepoznaje i izdvaja temu književnoga teksta</w:t>
            </w:r>
            <w:r>
              <w:rPr>
                <w:rFonts w:eastAsia="Times New Roman" w:cstheme="minorHAnsi"/>
                <w:sz w:val="24"/>
                <w:szCs w:val="24"/>
                <w:lang w:eastAsia="hr-HR"/>
              </w:rPr>
              <w:t>.</w:t>
            </w:r>
          </w:p>
          <w:p w14:paraId="223A9094" w14:textId="77777777" w:rsidR="007B51C3" w:rsidRPr="004C60F2" w:rsidRDefault="007B51C3" w:rsidP="007B51C3">
            <w:pPr>
              <w:rPr>
                <w:rFonts w:eastAsia="Times New Roman" w:cstheme="minorHAnsi"/>
                <w:sz w:val="24"/>
                <w:szCs w:val="24"/>
                <w:lang w:eastAsia="hr-HR"/>
              </w:rPr>
            </w:pPr>
          </w:p>
        </w:tc>
        <w:tc>
          <w:tcPr>
            <w:tcW w:w="3640" w:type="dxa"/>
            <w:tcBorders>
              <w:top w:val="single" w:sz="4" w:space="0" w:color="auto"/>
              <w:right w:val="double" w:sz="12" w:space="0" w:color="auto"/>
            </w:tcBorders>
          </w:tcPr>
          <w:p w14:paraId="3BC931FE" w14:textId="77777777" w:rsidR="007B51C3" w:rsidRPr="004F6448" w:rsidRDefault="007B51C3" w:rsidP="007B51C3">
            <w:pPr>
              <w:rPr>
                <w:rFonts w:cstheme="minorHAnsi"/>
                <w:sz w:val="24"/>
                <w:szCs w:val="24"/>
              </w:rPr>
            </w:pPr>
            <w:r w:rsidRPr="004F6448">
              <w:rPr>
                <w:rFonts w:cstheme="minorHAnsi"/>
                <w:sz w:val="24"/>
                <w:szCs w:val="24"/>
              </w:rPr>
              <w:t>Prepoznaje i izdvaja temu književnoga teksta ili stvara samostalni izraz za zadanu temu.</w:t>
            </w:r>
          </w:p>
          <w:p w14:paraId="308FA7E7" w14:textId="77777777" w:rsidR="007B51C3" w:rsidRPr="0081168A" w:rsidRDefault="007B51C3" w:rsidP="007B51C3">
            <w:pPr>
              <w:rPr>
                <w:rFonts w:cstheme="minorHAnsi"/>
                <w:sz w:val="24"/>
              </w:rPr>
            </w:pPr>
          </w:p>
        </w:tc>
        <w:tc>
          <w:tcPr>
            <w:tcW w:w="1910" w:type="dxa"/>
            <w:tcBorders>
              <w:top w:val="single" w:sz="4" w:space="0" w:color="auto"/>
              <w:left w:val="double" w:sz="12" w:space="0" w:color="auto"/>
            </w:tcBorders>
          </w:tcPr>
          <w:p w14:paraId="12291F77" w14:textId="77777777" w:rsidR="007B51C3" w:rsidRPr="00D76E7E" w:rsidRDefault="007B51C3" w:rsidP="007B51C3">
            <w:pPr>
              <w:rPr>
                <w:rFonts w:cstheme="minorHAnsi"/>
                <w:sz w:val="24"/>
                <w:szCs w:val="24"/>
              </w:rPr>
            </w:pPr>
            <w:r w:rsidRPr="004F6448">
              <w:rPr>
                <w:rFonts w:eastAsia="Times New Roman" w:cstheme="minorHAnsi"/>
                <w:sz w:val="24"/>
                <w:szCs w:val="24"/>
                <w:lang w:eastAsia="hr-HR"/>
              </w:rPr>
              <w:t>Prepoznaje i izdvaja temu književnoga teksta uz manje nadopune ili preoblikovanja u gramatički pravilnu rečenicu.</w:t>
            </w:r>
          </w:p>
        </w:tc>
        <w:tc>
          <w:tcPr>
            <w:tcW w:w="2231" w:type="dxa"/>
            <w:gridSpan w:val="3"/>
            <w:tcBorders>
              <w:top w:val="single" w:sz="4" w:space="0" w:color="auto"/>
            </w:tcBorders>
          </w:tcPr>
          <w:p w14:paraId="4EA8C3D7"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Prepoznaje temu književnoga teksta, ali ju teže samostalno izdvaja.</w:t>
            </w:r>
          </w:p>
          <w:p w14:paraId="3B6DDE01" w14:textId="77777777" w:rsidR="007B51C3" w:rsidRPr="004F6448" w:rsidRDefault="007B51C3" w:rsidP="007B51C3">
            <w:pPr>
              <w:rPr>
                <w:rFonts w:eastAsia="Times New Roman" w:cstheme="minorHAnsi"/>
                <w:sz w:val="24"/>
                <w:szCs w:val="24"/>
                <w:lang w:eastAsia="hr-HR"/>
              </w:rPr>
            </w:pPr>
          </w:p>
        </w:tc>
        <w:tc>
          <w:tcPr>
            <w:tcW w:w="2179" w:type="dxa"/>
            <w:tcBorders>
              <w:top w:val="single" w:sz="4" w:space="0" w:color="auto"/>
            </w:tcBorders>
          </w:tcPr>
          <w:p w14:paraId="00EAB079"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Teže samostalno prepoznaje temu književnoga teksta, tek uz navođenje i pomoć.</w:t>
            </w:r>
          </w:p>
          <w:p w14:paraId="4680B8D8" w14:textId="77777777" w:rsidR="007B51C3" w:rsidRPr="004F6448" w:rsidRDefault="007B51C3" w:rsidP="007B51C3">
            <w:pPr>
              <w:rPr>
                <w:rFonts w:eastAsia="Times New Roman" w:cstheme="minorHAnsi"/>
                <w:sz w:val="24"/>
                <w:szCs w:val="24"/>
                <w:lang w:eastAsia="hr-HR"/>
              </w:rPr>
            </w:pPr>
          </w:p>
        </w:tc>
        <w:tc>
          <w:tcPr>
            <w:tcW w:w="2884" w:type="dxa"/>
            <w:tcBorders>
              <w:top w:val="single" w:sz="4" w:space="0" w:color="auto"/>
            </w:tcBorders>
          </w:tcPr>
          <w:p w14:paraId="53401AB9" w14:textId="77777777" w:rsidR="007B51C3" w:rsidRPr="008E3929" w:rsidRDefault="007B51C3" w:rsidP="007B51C3">
            <w:pPr>
              <w:rPr>
                <w:rFonts w:eastAsia="Times New Roman" w:cstheme="minorHAnsi"/>
                <w:sz w:val="24"/>
                <w:szCs w:val="24"/>
                <w:lang w:eastAsia="hr-HR"/>
              </w:rPr>
            </w:pPr>
            <w:r w:rsidRPr="0081168A">
              <w:rPr>
                <w:rFonts w:cstheme="minorHAnsi"/>
                <w:sz w:val="24"/>
              </w:rPr>
              <w:t xml:space="preserve">Učenik ne ostvaruje sastavnicu ishoda </w:t>
            </w:r>
            <w:r>
              <w:rPr>
                <w:rFonts w:cstheme="minorHAnsi"/>
                <w:sz w:val="24"/>
              </w:rPr>
              <w:t>„</w:t>
            </w:r>
            <w:r w:rsidRPr="008E3929">
              <w:rPr>
                <w:rFonts w:eastAsia="Times New Roman" w:cstheme="minorHAnsi"/>
                <w:i/>
                <w:iCs/>
                <w:sz w:val="24"/>
                <w:szCs w:val="24"/>
                <w:lang w:eastAsia="hr-HR"/>
              </w:rPr>
              <w:t>prepoznaje i izdvaja temu književnoga teksta</w:t>
            </w:r>
            <w:r>
              <w:rPr>
                <w:rFonts w:eastAsia="Times New Roman" w:cstheme="minorHAnsi"/>
                <w:sz w:val="24"/>
                <w:szCs w:val="24"/>
                <w:lang w:eastAsia="hr-HR"/>
              </w:rPr>
              <w:t xml:space="preserve">“ </w:t>
            </w:r>
            <w:r>
              <w:rPr>
                <w:rFonts w:cstheme="minorHAnsi"/>
                <w:sz w:val="24"/>
              </w:rPr>
              <w:t>po zadanim elementima.</w:t>
            </w:r>
          </w:p>
          <w:p w14:paraId="5D4E11DB" w14:textId="77777777" w:rsidR="007B51C3" w:rsidRPr="004F6448" w:rsidRDefault="007B51C3" w:rsidP="007B51C3">
            <w:pPr>
              <w:rPr>
                <w:rFonts w:cstheme="minorHAnsi"/>
                <w:b/>
                <w:sz w:val="24"/>
                <w:szCs w:val="24"/>
              </w:rPr>
            </w:pPr>
          </w:p>
        </w:tc>
      </w:tr>
      <w:tr w:rsidR="007B51C3" w:rsidRPr="00B4176C" w14:paraId="382BA336" w14:textId="77777777" w:rsidTr="00FE7A6D">
        <w:tc>
          <w:tcPr>
            <w:tcW w:w="3375" w:type="dxa"/>
            <w:tcBorders>
              <w:right w:val="double" w:sz="12" w:space="0" w:color="auto"/>
            </w:tcBorders>
          </w:tcPr>
          <w:p w14:paraId="5ACD1A99" w14:textId="77777777" w:rsidR="007B51C3" w:rsidRPr="004C60F2" w:rsidRDefault="007B51C3" w:rsidP="007B51C3">
            <w:pPr>
              <w:rPr>
                <w:rFonts w:eastAsia="Times New Roman" w:cstheme="minorHAnsi"/>
                <w:sz w:val="24"/>
                <w:szCs w:val="24"/>
                <w:lang w:eastAsia="hr-HR"/>
              </w:rPr>
            </w:pPr>
            <w:r w:rsidRPr="004C60F2">
              <w:rPr>
                <w:rFonts w:eastAsia="Times New Roman" w:cstheme="minorHAnsi"/>
                <w:sz w:val="24"/>
                <w:szCs w:val="24"/>
                <w:lang w:eastAsia="hr-HR"/>
              </w:rPr>
              <w:t>Prepoznaje redoslijed događaja</w:t>
            </w:r>
            <w:r>
              <w:rPr>
                <w:rFonts w:eastAsia="Times New Roman" w:cstheme="minorHAnsi"/>
                <w:sz w:val="24"/>
                <w:szCs w:val="24"/>
                <w:lang w:eastAsia="hr-HR"/>
              </w:rPr>
              <w:t>.</w:t>
            </w:r>
          </w:p>
          <w:p w14:paraId="09824783" w14:textId="77777777" w:rsidR="007B51C3" w:rsidRPr="002B2629" w:rsidRDefault="007B51C3" w:rsidP="007B51C3">
            <w:pPr>
              <w:pStyle w:val="Odlomakpopisa"/>
              <w:ind w:left="321"/>
              <w:rPr>
                <w:rFonts w:eastAsia="Times New Roman" w:cstheme="minorHAnsi"/>
                <w:sz w:val="24"/>
                <w:szCs w:val="24"/>
                <w:lang w:eastAsia="hr-HR"/>
              </w:rPr>
            </w:pPr>
          </w:p>
        </w:tc>
        <w:tc>
          <w:tcPr>
            <w:tcW w:w="3640" w:type="dxa"/>
            <w:tcBorders>
              <w:right w:val="double" w:sz="12" w:space="0" w:color="auto"/>
            </w:tcBorders>
          </w:tcPr>
          <w:p w14:paraId="65FE1D97" w14:textId="77777777" w:rsidR="007B51C3" w:rsidRPr="0081168A" w:rsidRDefault="007B51C3" w:rsidP="007B51C3">
            <w:pPr>
              <w:ind w:left="43"/>
              <w:rPr>
                <w:rFonts w:cstheme="minorHAnsi"/>
                <w:sz w:val="24"/>
              </w:rPr>
            </w:pPr>
            <w:r w:rsidRPr="004F6448">
              <w:rPr>
                <w:rFonts w:eastAsia="Times New Roman" w:cstheme="minorHAnsi"/>
                <w:sz w:val="24"/>
                <w:szCs w:val="24"/>
                <w:lang w:eastAsia="hr-HR"/>
              </w:rPr>
              <w:t>Prepoznaje, izdvaja i nabraja redoslijed događaja te samostalno formira rečenice</w:t>
            </w:r>
          </w:p>
        </w:tc>
        <w:tc>
          <w:tcPr>
            <w:tcW w:w="1910" w:type="dxa"/>
            <w:tcBorders>
              <w:left w:val="double" w:sz="12" w:space="0" w:color="auto"/>
            </w:tcBorders>
          </w:tcPr>
          <w:p w14:paraId="60C2221D" w14:textId="77777777" w:rsidR="007B51C3" w:rsidRPr="00D76E7E" w:rsidRDefault="007B51C3" w:rsidP="007B51C3">
            <w:pPr>
              <w:ind w:left="43"/>
              <w:rPr>
                <w:rFonts w:cstheme="minorHAnsi"/>
                <w:sz w:val="24"/>
                <w:szCs w:val="24"/>
              </w:rPr>
            </w:pPr>
            <w:r w:rsidRPr="004F6448">
              <w:rPr>
                <w:rFonts w:eastAsia="Times New Roman" w:cstheme="minorHAnsi"/>
                <w:sz w:val="24"/>
                <w:szCs w:val="24"/>
                <w:lang w:eastAsia="hr-HR"/>
              </w:rPr>
              <w:t>Prepoznaje redoslijed događaja i izdvaja ga i nabraja.</w:t>
            </w:r>
          </w:p>
        </w:tc>
        <w:tc>
          <w:tcPr>
            <w:tcW w:w="2231" w:type="dxa"/>
            <w:gridSpan w:val="3"/>
          </w:tcPr>
          <w:p w14:paraId="12A3A0D5"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Prepoznaje redoslijed događaja uz dodatna navođenja.</w:t>
            </w:r>
          </w:p>
          <w:p w14:paraId="2A5DCD3E" w14:textId="77777777" w:rsidR="007B51C3" w:rsidRPr="004F6448" w:rsidRDefault="007B51C3" w:rsidP="007B51C3">
            <w:pPr>
              <w:rPr>
                <w:rFonts w:eastAsia="Times New Roman" w:cstheme="minorHAnsi"/>
                <w:sz w:val="24"/>
                <w:szCs w:val="24"/>
                <w:lang w:eastAsia="hr-HR"/>
              </w:rPr>
            </w:pPr>
          </w:p>
        </w:tc>
        <w:tc>
          <w:tcPr>
            <w:tcW w:w="2179" w:type="dxa"/>
          </w:tcPr>
          <w:p w14:paraId="6B979066"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Uz pomoć djelomično prepoznaje redoslijed događaja.</w:t>
            </w:r>
          </w:p>
          <w:p w14:paraId="308B80D5" w14:textId="77777777" w:rsidR="007B51C3" w:rsidRPr="004F6448" w:rsidRDefault="007B51C3" w:rsidP="007B51C3">
            <w:pPr>
              <w:rPr>
                <w:rFonts w:eastAsia="Times New Roman" w:cstheme="minorHAnsi"/>
                <w:sz w:val="24"/>
                <w:szCs w:val="24"/>
                <w:lang w:eastAsia="hr-HR"/>
              </w:rPr>
            </w:pPr>
          </w:p>
        </w:tc>
        <w:tc>
          <w:tcPr>
            <w:tcW w:w="2884" w:type="dxa"/>
          </w:tcPr>
          <w:p w14:paraId="72DA34E1" w14:textId="77777777" w:rsidR="007B51C3" w:rsidRPr="004F6448" w:rsidRDefault="007B51C3" w:rsidP="007B51C3">
            <w:pPr>
              <w:rPr>
                <w:rFonts w:eastAsia="Times New Roman" w:cstheme="minorHAnsi"/>
                <w:sz w:val="24"/>
                <w:szCs w:val="24"/>
                <w:lang w:eastAsia="hr-HR"/>
              </w:rPr>
            </w:pPr>
            <w:r w:rsidRPr="0081168A">
              <w:rPr>
                <w:rFonts w:cstheme="minorHAnsi"/>
                <w:sz w:val="24"/>
              </w:rPr>
              <w:t xml:space="preserve">Učenik ne ostvaruje sastavnicu ishoda </w:t>
            </w:r>
            <w:r>
              <w:rPr>
                <w:rFonts w:cstheme="minorHAnsi"/>
                <w:sz w:val="24"/>
              </w:rPr>
              <w:t>„</w:t>
            </w:r>
            <w:r w:rsidRPr="008E3929">
              <w:rPr>
                <w:rFonts w:eastAsia="Times New Roman" w:cstheme="minorHAnsi"/>
                <w:i/>
                <w:iCs/>
                <w:sz w:val="24"/>
                <w:szCs w:val="24"/>
                <w:lang w:eastAsia="hr-HR"/>
              </w:rPr>
              <w:t xml:space="preserve">prepoznaje </w:t>
            </w:r>
            <w:r>
              <w:rPr>
                <w:rFonts w:eastAsia="Times New Roman" w:cstheme="minorHAnsi"/>
                <w:i/>
                <w:iCs/>
                <w:sz w:val="24"/>
                <w:szCs w:val="24"/>
                <w:lang w:eastAsia="hr-HR"/>
              </w:rPr>
              <w:t>redoslijed događaja</w:t>
            </w:r>
            <w:r>
              <w:rPr>
                <w:rFonts w:eastAsia="Times New Roman" w:cstheme="minorHAnsi"/>
                <w:sz w:val="24"/>
                <w:szCs w:val="24"/>
                <w:lang w:eastAsia="hr-HR"/>
              </w:rPr>
              <w:t xml:space="preserve">“ </w:t>
            </w:r>
            <w:r>
              <w:rPr>
                <w:rFonts w:cstheme="minorHAnsi"/>
                <w:sz w:val="24"/>
              </w:rPr>
              <w:t>po zadanim elementima.</w:t>
            </w:r>
          </w:p>
        </w:tc>
      </w:tr>
      <w:tr w:rsidR="007B51C3" w:rsidRPr="00B4176C" w14:paraId="154FB727" w14:textId="77777777" w:rsidTr="00FE7A6D">
        <w:tc>
          <w:tcPr>
            <w:tcW w:w="3375" w:type="dxa"/>
            <w:tcBorders>
              <w:right w:val="double" w:sz="12" w:space="0" w:color="auto"/>
            </w:tcBorders>
          </w:tcPr>
          <w:p w14:paraId="7D2111AD" w14:textId="77777777" w:rsidR="007B51C3" w:rsidRPr="004C60F2" w:rsidRDefault="007B51C3" w:rsidP="007B51C3">
            <w:pPr>
              <w:rPr>
                <w:rFonts w:eastAsia="Times New Roman" w:cstheme="minorHAnsi"/>
                <w:sz w:val="24"/>
                <w:szCs w:val="24"/>
                <w:lang w:eastAsia="hr-HR"/>
              </w:rPr>
            </w:pPr>
            <w:r w:rsidRPr="004C60F2">
              <w:rPr>
                <w:rFonts w:eastAsia="Times New Roman" w:cstheme="minorHAnsi"/>
                <w:sz w:val="24"/>
                <w:szCs w:val="24"/>
                <w:lang w:eastAsia="hr-HR"/>
              </w:rPr>
              <w:lastRenderedPageBreak/>
              <w:t>Povezuje likove s mjestom i vremenom radnje</w:t>
            </w:r>
            <w:r>
              <w:rPr>
                <w:rFonts w:eastAsia="Times New Roman" w:cstheme="minorHAnsi"/>
                <w:sz w:val="24"/>
                <w:szCs w:val="24"/>
                <w:lang w:eastAsia="hr-HR"/>
              </w:rPr>
              <w:t>.</w:t>
            </w:r>
          </w:p>
          <w:p w14:paraId="78B0097D" w14:textId="77777777" w:rsidR="007B51C3" w:rsidRPr="002B2629" w:rsidRDefault="007B51C3" w:rsidP="007B51C3">
            <w:pPr>
              <w:rPr>
                <w:rFonts w:eastAsia="Times New Roman" w:cstheme="minorHAnsi"/>
                <w:sz w:val="24"/>
                <w:szCs w:val="24"/>
                <w:lang w:eastAsia="hr-HR"/>
              </w:rPr>
            </w:pPr>
          </w:p>
        </w:tc>
        <w:tc>
          <w:tcPr>
            <w:tcW w:w="3640" w:type="dxa"/>
            <w:tcBorders>
              <w:right w:val="double" w:sz="12" w:space="0" w:color="auto"/>
            </w:tcBorders>
          </w:tcPr>
          <w:p w14:paraId="1468F321" w14:textId="77777777" w:rsidR="007B51C3" w:rsidRPr="0081168A" w:rsidRDefault="007B51C3" w:rsidP="007B51C3">
            <w:pPr>
              <w:ind w:left="43"/>
              <w:rPr>
                <w:rFonts w:cstheme="minorHAnsi"/>
                <w:sz w:val="24"/>
              </w:rPr>
            </w:pPr>
            <w:r w:rsidRPr="004F6448">
              <w:rPr>
                <w:rFonts w:eastAsia="Times New Roman" w:cstheme="minorHAnsi"/>
                <w:sz w:val="24"/>
                <w:szCs w:val="24"/>
                <w:lang w:eastAsia="hr-HR"/>
              </w:rPr>
              <w:t>Samostalno i bez pomoći povezuje likove s mjestom i vremenom radnje.</w:t>
            </w:r>
          </w:p>
        </w:tc>
        <w:tc>
          <w:tcPr>
            <w:tcW w:w="1910" w:type="dxa"/>
            <w:tcBorders>
              <w:left w:val="double" w:sz="12" w:space="0" w:color="auto"/>
            </w:tcBorders>
          </w:tcPr>
          <w:p w14:paraId="1943F010"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U većoj mjeri samostalno i uspješno povezuje likove s mjestom i vremenom radnje</w:t>
            </w:r>
          </w:p>
          <w:p w14:paraId="5E5D5CB1" w14:textId="77777777" w:rsidR="007B51C3" w:rsidRPr="004F6448" w:rsidRDefault="007B51C3" w:rsidP="007B51C3">
            <w:pPr>
              <w:ind w:left="43"/>
              <w:rPr>
                <w:rFonts w:cstheme="minorHAnsi"/>
                <w:sz w:val="24"/>
              </w:rPr>
            </w:pPr>
          </w:p>
        </w:tc>
        <w:tc>
          <w:tcPr>
            <w:tcW w:w="2231" w:type="dxa"/>
            <w:gridSpan w:val="3"/>
          </w:tcPr>
          <w:p w14:paraId="3EB9EC0F"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Uz pomoć  povezuje likove s mjestom i vremenom radnje.</w:t>
            </w:r>
          </w:p>
        </w:tc>
        <w:tc>
          <w:tcPr>
            <w:tcW w:w="2179" w:type="dxa"/>
          </w:tcPr>
          <w:p w14:paraId="7DA1DBA7"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Uz dodatna pitanja ili primjer povremeno povezuje likove s mjestom ili vremenom radnje.</w:t>
            </w:r>
          </w:p>
          <w:p w14:paraId="45749E90" w14:textId="77777777" w:rsidR="007B51C3" w:rsidRPr="004F6448" w:rsidRDefault="007B51C3" w:rsidP="007B51C3">
            <w:pPr>
              <w:rPr>
                <w:rFonts w:eastAsia="Times New Roman" w:cstheme="minorHAnsi"/>
                <w:sz w:val="24"/>
                <w:szCs w:val="24"/>
                <w:lang w:eastAsia="hr-HR"/>
              </w:rPr>
            </w:pPr>
          </w:p>
        </w:tc>
        <w:tc>
          <w:tcPr>
            <w:tcW w:w="2884" w:type="dxa"/>
          </w:tcPr>
          <w:p w14:paraId="25F3CEC2" w14:textId="77777777" w:rsidR="007B51C3" w:rsidRPr="004F6448" w:rsidRDefault="007B51C3" w:rsidP="007B51C3">
            <w:pPr>
              <w:rPr>
                <w:rFonts w:eastAsia="Times New Roman" w:cstheme="minorHAnsi"/>
                <w:sz w:val="24"/>
                <w:szCs w:val="24"/>
                <w:lang w:eastAsia="hr-HR"/>
              </w:rPr>
            </w:pPr>
            <w:r w:rsidRPr="0081168A">
              <w:rPr>
                <w:rFonts w:cstheme="minorHAnsi"/>
                <w:sz w:val="24"/>
              </w:rPr>
              <w:t xml:space="preserve">Učenik ne ostvaruje sastavnicu ishoda </w:t>
            </w:r>
            <w:r>
              <w:rPr>
                <w:rFonts w:cstheme="minorHAnsi"/>
                <w:sz w:val="24"/>
              </w:rPr>
              <w:t>„</w:t>
            </w:r>
            <w:r w:rsidRPr="008E3929">
              <w:rPr>
                <w:rFonts w:eastAsia="Times New Roman" w:cstheme="minorHAnsi"/>
                <w:i/>
                <w:iCs/>
                <w:sz w:val="24"/>
                <w:szCs w:val="24"/>
                <w:lang w:eastAsia="hr-HR"/>
              </w:rPr>
              <w:t>povezuje likove s mjestom i vremenom radnje</w:t>
            </w:r>
            <w:r>
              <w:rPr>
                <w:rFonts w:eastAsia="Times New Roman" w:cstheme="minorHAnsi"/>
                <w:sz w:val="24"/>
                <w:szCs w:val="24"/>
                <w:lang w:eastAsia="hr-HR"/>
              </w:rPr>
              <w:t xml:space="preserve">“ </w:t>
            </w:r>
            <w:r>
              <w:rPr>
                <w:rFonts w:cstheme="minorHAnsi"/>
                <w:sz w:val="24"/>
              </w:rPr>
              <w:t>po zadanim elementima.</w:t>
            </w:r>
          </w:p>
        </w:tc>
      </w:tr>
      <w:tr w:rsidR="007B51C3" w:rsidRPr="00B4176C" w14:paraId="3A8C0ADF" w14:textId="77777777" w:rsidTr="00FE7A6D">
        <w:tc>
          <w:tcPr>
            <w:tcW w:w="3375" w:type="dxa"/>
            <w:tcBorders>
              <w:right w:val="double" w:sz="12" w:space="0" w:color="auto"/>
            </w:tcBorders>
          </w:tcPr>
          <w:p w14:paraId="2E32225E" w14:textId="77777777" w:rsidR="007B51C3" w:rsidRPr="004C60F2" w:rsidRDefault="007B51C3" w:rsidP="007B51C3">
            <w:pPr>
              <w:rPr>
                <w:rFonts w:eastAsia="Times New Roman" w:cstheme="minorHAnsi"/>
                <w:sz w:val="24"/>
                <w:szCs w:val="24"/>
                <w:lang w:eastAsia="hr-HR"/>
              </w:rPr>
            </w:pPr>
            <w:r w:rsidRPr="004C60F2">
              <w:rPr>
                <w:rFonts w:eastAsia="Times New Roman" w:cstheme="minorHAnsi"/>
                <w:sz w:val="24"/>
                <w:szCs w:val="24"/>
                <w:lang w:eastAsia="hr-HR"/>
              </w:rPr>
              <w:t>Opisuje likove prema izgledu, ponašanju i govoru</w:t>
            </w:r>
            <w:r>
              <w:rPr>
                <w:rFonts w:eastAsia="Times New Roman" w:cstheme="minorHAnsi"/>
                <w:sz w:val="24"/>
                <w:szCs w:val="24"/>
                <w:lang w:eastAsia="hr-HR"/>
              </w:rPr>
              <w:t>.</w:t>
            </w:r>
          </w:p>
          <w:p w14:paraId="545D49C3" w14:textId="77777777" w:rsidR="007B51C3" w:rsidRPr="002B2629" w:rsidRDefault="007B51C3" w:rsidP="007B51C3">
            <w:pPr>
              <w:rPr>
                <w:rFonts w:eastAsia="Times New Roman" w:cstheme="minorHAnsi"/>
                <w:sz w:val="24"/>
                <w:szCs w:val="24"/>
                <w:lang w:eastAsia="hr-HR"/>
              </w:rPr>
            </w:pPr>
          </w:p>
        </w:tc>
        <w:tc>
          <w:tcPr>
            <w:tcW w:w="3640" w:type="dxa"/>
            <w:tcBorders>
              <w:right w:val="double" w:sz="12" w:space="0" w:color="auto"/>
            </w:tcBorders>
          </w:tcPr>
          <w:p w14:paraId="19E3A0F9"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Opisuje likove prema izgledu, ponašanju i govoru te ih dovodi u vezu s ostalim likovima i radi usporedbe.</w:t>
            </w:r>
          </w:p>
          <w:p w14:paraId="4CA32FD9" w14:textId="77777777" w:rsidR="007B51C3" w:rsidRPr="0081168A" w:rsidRDefault="007B51C3" w:rsidP="007B51C3">
            <w:pPr>
              <w:rPr>
                <w:rFonts w:cstheme="minorHAnsi"/>
                <w:sz w:val="24"/>
              </w:rPr>
            </w:pPr>
          </w:p>
        </w:tc>
        <w:tc>
          <w:tcPr>
            <w:tcW w:w="1910" w:type="dxa"/>
            <w:tcBorders>
              <w:left w:val="double" w:sz="12" w:space="0" w:color="auto"/>
            </w:tcBorders>
          </w:tcPr>
          <w:p w14:paraId="2B6F64EF"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Opisuje likove prema izgledu, ponašanju i govoru.</w:t>
            </w:r>
          </w:p>
          <w:p w14:paraId="6B7FFB24" w14:textId="77777777" w:rsidR="007B51C3" w:rsidRPr="00D76E7E" w:rsidRDefault="007B51C3" w:rsidP="007B51C3">
            <w:pPr>
              <w:rPr>
                <w:rFonts w:cstheme="minorHAnsi"/>
                <w:sz w:val="24"/>
                <w:szCs w:val="24"/>
              </w:rPr>
            </w:pPr>
          </w:p>
        </w:tc>
        <w:tc>
          <w:tcPr>
            <w:tcW w:w="2231" w:type="dxa"/>
            <w:gridSpan w:val="3"/>
          </w:tcPr>
          <w:p w14:paraId="27D27783"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Opisuje likove prema izgledu i ponašanju, ali pokazuje potrebu za pomoći u tome ili traži ponavljanje uputa.</w:t>
            </w:r>
          </w:p>
          <w:p w14:paraId="503F9190" w14:textId="77777777" w:rsidR="007B51C3" w:rsidRPr="004F6448" w:rsidRDefault="007B51C3" w:rsidP="007B51C3">
            <w:pPr>
              <w:rPr>
                <w:rFonts w:eastAsia="Times New Roman" w:cstheme="minorHAnsi"/>
                <w:sz w:val="24"/>
                <w:szCs w:val="24"/>
                <w:lang w:eastAsia="hr-HR"/>
              </w:rPr>
            </w:pPr>
          </w:p>
        </w:tc>
        <w:tc>
          <w:tcPr>
            <w:tcW w:w="2179" w:type="dxa"/>
          </w:tcPr>
          <w:p w14:paraId="31C02B43"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Isključivo uz pomoć opisuje likove prema izgledu i povremeno  ponašanju.</w:t>
            </w:r>
          </w:p>
          <w:p w14:paraId="34487D09" w14:textId="77777777" w:rsidR="007B51C3" w:rsidRPr="004F6448" w:rsidRDefault="007B51C3" w:rsidP="007B51C3">
            <w:pPr>
              <w:rPr>
                <w:rFonts w:eastAsia="Times New Roman" w:cstheme="minorHAnsi"/>
                <w:sz w:val="24"/>
                <w:szCs w:val="24"/>
                <w:lang w:eastAsia="hr-HR"/>
              </w:rPr>
            </w:pPr>
          </w:p>
        </w:tc>
        <w:tc>
          <w:tcPr>
            <w:tcW w:w="2884" w:type="dxa"/>
          </w:tcPr>
          <w:p w14:paraId="5BF197FC" w14:textId="77777777" w:rsidR="007B51C3" w:rsidRPr="008E3929" w:rsidRDefault="007B51C3" w:rsidP="007B51C3">
            <w:pPr>
              <w:rPr>
                <w:rFonts w:eastAsia="Times New Roman" w:cstheme="minorHAnsi"/>
                <w:sz w:val="24"/>
                <w:szCs w:val="24"/>
                <w:lang w:eastAsia="hr-HR"/>
              </w:rPr>
            </w:pPr>
            <w:r w:rsidRPr="0081168A">
              <w:rPr>
                <w:rFonts w:cstheme="minorHAnsi"/>
                <w:sz w:val="24"/>
              </w:rPr>
              <w:t xml:space="preserve">Učenik ne ostvaruje sastavnicu ishoda </w:t>
            </w:r>
            <w:r>
              <w:rPr>
                <w:rFonts w:cstheme="minorHAnsi"/>
                <w:sz w:val="24"/>
              </w:rPr>
              <w:t>„</w:t>
            </w:r>
            <w:r w:rsidRPr="008E3929">
              <w:rPr>
                <w:rFonts w:eastAsia="Times New Roman" w:cstheme="minorHAnsi"/>
                <w:i/>
                <w:iCs/>
                <w:sz w:val="24"/>
                <w:szCs w:val="24"/>
                <w:lang w:eastAsia="hr-HR"/>
              </w:rPr>
              <w:t>opisuje likove prema izgledu, ponašanju i govoru</w:t>
            </w:r>
            <w:r>
              <w:rPr>
                <w:rFonts w:eastAsia="Times New Roman" w:cstheme="minorHAnsi"/>
                <w:sz w:val="24"/>
                <w:szCs w:val="24"/>
                <w:lang w:eastAsia="hr-HR"/>
              </w:rPr>
              <w:t xml:space="preserve">“ </w:t>
            </w:r>
            <w:r>
              <w:rPr>
                <w:rFonts w:cstheme="minorHAnsi"/>
                <w:sz w:val="24"/>
              </w:rPr>
              <w:t>po zadanim elementima</w:t>
            </w:r>
          </w:p>
          <w:p w14:paraId="5E6096F5" w14:textId="77777777" w:rsidR="007B51C3" w:rsidRPr="004F6448" w:rsidRDefault="007B51C3" w:rsidP="007B51C3">
            <w:pPr>
              <w:rPr>
                <w:rFonts w:eastAsia="Times New Roman" w:cstheme="minorHAnsi"/>
                <w:sz w:val="24"/>
                <w:szCs w:val="24"/>
                <w:lang w:eastAsia="hr-HR"/>
              </w:rPr>
            </w:pPr>
          </w:p>
        </w:tc>
      </w:tr>
      <w:tr w:rsidR="007B51C3" w:rsidRPr="00B4176C" w14:paraId="0A9CADAA" w14:textId="77777777" w:rsidTr="00FE7A6D">
        <w:tc>
          <w:tcPr>
            <w:tcW w:w="3375" w:type="dxa"/>
            <w:tcBorders>
              <w:right w:val="double" w:sz="12" w:space="0" w:color="auto"/>
            </w:tcBorders>
          </w:tcPr>
          <w:p w14:paraId="2989ECFF" w14:textId="77777777" w:rsidR="007B51C3" w:rsidRPr="004C60F2" w:rsidRDefault="007B51C3" w:rsidP="007B51C3">
            <w:pPr>
              <w:rPr>
                <w:rFonts w:eastAsia="Times New Roman" w:cstheme="minorHAnsi"/>
                <w:sz w:val="24"/>
                <w:szCs w:val="24"/>
                <w:lang w:eastAsia="hr-HR"/>
              </w:rPr>
            </w:pPr>
            <w:r w:rsidRPr="004C60F2">
              <w:rPr>
                <w:rFonts w:eastAsia="Times New Roman" w:cstheme="minorHAnsi"/>
                <w:sz w:val="24"/>
                <w:szCs w:val="24"/>
                <w:lang w:eastAsia="hr-HR"/>
              </w:rPr>
              <w:t>Uočava ritam, rimu i usporedbu u poeziji za djecu</w:t>
            </w:r>
            <w:r>
              <w:rPr>
                <w:rFonts w:eastAsia="Times New Roman" w:cstheme="minorHAnsi"/>
                <w:sz w:val="24"/>
                <w:szCs w:val="24"/>
                <w:lang w:eastAsia="hr-HR"/>
              </w:rPr>
              <w:t>.</w:t>
            </w:r>
          </w:p>
          <w:p w14:paraId="2B55C044" w14:textId="77777777" w:rsidR="007B51C3" w:rsidRPr="002B2629" w:rsidRDefault="007B51C3" w:rsidP="007B51C3">
            <w:pPr>
              <w:pStyle w:val="Odlomakpopisa"/>
              <w:ind w:left="321"/>
              <w:rPr>
                <w:rFonts w:eastAsia="Times New Roman" w:cstheme="minorHAnsi"/>
                <w:sz w:val="24"/>
                <w:szCs w:val="24"/>
                <w:lang w:eastAsia="hr-HR"/>
              </w:rPr>
            </w:pPr>
          </w:p>
        </w:tc>
        <w:tc>
          <w:tcPr>
            <w:tcW w:w="3640" w:type="dxa"/>
            <w:tcBorders>
              <w:right w:val="double" w:sz="12" w:space="0" w:color="auto"/>
            </w:tcBorders>
          </w:tcPr>
          <w:p w14:paraId="13BDAB13"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Samostalno i be</w:t>
            </w:r>
            <w:r>
              <w:rPr>
                <w:rFonts w:eastAsia="Times New Roman" w:cstheme="minorHAnsi"/>
                <w:sz w:val="24"/>
                <w:szCs w:val="24"/>
                <w:lang w:eastAsia="hr-HR"/>
              </w:rPr>
              <w:t xml:space="preserve">z </w:t>
            </w:r>
            <w:r w:rsidRPr="004F6448">
              <w:rPr>
                <w:rFonts w:eastAsia="Times New Roman" w:cstheme="minorHAnsi"/>
                <w:sz w:val="24"/>
                <w:szCs w:val="24"/>
                <w:lang w:eastAsia="hr-HR"/>
              </w:rPr>
              <w:t xml:space="preserve"> dodatnog pojašnjenja uočava ritam, rimu i usporedbu u poeziji za djecu.</w:t>
            </w:r>
          </w:p>
          <w:p w14:paraId="6E58BE7B" w14:textId="77777777" w:rsidR="007B51C3" w:rsidRPr="0081168A" w:rsidRDefault="007B51C3" w:rsidP="007B51C3">
            <w:pPr>
              <w:rPr>
                <w:rFonts w:cstheme="minorHAnsi"/>
                <w:sz w:val="24"/>
              </w:rPr>
            </w:pPr>
          </w:p>
        </w:tc>
        <w:tc>
          <w:tcPr>
            <w:tcW w:w="1910" w:type="dxa"/>
            <w:tcBorders>
              <w:left w:val="double" w:sz="12" w:space="0" w:color="auto"/>
            </w:tcBorders>
          </w:tcPr>
          <w:p w14:paraId="5D9078EE"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 xml:space="preserve">Uočava ritam i rimu  u poeziji za djecu, ali </w:t>
            </w:r>
          </w:p>
          <w:p w14:paraId="0A7C333B" w14:textId="77777777" w:rsidR="007B51C3" w:rsidRPr="00D76E7E" w:rsidRDefault="007B51C3" w:rsidP="007B51C3">
            <w:pPr>
              <w:rPr>
                <w:rFonts w:cstheme="minorHAnsi"/>
                <w:sz w:val="24"/>
                <w:szCs w:val="24"/>
              </w:rPr>
            </w:pPr>
            <w:r w:rsidRPr="004F6448">
              <w:rPr>
                <w:rFonts w:eastAsia="Times New Roman" w:cstheme="minorHAnsi"/>
                <w:sz w:val="24"/>
                <w:szCs w:val="24"/>
                <w:lang w:eastAsia="hr-HR"/>
              </w:rPr>
              <w:t>Usporedbu je potre</w:t>
            </w:r>
            <w:r>
              <w:rPr>
                <w:rFonts w:eastAsia="Times New Roman" w:cstheme="minorHAnsi"/>
                <w:sz w:val="24"/>
                <w:szCs w:val="24"/>
                <w:lang w:eastAsia="hr-HR"/>
              </w:rPr>
              <w:t>b</w:t>
            </w:r>
            <w:r w:rsidRPr="004F6448">
              <w:rPr>
                <w:rFonts w:eastAsia="Times New Roman" w:cstheme="minorHAnsi"/>
                <w:sz w:val="24"/>
                <w:szCs w:val="24"/>
                <w:lang w:eastAsia="hr-HR"/>
              </w:rPr>
              <w:t>no dodatno pojasniti ili prikazati primjer</w:t>
            </w:r>
            <w:r>
              <w:rPr>
                <w:rFonts w:eastAsia="Times New Roman" w:cstheme="minorHAnsi"/>
                <w:sz w:val="24"/>
                <w:szCs w:val="24"/>
                <w:lang w:eastAsia="hr-HR"/>
              </w:rPr>
              <w:t xml:space="preserve"> ili </w:t>
            </w:r>
            <w:r w:rsidRPr="004F6448">
              <w:rPr>
                <w:rFonts w:eastAsia="Times New Roman" w:cstheme="minorHAnsi"/>
                <w:sz w:val="24"/>
                <w:szCs w:val="24"/>
                <w:lang w:eastAsia="hr-HR"/>
              </w:rPr>
              <w:t>pobliže odrediti pitanjem (S čime pjesnik uspoređuje...?)</w:t>
            </w:r>
          </w:p>
        </w:tc>
        <w:tc>
          <w:tcPr>
            <w:tcW w:w="2231" w:type="dxa"/>
            <w:gridSpan w:val="3"/>
          </w:tcPr>
          <w:p w14:paraId="59C62012"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Prepoznaje ritam i rimu, ali ne i usporedbu u poeziji za djecu.</w:t>
            </w:r>
          </w:p>
        </w:tc>
        <w:tc>
          <w:tcPr>
            <w:tcW w:w="2179" w:type="dxa"/>
          </w:tcPr>
          <w:p w14:paraId="20C930E0"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Prepoznaje ritam u poeziji za djecu.</w:t>
            </w:r>
          </w:p>
        </w:tc>
        <w:tc>
          <w:tcPr>
            <w:tcW w:w="2884" w:type="dxa"/>
          </w:tcPr>
          <w:p w14:paraId="6164CF26" w14:textId="77777777" w:rsidR="007B51C3" w:rsidRDefault="007B51C3" w:rsidP="007B51C3">
            <w:pPr>
              <w:rPr>
                <w:rFonts w:cstheme="minorHAnsi"/>
                <w:sz w:val="24"/>
              </w:rPr>
            </w:pPr>
            <w:r w:rsidRPr="0081168A">
              <w:rPr>
                <w:rFonts w:cstheme="minorHAnsi"/>
                <w:sz w:val="24"/>
              </w:rPr>
              <w:t xml:space="preserve">Učenik ne ostvaruje sastavnicu ishoda </w:t>
            </w:r>
            <w:r>
              <w:rPr>
                <w:rFonts w:cstheme="minorHAnsi"/>
                <w:sz w:val="24"/>
              </w:rPr>
              <w:t>„</w:t>
            </w:r>
            <w:r w:rsidRPr="008E3929">
              <w:rPr>
                <w:rFonts w:eastAsia="Times New Roman" w:cstheme="minorHAnsi"/>
                <w:i/>
                <w:iCs/>
                <w:sz w:val="24"/>
                <w:szCs w:val="24"/>
                <w:lang w:eastAsia="hr-HR"/>
              </w:rPr>
              <w:t>uočava ritam, rimu i usporedbu u poeziji za djecu</w:t>
            </w:r>
            <w:r>
              <w:rPr>
                <w:rFonts w:eastAsia="Times New Roman" w:cstheme="minorHAnsi"/>
                <w:sz w:val="24"/>
                <w:szCs w:val="24"/>
                <w:lang w:eastAsia="hr-HR"/>
              </w:rPr>
              <w:t xml:space="preserve">“ </w:t>
            </w:r>
            <w:r>
              <w:rPr>
                <w:rFonts w:cstheme="minorHAnsi"/>
                <w:sz w:val="24"/>
              </w:rPr>
              <w:t>po zadanim elementima.</w:t>
            </w:r>
          </w:p>
          <w:p w14:paraId="736BD379" w14:textId="77777777" w:rsidR="007B51C3" w:rsidRPr="004F6448" w:rsidRDefault="007B51C3" w:rsidP="007B51C3">
            <w:pPr>
              <w:rPr>
                <w:rFonts w:eastAsia="Times New Roman" w:cstheme="minorHAnsi"/>
                <w:sz w:val="24"/>
                <w:szCs w:val="24"/>
                <w:lang w:eastAsia="hr-HR"/>
              </w:rPr>
            </w:pPr>
          </w:p>
        </w:tc>
      </w:tr>
      <w:tr w:rsidR="007B51C3" w:rsidRPr="00B4176C" w14:paraId="4BB9D94C" w14:textId="77777777" w:rsidTr="00FE7A6D">
        <w:tc>
          <w:tcPr>
            <w:tcW w:w="3375" w:type="dxa"/>
            <w:tcBorders>
              <w:right w:val="double" w:sz="12" w:space="0" w:color="auto"/>
            </w:tcBorders>
          </w:tcPr>
          <w:p w14:paraId="37BF0B08" w14:textId="77777777" w:rsidR="007B51C3" w:rsidRPr="002B2629" w:rsidRDefault="007B51C3" w:rsidP="007B51C3">
            <w:pPr>
              <w:rPr>
                <w:rFonts w:eastAsia="Times New Roman" w:cstheme="minorHAnsi"/>
                <w:sz w:val="24"/>
                <w:szCs w:val="24"/>
                <w:lang w:eastAsia="hr-HR"/>
              </w:rPr>
            </w:pPr>
            <w:r w:rsidRPr="004C60F2">
              <w:rPr>
                <w:rFonts w:eastAsia="Times New Roman" w:cstheme="minorHAnsi"/>
                <w:sz w:val="24"/>
                <w:szCs w:val="24"/>
                <w:lang w:eastAsia="hr-HR"/>
              </w:rPr>
              <w:t>Uočava ponavljanja u stihu, strofi ili pjesmi</w:t>
            </w:r>
            <w:r>
              <w:rPr>
                <w:rFonts w:eastAsia="Times New Roman" w:cstheme="minorHAnsi"/>
                <w:sz w:val="24"/>
                <w:szCs w:val="24"/>
                <w:lang w:eastAsia="hr-HR"/>
              </w:rPr>
              <w:t>.</w:t>
            </w:r>
          </w:p>
        </w:tc>
        <w:tc>
          <w:tcPr>
            <w:tcW w:w="3640" w:type="dxa"/>
            <w:tcBorders>
              <w:right w:val="double" w:sz="12" w:space="0" w:color="auto"/>
            </w:tcBorders>
          </w:tcPr>
          <w:p w14:paraId="3716F531" w14:textId="77777777" w:rsidR="007B51C3" w:rsidRPr="0081168A" w:rsidRDefault="007B51C3" w:rsidP="007B51C3">
            <w:pPr>
              <w:ind w:left="43"/>
              <w:rPr>
                <w:rFonts w:cstheme="minorHAnsi"/>
                <w:sz w:val="24"/>
              </w:rPr>
            </w:pPr>
            <w:r w:rsidRPr="004F6448">
              <w:rPr>
                <w:rFonts w:eastAsia="Times New Roman" w:cstheme="minorHAnsi"/>
                <w:sz w:val="24"/>
                <w:szCs w:val="24"/>
                <w:lang w:eastAsia="hr-HR"/>
              </w:rPr>
              <w:t>Uočava ponavljanja u stihu, strofi ili pjesmi te objašnjava njihovu uporabu (naglašavanja određenom dijela pjesme).</w:t>
            </w:r>
          </w:p>
        </w:tc>
        <w:tc>
          <w:tcPr>
            <w:tcW w:w="1910" w:type="dxa"/>
            <w:tcBorders>
              <w:left w:val="double" w:sz="12" w:space="0" w:color="auto"/>
            </w:tcBorders>
          </w:tcPr>
          <w:p w14:paraId="06C936FD" w14:textId="77777777" w:rsidR="007B51C3" w:rsidRPr="00D76E7E" w:rsidRDefault="007B51C3" w:rsidP="007B51C3">
            <w:pPr>
              <w:ind w:left="43"/>
              <w:rPr>
                <w:rFonts w:cstheme="minorHAnsi"/>
                <w:sz w:val="24"/>
                <w:szCs w:val="24"/>
              </w:rPr>
            </w:pPr>
            <w:r w:rsidRPr="004F6448">
              <w:rPr>
                <w:rFonts w:eastAsia="Times New Roman" w:cstheme="minorHAnsi"/>
                <w:sz w:val="24"/>
                <w:szCs w:val="24"/>
                <w:lang w:eastAsia="hr-HR"/>
              </w:rPr>
              <w:t>Uočava ponavljanja u stihu, strofi ili pjesmi.</w:t>
            </w:r>
          </w:p>
        </w:tc>
        <w:tc>
          <w:tcPr>
            <w:tcW w:w="2231" w:type="dxa"/>
            <w:gridSpan w:val="3"/>
          </w:tcPr>
          <w:p w14:paraId="704F47BF"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Prepoznaje ponavljanja u stihu, strofi ili pjesmi ukoliko se na to ukaže.</w:t>
            </w:r>
          </w:p>
        </w:tc>
        <w:tc>
          <w:tcPr>
            <w:tcW w:w="2179" w:type="dxa"/>
          </w:tcPr>
          <w:p w14:paraId="2C80614D"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 xml:space="preserve">Prepoznaje  ponavljanja u stihu, strofi ili pjesmi ukoliko se na to ukaže to jest ukoliko se grafički prikaže i ukaže na </w:t>
            </w:r>
            <w:r w:rsidRPr="004F6448">
              <w:rPr>
                <w:rFonts w:eastAsia="Times New Roman" w:cstheme="minorHAnsi"/>
                <w:sz w:val="24"/>
                <w:szCs w:val="24"/>
                <w:lang w:eastAsia="hr-HR"/>
              </w:rPr>
              <w:lastRenderedPageBreak/>
              <w:t xml:space="preserve">riječi koje se ponavljaju. </w:t>
            </w:r>
          </w:p>
        </w:tc>
        <w:tc>
          <w:tcPr>
            <w:tcW w:w="2884" w:type="dxa"/>
          </w:tcPr>
          <w:p w14:paraId="542184A3" w14:textId="77777777" w:rsidR="007B51C3" w:rsidRDefault="007B51C3" w:rsidP="007B51C3">
            <w:pPr>
              <w:rPr>
                <w:rFonts w:cstheme="minorHAnsi"/>
                <w:sz w:val="24"/>
              </w:rPr>
            </w:pPr>
            <w:r w:rsidRPr="0081168A">
              <w:rPr>
                <w:rFonts w:cstheme="minorHAnsi"/>
                <w:sz w:val="24"/>
              </w:rPr>
              <w:lastRenderedPageBreak/>
              <w:t xml:space="preserve">Učenik ne ostvaruje sastavnicu ishoda </w:t>
            </w:r>
            <w:r>
              <w:rPr>
                <w:rFonts w:cstheme="minorHAnsi"/>
                <w:sz w:val="24"/>
              </w:rPr>
              <w:t>„</w:t>
            </w:r>
            <w:r w:rsidRPr="008E3929">
              <w:rPr>
                <w:rFonts w:eastAsia="Times New Roman" w:cstheme="minorHAnsi"/>
                <w:i/>
                <w:iCs/>
                <w:sz w:val="24"/>
                <w:szCs w:val="24"/>
                <w:lang w:eastAsia="hr-HR"/>
              </w:rPr>
              <w:t>uočava ritam, rimu i usporedbu u poeziji za djecu</w:t>
            </w:r>
            <w:r>
              <w:rPr>
                <w:rFonts w:eastAsia="Times New Roman" w:cstheme="minorHAnsi"/>
                <w:sz w:val="24"/>
                <w:szCs w:val="24"/>
                <w:lang w:eastAsia="hr-HR"/>
              </w:rPr>
              <w:t xml:space="preserve">“ </w:t>
            </w:r>
            <w:r>
              <w:rPr>
                <w:rFonts w:cstheme="minorHAnsi"/>
                <w:sz w:val="24"/>
              </w:rPr>
              <w:t>po zadanim elementima.</w:t>
            </w:r>
          </w:p>
          <w:p w14:paraId="24EA4DDD" w14:textId="77777777" w:rsidR="007B51C3" w:rsidRPr="004F6448" w:rsidRDefault="007B51C3" w:rsidP="007B51C3">
            <w:pPr>
              <w:rPr>
                <w:rFonts w:eastAsia="Times New Roman" w:cstheme="minorHAnsi"/>
                <w:sz w:val="24"/>
                <w:szCs w:val="24"/>
                <w:lang w:eastAsia="hr-HR"/>
              </w:rPr>
            </w:pPr>
          </w:p>
        </w:tc>
      </w:tr>
      <w:tr w:rsidR="007B51C3" w:rsidRPr="00B4176C" w14:paraId="6421077B" w14:textId="77777777" w:rsidTr="00FE7A6D">
        <w:tc>
          <w:tcPr>
            <w:tcW w:w="3375" w:type="dxa"/>
            <w:tcBorders>
              <w:right w:val="double" w:sz="12" w:space="0" w:color="auto"/>
            </w:tcBorders>
          </w:tcPr>
          <w:p w14:paraId="33D2136C" w14:textId="77777777" w:rsidR="007B51C3" w:rsidRPr="004C60F2" w:rsidRDefault="007B51C3" w:rsidP="007B51C3">
            <w:pPr>
              <w:rPr>
                <w:rFonts w:eastAsia="Times New Roman" w:cstheme="minorHAnsi"/>
                <w:sz w:val="24"/>
                <w:szCs w:val="24"/>
                <w:lang w:eastAsia="hr-HR"/>
              </w:rPr>
            </w:pPr>
            <w:r w:rsidRPr="004C60F2">
              <w:rPr>
                <w:rFonts w:eastAsia="Times New Roman" w:cstheme="minorHAnsi"/>
                <w:sz w:val="24"/>
                <w:szCs w:val="24"/>
                <w:lang w:eastAsia="hr-HR"/>
              </w:rPr>
              <w:t>Uočava pjesničke slike</w:t>
            </w:r>
            <w:r>
              <w:rPr>
                <w:rFonts w:eastAsia="Times New Roman" w:cstheme="minorHAnsi"/>
                <w:sz w:val="24"/>
                <w:szCs w:val="24"/>
                <w:lang w:eastAsia="hr-HR"/>
              </w:rPr>
              <w:t>.</w:t>
            </w:r>
          </w:p>
        </w:tc>
        <w:tc>
          <w:tcPr>
            <w:tcW w:w="3640" w:type="dxa"/>
            <w:tcBorders>
              <w:right w:val="double" w:sz="12" w:space="0" w:color="auto"/>
            </w:tcBorders>
          </w:tcPr>
          <w:p w14:paraId="1D3FF5C5" w14:textId="77777777" w:rsidR="007B51C3" w:rsidRPr="0081168A" w:rsidRDefault="007B51C3" w:rsidP="007B51C3">
            <w:pPr>
              <w:ind w:left="43"/>
              <w:rPr>
                <w:rFonts w:cstheme="minorHAnsi"/>
                <w:sz w:val="24"/>
              </w:rPr>
            </w:pPr>
            <w:r w:rsidRPr="004F6448">
              <w:rPr>
                <w:rFonts w:eastAsia="Times New Roman" w:cstheme="minorHAnsi"/>
                <w:sz w:val="24"/>
                <w:szCs w:val="24"/>
                <w:lang w:eastAsia="hr-HR"/>
              </w:rPr>
              <w:t>Uočava</w:t>
            </w:r>
            <w:r>
              <w:rPr>
                <w:rFonts w:eastAsia="Times New Roman" w:cstheme="minorHAnsi"/>
                <w:sz w:val="24"/>
                <w:szCs w:val="24"/>
                <w:lang w:eastAsia="hr-HR"/>
              </w:rPr>
              <w:t xml:space="preserve"> i</w:t>
            </w:r>
            <w:r w:rsidRPr="004F6448">
              <w:rPr>
                <w:rFonts w:eastAsia="Times New Roman" w:cstheme="minorHAnsi"/>
                <w:sz w:val="24"/>
                <w:szCs w:val="24"/>
                <w:lang w:eastAsia="hr-HR"/>
              </w:rPr>
              <w:t xml:space="preserve"> razlikuje  pjesničke slike te ih razvrstava.</w:t>
            </w:r>
          </w:p>
        </w:tc>
        <w:tc>
          <w:tcPr>
            <w:tcW w:w="1910" w:type="dxa"/>
            <w:tcBorders>
              <w:left w:val="double" w:sz="12" w:space="0" w:color="auto"/>
            </w:tcBorders>
          </w:tcPr>
          <w:p w14:paraId="39C450BF" w14:textId="77777777" w:rsidR="007B51C3" w:rsidRPr="00D76E7E" w:rsidRDefault="007B51C3" w:rsidP="007B51C3">
            <w:pPr>
              <w:ind w:left="43"/>
              <w:rPr>
                <w:rFonts w:cstheme="minorHAnsi"/>
                <w:sz w:val="24"/>
                <w:szCs w:val="24"/>
              </w:rPr>
            </w:pPr>
            <w:r w:rsidRPr="004F6448">
              <w:rPr>
                <w:rFonts w:eastAsia="Times New Roman" w:cstheme="minorHAnsi"/>
                <w:sz w:val="24"/>
                <w:szCs w:val="24"/>
                <w:lang w:eastAsia="hr-HR"/>
              </w:rPr>
              <w:t>Uočava pjesničke slike.</w:t>
            </w:r>
          </w:p>
        </w:tc>
        <w:tc>
          <w:tcPr>
            <w:tcW w:w="2231" w:type="dxa"/>
            <w:gridSpan w:val="3"/>
          </w:tcPr>
          <w:p w14:paraId="3B5A827C"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Prepoznaje pjesničke slike, ali ih samostalno ne razlikuje po vrsti, tek uz primjer i pojašnjenja.</w:t>
            </w:r>
          </w:p>
        </w:tc>
        <w:tc>
          <w:tcPr>
            <w:tcW w:w="2179" w:type="dxa"/>
          </w:tcPr>
          <w:p w14:paraId="1A4C9362"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Prepoznaje uočljive pjesničke slike ukoliko  se na to ukaže.</w:t>
            </w:r>
          </w:p>
        </w:tc>
        <w:tc>
          <w:tcPr>
            <w:tcW w:w="2884" w:type="dxa"/>
          </w:tcPr>
          <w:p w14:paraId="06BEE342" w14:textId="77777777" w:rsidR="007B51C3" w:rsidRPr="004F6448" w:rsidRDefault="007B51C3" w:rsidP="007B51C3">
            <w:pPr>
              <w:rPr>
                <w:rFonts w:eastAsia="Times New Roman" w:cstheme="minorHAnsi"/>
                <w:sz w:val="24"/>
                <w:szCs w:val="24"/>
                <w:lang w:eastAsia="hr-HR"/>
              </w:rPr>
            </w:pPr>
            <w:r w:rsidRPr="0081168A">
              <w:rPr>
                <w:rFonts w:cstheme="minorHAnsi"/>
                <w:sz w:val="24"/>
              </w:rPr>
              <w:t xml:space="preserve">Učenik ne ostvaruje sastavnicu ishoda </w:t>
            </w:r>
            <w:r>
              <w:rPr>
                <w:rFonts w:cstheme="minorHAnsi"/>
                <w:sz w:val="24"/>
              </w:rPr>
              <w:t>„</w:t>
            </w:r>
            <w:r w:rsidRPr="008E3929">
              <w:rPr>
                <w:rFonts w:eastAsia="Times New Roman" w:cstheme="minorHAnsi"/>
                <w:i/>
                <w:iCs/>
                <w:sz w:val="24"/>
                <w:szCs w:val="24"/>
                <w:lang w:eastAsia="hr-HR"/>
              </w:rPr>
              <w:t>uočava pjesničke slike</w:t>
            </w:r>
            <w:r>
              <w:rPr>
                <w:rFonts w:eastAsia="Times New Roman" w:cstheme="minorHAnsi"/>
                <w:sz w:val="24"/>
                <w:szCs w:val="24"/>
                <w:lang w:eastAsia="hr-HR"/>
              </w:rPr>
              <w:t xml:space="preserve">“ </w:t>
            </w:r>
            <w:r>
              <w:rPr>
                <w:rFonts w:cstheme="minorHAnsi"/>
                <w:sz w:val="24"/>
              </w:rPr>
              <w:t>po zadanim elementima.</w:t>
            </w:r>
          </w:p>
        </w:tc>
      </w:tr>
      <w:tr w:rsidR="007B51C3" w:rsidRPr="00B4176C" w14:paraId="4D6A5713" w14:textId="77777777" w:rsidTr="00FE7A6D">
        <w:tc>
          <w:tcPr>
            <w:tcW w:w="3375" w:type="dxa"/>
            <w:tcBorders>
              <w:right w:val="double" w:sz="12" w:space="0" w:color="auto"/>
            </w:tcBorders>
          </w:tcPr>
          <w:p w14:paraId="6228F5D7" w14:textId="77777777" w:rsidR="007B51C3" w:rsidRPr="004C60F2" w:rsidRDefault="007B51C3" w:rsidP="007B51C3">
            <w:pPr>
              <w:rPr>
                <w:rFonts w:eastAsia="Times New Roman" w:cstheme="minorHAnsi"/>
                <w:sz w:val="24"/>
                <w:szCs w:val="24"/>
                <w:lang w:eastAsia="hr-HR"/>
              </w:rPr>
            </w:pPr>
            <w:r w:rsidRPr="004C60F2">
              <w:rPr>
                <w:rFonts w:eastAsia="Times New Roman" w:cstheme="minorHAnsi"/>
                <w:sz w:val="24"/>
                <w:szCs w:val="24"/>
                <w:lang w:eastAsia="hr-HR"/>
              </w:rPr>
              <w:t>Uočava emocionalnost i slikovitost teksta</w:t>
            </w:r>
            <w:r>
              <w:rPr>
                <w:rFonts w:eastAsia="Times New Roman" w:cstheme="minorHAnsi"/>
                <w:sz w:val="24"/>
                <w:szCs w:val="24"/>
                <w:lang w:eastAsia="hr-HR"/>
              </w:rPr>
              <w:t>.</w:t>
            </w:r>
          </w:p>
        </w:tc>
        <w:tc>
          <w:tcPr>
            <w:tcW w:w="3640" w:type="dxa"/>
            <w:tcBorders>
              <w:right w:val="double" w:sz="12" w:space="0" w:color="auto"/>
            </w:tcBorders>
          </w:tcPr>
          <w:p w14:paraId="586C121E" w14:textId="77777777" w:rsidR="007B51C3" w:rsidRPr="0081168A" w:rsidRDefault="007B51C3" w:rsidP="007B51C3">
            <w:pPr>
              <w:ind w:left="43"/>
              <w:rPr>
                <w:rFonts w:cstheme="minorHAnsi"/>
                <w:sz w:val="24"/>
              </w:rPr>
            </w:pPr>
            <w:r w:rsidRPr="004F6448">
              <w:rPr>
                <w:rFonts w:eastAsia="Times New Roman" w:cstheme="minorHAnsi"/>
                <w:sz w:val="24"/>
                <w:szCs w:val="24"/>
                <w:lang w:eastAsia="hr-HR"/>
              </w:rPr>
              <w:t>Uočava emocionalnost i slikovitost teksta.</w:t>
            </w:r>
          </w:p>
        </w:tc>
        <w:tc>
          <w:tcPr>
            <w:tcW w:w="1910" w:type="dxa"/>
            <w:tcBorders>
              <w:left w:val="double" w:sz="12" w:space="0" w:color="auto"/>
            </w:tcBorders>
          </w:tcPr>
          <w:p w14:paraId="45000102" w14:textId="77777777" w:rsidR="007B51C3" w:rsidRPr="00D76E7E" w:rsidRDefault="007B51C3" w:rsidP="007B51C3">
            <w:pPr>
              <w:ind w:left="43"/>
              <w:rPr>
                <w:rFonts w:cstheme="minorHAnsi"/>
                <w:sz w:val="24"/>
                <w:szCs w:val="24"/>
              </w:rPr>
            </w:pPr>
            <w:r w:rsidRPr="004F6448">
              <w:rPr>
                <w:rFonts w:eastAsia="Times New Roman" w:cstheme="minorHAnsi"/>
                <w:sz w:val="24"/>
                <w:szCs w:val="24"/>
                <w:lang w:eastAsia="hr-HR"/>
              </w:rPr>
              <w:t>Uočava slikovitost teksta.</w:t>
            </w:r>
          </w:p>
        </w:tc>
        <w:tc>
          <w:tcPr>
            <w:tcW w:w="2231" w:type="dxa"/>
            <w:gridSpan w:val="3"/>
          </w:tcPr>
          <w:p w14:paraId="2C338A16"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Djelomično uočava slikovitost teksta.</w:t>
            </w:r>
          </w:p>
        </w:tc>
        <w:tc>
          <w:tcPr>
            <w:tcW w:w="2179" w:type="dxa"/>
          </w:tcPr>
          <w:p w14:paraId="50453818"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Teže uočava slikovitost teksta.</w:t>
            </w:r>
          </w:p>
        </w:tc>
        <w:tc>
          <w:tcPr>
            <w:tcW w:w="2884" w:type="dxa"/>
          </w:tcPr>
          <w:p w14:paraId="0A85E336" w14:textId="77777777" w:rsidR="007B51C3" w:rsidRPr="004F6448" w:rsidRDefault="007B51C3" w:rsidP="007B51C3">
            <w:pPr>
              <w:rPr>
                <w:rFonts w:eastAsia="Times New Roman" w:cstheme="minorHAnsi"/>
                <w:sz w:val="24"/>
                <w:szCs w:val="24"/>
                <w:lang w:eastAsia="hr-HR"/>
              </w:rPr>
            </w:pPr>
            <w:r w:rsidRPr="0081168A">
              <w:rPr>
                <w:rFonts w:cstheme="minorHAnsi"/>
                <w:sz w:val="24"/>
              </w:rPr>
              <w:t xml:space="preserve">Učenik ne ostvaruje sastavnicu ishoda </w:t>
            </w:r>
            <w:r>
              <w:rPr>
                <w:rFonts w:cstheme="minorHAnsi"/>
                <w:sz w:val="24"/>
              </w:rPr>
              <w:t>„</w:t>
            </w:r>
            <w:r w:rsidRPr="008E3929">
              <w:rPr>
                <w:rFonts w:eastAsia="Times New Roman" w:cstheme="minorHAnsi"/>
                <w:i/>
                <w:iCs/>
                <w:sz w:val="24"/>
                <w:szCs w:val="24"/>
                <w:lang w:eastAsia="hr-HR"/>
              </w:rPr>
              <w:t>uočava emocionalnost i slikovitost teksta</w:t>
            </w:r>
            <w:r>
              <w:rPr>
                <w:rFonts w:eastAsia="Times New Roman" w:cstheme="minorHAnsi"/>
                <w:sz w:val="24"/>
                <w:szCs w:val="24"/>
                <w:lang w:eastAsia="hr-HR"/>
              </w:rPr>
              <w:t xml:space="preserve">“ </w:t>
            </w:r>
            <w:r>
              <w:rPr>
                <w:rFonts w:cstheme="minorHAnsi"/>
                <w:sz w:val="24"/>
              </w:rPr>
              <w:t>po zadanim elementima.</w:t>
            </w:r>
          </w:p>
        </w:tc>
      </w:tr>
      <w:tr w:rsidR="007B51C3" w:rsidRPr="00B4176C" w14:paraId="7B3223D7" w14:textId="77777777" w:rsidTr="00FE7A6D">
        <w:tc>
          <w:tcPr>
            <w:tcW w:w="3375" w:type="dxa"/>
            <w:tcBorders>
              <w:bottom w:val="single" w:sz="12" w:space="0" w:color="auto"/>
              <w:right w:val="double" w:sz="12" w:space="0" w:color="auto"/>
            </w:tcBorders>
          </w:tcPr>
          <w:p w14:paraId="039B402F" w14:textId="77777777" w:rsidR="007B51C3" w:rsidRPr="002B2629" w:rsidRDefault="007B51C3" w:rsidP="007B51C3">
            <w:pPr>
              <w:pStyle w:val="Odlomakpopisa"/>
              <w:ind w:left="0"/>
              <w:rPr>
                <w:rFonts w:eastAsia="Times New Roman" w:cstheme="minorHAnsi"/>
                <w:sz w:val="24"/>
                <w:szCs w:val="24"/>
                <w:lang w:eastAsia="hr-HR"/>
              </w:rPr>
            </w:pPr>
            <w:r w:rsidRPr="004C60F2">
              <w:rPr>
                <w:rFonts w:eastAsia="Times New Roman" w:cstheme="minorHAnsi"/>
                <w:sz w:val="24"/>
                <w:szCs w:val="24"/>
                <w:lang w:eastAsia="hr-HR"/>
              </w:rPr>
              <w:t>Uočava posebnost poetskog izraza: slikovitost, zvučnost i ritmičnost</w:t>
            </w:r>
            <w:r>
              <w:rPr>
                <w:rFonts w:eastAsia="Times New Roman" w:cstheme="minorHAnsi"/>
                <w:sz w:val="24"/>
                <w:szCs w:val="24"/>
                <w:lang w:eastAsia="hr-HR"/>
              </w:rPr>
              <w:t>.</w:t>
            </w:r>
          </w:p>
        </w:tc>
        <w:tc>
          <w:tcPr>
            <w:tcW w:w="3640" w:type="dxa"/>
            <w:tcBorders>
              <w:bottom w:val="single" w:sz="12" w:space="0" w:color="auto"/>
              <w:right w:val="double" w:sz="12" w:space="0" w:color="auto"/>
            </w:tcBorders>
          </w:tcPr>
          <w:p w14:paraId="75F9FB1A" w14:textId="77777777" w:rsidR="007B51C3" w:rsidRPr="0081168A" w:rsidRDefault="007B51C3" w:rsidP="007B51C3">
            <w:pPr>
              <w:ind w:left="43"/>
              <w:rPr>
                <w:rFonts w:cstheme="minorHAnsi"/>
                <w:sz w:val="24"/>
              </w:rPr>
            </w:pPr>
            <w:r w:rsidRPr="004F6448">
              <w:rPr>
                <w:rFonts w:eastAsia="Times New Roman" w:cstheme="minorHAnsi"/>
                <w:sz w:val="24"/>
                <w:szCs w:val="24"/>
                <w:lang w:eastAsia="hr-HR"/>
              </w:rPr>
              <w:t>Uočava posebnost poetskog izraza: slikovitost, zvučnost i ritmičnost</w:t>
            </w:r>
            <w:r w:rsidR="00E96965">
              <w:rPr>
                <w:rFonts w:eastAsia="Times New Roman" w:cstheme="minorHAnsi"/>
                <w:sz w:val="24"/>
                <w:szCs w:val="24"/>
                <w:lang w:eastAsia="hr-HR"/>
              </w:rPr>
              <w:t>.</w:t>
            </w:r>
          </w:p>
        </w:tc>
        <w:tc>
          <w:tcPr>
            <w:tcW w:w="1910" w:type="dxa"/>
            <w:tcBorders>
              <w:left w:val="double" w:sz="12" w:space="0" w:color="auto"/>
              <w:bottom w:val="single" w:sz="12" w:space="0" w:color="auto"/>
            </w:tcBorders>
          </w:tcPr>
          <w:p w14:paraId="1222FED9" w14:textId="77777777" w:rsidR="007B51C3" w:rsidRPr="00D76E7E" w:rsidRDefault="007B51C3" w:rsidP="007B51C3">
            <w:pPr>
              <w:ind w:left="43"/>
              <w:rPr>
                <w:rFonts w:cstheme="minorHAnsi"/>
                <w:sz w:val="24"/>
                <w:szCs w:val="24"/>
              </w:rPr>
            </w:pPr>
            <w:r w:rsidRPr="004F6448">
              <w:rPr>
                <w:rFonts w:eastAsia="Times New Roman" w:cstheme="minorHAnsi"/>
                <w:sz w:val="24"/>
                <w:szCs w:val="24"/>
                <w:lang w:eastAsia="hr-HR"/>
              </w:rPr>
              <w:t>Uočava posebnost poetskog izraza: slikovitost, zvučnost i ritmičnost na zadanom primjeru i uz potpitanja.</w:t>
            </w:r>
          </w:p>
        </w:tc>
        <w:tc>
          <w:tcPr>
            <w:tcW w:w="2231" w:type="dxa"/>
            <w:gridSpan w:val="3"/>
            <w:tcBorders>
              <w:bottom w:val="single" w:sz="12" w:space="0" w:color="auto"/>
            </w:tcBorders>
          </w:tcPr>
          <w:p w14:paraId="63977B9C"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Prepoznaje ritmičnost poetskog izraza.</w:t>
            </w:r>
          </w:p>
        </w:tc>
        <w:tc>
          <w:tcPr>
            <w:tcW w:w="2179" w:type="dxa"/>
            <w:tcBorders>
              <w:bottom w:val="single" w:sz="12" w:space="0" w:color="auto"/>
            </w:tcBorders>
          </w:tcPr>
          <w:p w14:paraId="456DF307"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Djelomično prepoznaje ritmičnost poetskog izraza.</w:t>
            </w:r>
          </w:p>
        </w:tc>
        <w:tc>
          <w:tcPr>
            <w:tcW w:w="2884" w:type="dxa"/>
            <w:tcBorders>
              <w:bottom w:val="single" w:sz="12" w:space="0" w:color="auto"/>
            </w:tcBorders>
          </w:tcPr>
          <w:p w14:paraId="261127D7" w14:textId="77777777" w:rsidR="007B51C3" w:rsidRPr="004F6448" w:rsidRDefault="007B51C3" w:rsidP="007B51C3">
            <w:pPr>
              <w:rPr>
                <w:rFonts w:eastAsia="Times New Roman" w:cstheme="minorHAnsi"/>
                <w:sz w:val="24"/>
                <w:szCs w:val="24"/>
                <w:lang w:eastAsia="hr-HR"/>
              </w:rPr>
            </w:pPr>
            <w:r w:rsidRPr="0081168A">
              <w:rPr>
                <w:rFonts w:cstheme="minorHAnsi"/>
                <w:sz w:val="24"/>
              </w:rPr>
              <w:t xml:space="preserve">Učenik ne ostvaruje sastavnicu ishoda </w:t>
            </w:r>
            <w:r>
              <w:rPr>
                <w:rFonts w:cstheme="minorHAnsi"/>
                <w:sz w:val="24"/>
              </w:rPr>
              <w:t>„</w:t>
            </w:r>
            <w:r w:rsidRPr="008E3929">
              <w:rPr>
                <w:rFonts w:eastAsia="Times New Roman" w:cstheme="minorHAnsi"/>
                <w:i/>
                <w:iCs/>
                <w:sz w:val="24"/>
                <w:szCs w:val="24"/>
                <w:lang w:eastAsia="hr-HR"/>
              </w:rPr>
              <w:t>uočava posebnost poetskog izraza: slikovitost, zvučnost i ritmičnost</w:t>
            </w:r>
            <w:r>
              <w:rPr>
                <w:rFonts w:eastAsia="Times New Roman" w:cstheme="minorHAnsi"/>
                <w:sz w:val="24"/>
                <w:szCs w:val="24"/>
                <w:lang w:eastAsia="hr-HR"/>
              </w:rPr>
              <w:t xml:space="preserve">“ </w:t>
            </w:r>
            <w:r>
              <w:rPr>
                <w:rFonts w:cstheme="minorHAnsi"/>
                <w:sz w:val="24"/>
              </w:rPr>
              <w:t>po zadanim elementima.</w:t>
            </w:r>
          </w:p>
        </w:tc>
      </w:tr>
      <w:tr w:rsidR="007B51C3" w:rsidRPr="00B4176C" w14:paraId="0BAE7F97" w14:textId="77777777" w:rsidTr="00FE7A6D">
        <w:trPr>
          <w:gridAfter w:val="7"/>
          <w:wAfter w:w="12844" w:type="dxa"/>
        </w:trPr>
        <w:tc>
          <w:tcPr>
            <w:tcW w:w="3375" w:type="dxa"/>
            <w:tcBorders>
              <w:top w:val="single" w:sz="4" w:space="0" w:color="auto"/>
              <w:right w:val="single" w:sz="4" w:space="0" w:color="auto"/>
            </w:tcBorders>
            <w:shd w:val="clear" w:color="auto" w:fill="DEEAF6" w:themeFill="accent1" w:themeFillTint="33"/>
          </w:tcPr>
          <w:p w14:paraId="4D95ECE9" w14:textId="77777777" w:rsidR="007B51C3" w:rsidRPr="00FF021E" w:rsidRDefault="00FF021E" w:rsidP="007B51C3">
            <w:pPr>
              <w:jc w:val="center"/>
              <w:rPr>
                <w:rFonts w:eastAsia="Times New Roman" w:cstheme="minorHAnsi"/>
                <w:bCs/>
                <w:sz w:val="28"/>
                <w:szCs w:val="24"/>
                <w:lang w:eastAsia="hr-HR"/>
              </w:rPr>
            </w:pPr>
            <w:r>
              <w:rPr>
                <w:rFonts w:eastAsia="Times New Roman" w:cstheme="minorHAnsi"/>
                <w:b/>
                <w:sz w:val="28"/>
                <w:szCs w:val="24"/>
                <w:lang w:eastAsia="hr-HR"/>
              </w:rPr>
              <w:t xml:space="preserve">ISHOD: </w:t>
            </w:r>
            <w:r>
              <w:rPr>
                <w:rFonts w:eastAsia="Times New Roman" w:cstheme="minorHAnsi"/>
                <w:bCs/>
                <w:sz w:val="28"/>
                <w:szCs w:val="24"/>
                <w:lang w:eastAsia="hr-HR"/>
              </w:rPr>
              <w:t>OŠ HJ B. 3.3. Učenik čita prema vlastitome interesu te razlikuje vrste knjiga za djecu.</w:t>
            </w:r>
          </w:p>
        </w:tc>
      </w:tr>
      <w:tr w:rsidR="007B51C3" w:rsidRPr="00D74C65" w14:paraId="2C742A43" w14:textId="77777777" w:rsidTr="00FE7A6D">
        <w:tc>
          <w:tcPr>
            <w:tcW w:w="3375" w:type="dxa"/>
            <w:tcBorders>
              <w:top w:val="nil"/>
              <w:bottom w:val="single" w:sz="6" w:space="0" w:color="auto"/>
              <w:right w:val="double" w:sz="12" w:space="0" w:color="auto"/>
            </w:tcBorders>
            <w:shd w:val="clear" w:color="auto" w:fill="DEEAF6" w:themeFill="accent1" w:themeFillTint="33"/>
          </w:tcPr>
          <w:p w14:paraId="40616845" w14:textId="77777777" w:rsidR="007B51C3" w:rsidRPr="00D74C65" w:rsidRDefault="007B51C3" w:rsidP="007B51C3">
            <w:pPr>
              <w:jc w:val="center"/>
              <w:rPr>
                <w:rFonts w:cstheme="minorHAnsi"/>
                <w:b/>
                <w:sz w:val="24"/>
              </w:rPr>
            </w:pPr>
            <w:r w:rsidRPr="00D74C65">
              <w:rPr>
                <w:rFonts w:cstheme="minorHAnsi"/>
                <w:b/>
                <w:sz w:val="24"/>
              </w:rPr>
              <w:t xml:space="preserve"> RAZRADA ISHODA</w:t>
            </w:r>
          </w:p>
        </w:tc>
        <w:tc>
          <w:tcPr>
            <w:tcW w:w="3640" w:type="dxa"/>
            <w:tcBorders>
              <w:top w:val="single" w:sz="12" w:space="0" w:color="auto"/>
              <w:bottom w:val="single" w:sz="6" w:space="0" w:color="auto"/>
              <w:right w:val="double" w:sz="12" w:space="0" w:color="auto"/>
            </w:tcBorders>
            <w:shd w:val="clear" w:color="auto" w:fill="FFFFFF" w:themeFill="background1"/>
          </w:tcPr>
          <w:p w14:paraId="73EA038B" w14:textId="77777777" w:rsidR="007B51C3" w:rsidRPr="00D74C65" w:rsidRDefault="007B51C3" w:rsidP="007B51C3">
            <w:pPr>
              <w:jc w:val="center"/>
              <w:rPr>
                <w:rFonts w:cstheme="minorHAnsi"/>
                <w:b/>
                <w:sz w:val="24"/>
              </w:rPr>
            </w:pPr>
            <w:r>
              <w:rPr>
                <w:rFonts w:cstheme="minorHAnsi"/>
                <w:b/>
                <w:sz w:val="24"/>
              </w:rPr>
              <w:t>ODLIČAN</w:t>
            </w:r>
          </w:p>
        </w:tc>
        <w:tc>
          <w:tcPr>
            <w:tcW w:w="1910" w:type="dxa"/>
            <w:tcBorders>
              <w:top w:val="single" w:sz="12" w:space="0" w:color="auto"/>
              <w:left w:val="double" w:sz="12" w:space="0" w:color="auto"/>
              <w:bottom w:val="single" w:sz="6" w:space="0" w:color="auto"/>
            </w:tcBorders>
            <w:shd w:val="clear" w:color="auto" w:fill="FFFFFF" w:themeFill="background1"/>
          </w:tcPr>
          <w:p w14:paraId="7396DB96" w14:textId="77777777" w:rsidR="007B51C3" w:rsidRPr="00D74C65" w:rsidRDefault="007B51C3" w:rsidP="007B51C3">
            <w:pPr>
              <w:jc w:val="center"/>
              <w:rPr>
                <w:rFonts w:cstheme="minorHAnsi"/>
                <w:b/>
                <w:sz w:val="24"/>
              </w:rPr>
            </w:pPr>
            <w:r>
              <w:rPr>
                <w:rFonts w:cstheme="minorHAnsi"/>
                <w:b/>
                <w:sz w:val="24"/>
              </w:rPr>
              <w:t>VRLO DOBAR</w:t>
            </w:r>
          </w:p>
        </w:tc>
        <w:tc>
          <w:tcPr>
            <w:tcW w:w="2231" w:type="dxa"/>
            <w:gridSpan w:val="3"/>
            <w:tcBorders>
              <w:top w:val="single" w:sz="12" w:space="0" w:color="auto"/>
              <w:bottom w:val="single" w:sz="6" w:space="0" w:color="auto"/>
            </w:tcBorders>
            <w:shd w:val="clear" w:color="auto" w:fill="FFFFFF" w:themeFill="background1"/>
          </w:tcPr>
          <w:p w14:paraId="7D72FF80" w14:textId="77777777" w:rsidR="007B51C3" w:rsidRPr="00D74C65" w:rsidRDefault="007B51C3" w:rsidP="007B51C3">
            <w:pPr>
              <w:jc w:val="center"/>
              <w:rPr>
                <w:rFonts w:cstheme="minorHAnsi"/>
                <w:b/>
                <w:sz w:val="24"/>
              </w:rPr>
            </w:pPr>
            <w:r w:rsidRPr="00D74C65">
              <w:rPr>
                <w:rFonts w:cstheme="minorHAnsi"/>
                <w:b/>
                <w:sz w:val="24"/>
              </w:rPr>
              <w:t>DOBAR</w:t>
            </w:r>
          </w:p>
        </w:tc>
        <w:tc>
          <w:tcPr>
            <w:tcW w:w="2179" w:type="dxa"/>
            <w:tcBorders>
              <w:top w:val="single" w:sz="12" w:space="0" w:color="auto"/>
              <w:bottom w:val="single" w:sz="6" w:space="0" w:color="auto"/>
            </w:tcBorders>
            <w:shd w:val="clear" w:color="auto" w:fill="FFFFFF" w:themeFill="background1"/>
          </w:tcPr>
          <w:p w14:paraId="3FC0D500" w14:textId="77777777" w:rsidR="007B51C3" w:rsidRPr="00D74C65" w:rsidRDefault="007B51C3" w:rsidP="007B51C3">
            <w:pPr>
              <w:jc w:val="center"/>
              <w:rPr>
                <w:rFonts w:cstheme="minorHAnsi"/>
                <w:b/>
                <w:sz w:val="24"/>
              </w:rPr>
            </w:pPr>
            <w:r>
              <w:rPr>
                <w:rFonts w:cstheme="minorHAnsi"/>
                <w:b/>
                <w:sz w:val="24"/>
              </w:rPr>
              <w:t>DOVOLJAN</w:t>
            </w:r>
          </w:p>
        </w:tc>
        <w:tc>
          <w:tcPr>
            <w:tcW w:w="2884" w:type="dxa"/>
            <w:tcBorders>
              <w:top w:val="single" w:sz="12" w:space="0" w:color="auto"/>
              <w:bottom w:val="single" w:sz="6" w:space="0" w:color="auto"/>
            </w:tcBorders>
            <w:shd w:val="clear" w:color="auto" w:fill="FFFFFF" w:themeFill="background1"/>
          </w:tcPr>
          <w:p w14:paraId="63B83272" w14:textId="77777777" w:rsidR="007B51C3" w:rsidRPr="00D74C65" w:rsidRDefault="007B51C3" w:rsidP="007B51C3">
            <w:pPr>
              <w:jc w:val="center"/>
              <w:rPr>
                <w:rFonts w:cstheme="minorHAnsi"/>
                <w:b/>
                <w:sz w:val="24"/>
              </w:rPr>
            </w:pPr>
            <w:r>
              <w:rPr>
                <w:rFonts w:cstheme="minorHAnsi"/>
                <w:b/>
                <w:sz w:val="24"/>
              </w:rPr>
              <w:t>NEDOVOLJAN</w:t>
            </w:r>
          </w:p>
        </w:tc>
      </w:tr>
      <w:tr w:rsidR="007B51C3" w:rsidRPr="00B4176C" w14:paraId="078D2F95" w14:textId="77777777" w:rsidTr="00FE7A6D">
        <w:tc>
          <w:tcPr>
            <w:tcW w:w="3375" w:type="dxa"/>
            <w:tcBorders>
              <w:top w:val="single" w:sz="4" w:space="0" w:color="auto"/>
              <w:right w:val="double" w:sz="12" w:space="0" w:color="auto"/>
            </w:tcBorders>
          </w:tcPr>
          <w:p w14:paraId="7F8626ED" w14:textId="77777777" w:rsidR="007B51C3" w:rsidRPr="004C60F2" w:rsidRDefault="007B51C3" w:rsidP="007B51C3">
            <w:pPr>
              <w:rPr>
                <w:rFonts w:eastAsia="Times New Roman" w:cstheme="minorHAnsi"/>
                <w:sz w:val="24"/>
                <w:szCs w:val="24"/>
                <w:lang w:eastAsia="hr-HR"/>
              </w:rPr>
            </w:pPr>
            <w:r w:rsidRPr="004C60F2">
              <w:rPr>
                <w:rFonts w:eastAsia="Times New Roman" w:cstheme="minorHAnsi"/>
                <w:sz w:val="24"/>
                <w:szCs w:val="24"/>
                <w:lang w:eastAsia="hr-HR"/>
              </w:rPr>
              <w:t>Razlikuje slikovnicu, zbirku pjesama, zbirku priča, dječji roman, basnu, igrokaz</w:t>
            </w:r>
            <w:r>
              <w:rPr>
                <w:rFonts w:eastAsia="Times New Roman" w:cstheme="minorHAnsi"/>
                <w:sz w:val="24"/>
                <w:szCs w:val="24"/>
                <w:lang w:eastAsia="hr-HR"/>
              </w:rPr>
              <w:t>.</w:t>
            </w:r>
          </w:p>
          <w:p w14:paraId="58904317" w14:textId="77777777" w:rsidR="007B51C3" w:rsidRPr="002B2629" w:rsidRDefault="007B51C3" w:rsidP="007B51C3">
            <w:pPr>
              <w:rPr>
                <w:rFonts w:eastAsia="Times New Roman" w:cstheme="minorHAnsi"/>
                <w:b/>
                <w:sz w:val="24"/>
                <w:szCs w:val="24"/>
                <w:lang w:eastAsia="hr-HR"/>
              </w:rPr>
            </w:pPr>
          </w:p>
        </w:tc>
        <w:tc>
          <w:tcPr>
            <w:tcW w:w="3640" w:type="dxa"/>
            <w:tcBorders>
              <w:top w:val="single" w:sz="4" w:space="0" w:color="auto"/>
              <w:right w:val="double" w:sz="12" w:space="0" w:color="auto"/>
            </w:tcBorders>
          </w:tcPr>
          <w:p w14:paraId="316A9FE6" w14:textId="77777777" w:rsidR="007B51C3" w:rsidRPr="00B92655" w:rsidRDefault="007B51C3" w:rsidP="007B51C3">
            <w:pPr>
              <w:rPr>
                <w:rFonts w:cstheme="minorHAnsi"/>
              </w:rPr>
            </w:pPr>
            <w:r w:rsidRPr="00B92655">
              <w:rPr>
                <w:rFonts w:cstheme="minorHAnsi"/>
              </w:rPr>
              <w:t>Razlikuje</w:t>
            </w:r>
            <w:r>
              <w:rPr>
                <w:rFonts w:cstheme="minorHAnsi"/>
              </w:rPr>
              <w:t xml:space="preserve"> i razvrstava</w:t>
            </w:r>
            <w:r w:rsidRPr="00B92655">
              <w:rPr>
                <w:rFonts w:cstheme="minorHAnsi"/>
              </w:rPr>
              <w:t xml:space="preserve"> slikovnicu, zbirku pjesama, zbirku priča, dječji roman, basnu, igrokaz</w:t>
            </w:r>
            <w:r>
              <w:rPr>
                <w:rFonts w:cstheme="minorHAnsi"/>
              </w:rPr>
              <w:t>.</w:t>
            </w:r>
          </w:p>
          <w:p w14:paraId="62850C86" w14:textId="77777777" w:rsidR="007B51C3" w:rsidRPr="0081168A" w:rsidRDefault="007B51C3" w:rsidP="007B51C3">
            <w:pPr>
              <w:rPr>
                <w:rFonts w:cstheme="minorHAnsi"/>
                <w:sz w:val="24"/>
              </w:rPr>
            </w:pPr>
          </w:p>
        </w:tc>
        <w:tc>
          <w:tcPr>
            <w:tcW w:w="1910" w:type="dxa"/>
            <w:tcBorders>
              <w:top w:val="single" w:sz="4" w:space="0" w:color="auto"/>
              <w:left w:val="double" w:sz="12" w:space="0" w:color="auto"/>
            </w:tcBorders>
          </w:tcPr>
          <w:p w14:paraId="253E65F2" w14:textId="77777777" w:rsidR="007B51C3" w:rsidRPr="00B92655" w:rsidRDefault="007B51C3" w:rsidP="007B51C3">
            <w:pPr>
              <w:rPr>
                <w:rFonts w:eastAsia="Times New Roman" w:cstheme="minorHAnsi"/>
                <w:sz w:val="24"/>
                <w:szCs w:val="24"/>
                <w:lang w:eastAsia="hr-HR"/>
              </w:rPr>
            </w:pPr>
            <w:r>
              <w:rPr>
                <w:rFonts w:eastAsia="Times New Roman" w:cstheme="minorHAnsi"/>
                <w:sz w:val="24"/>
                <w:szCs w:val="24"/>
                <w:lang w:eastAsia="hr-HR"/>
              </w:rPr>
              <w:t>R</w:t>
            </w:r>
            <w:r w:rsidRPr="00B92655">
              <w:rPr>
                <w:rFonts w:eastAsia="Times New Roman" w:cstheme="minorHAnsi"/>
                <w:sz w:val="24"/>
                <w:szCs w:val="24"/>
                <w:lang w:eastAsia="hr-HR"/>
              </w:rPr>
              <w:t>azlikuje slikovnicu, zbirku pjesama, zbirku priča, dječji roman, basnu, igrokaz</w:t>
            </w:r>
            <w:r>
              <w:rPr>
                <w:rFonts w:eastAsia="Times New Roman" w:cstheme="minorHAnsi"/>
                <w:sz w:val="24"/>
                <w:szCs w:val="24"/>
                <w:lang w:eastAsia="hr-HR"/>
              </w:rPr>
              <w:t>.</w:t>
            </w:r>
          </w:p>
          <w:p w14:paraId="65D9B2A7" w14:textId="77777777" w:rsidR="007B51C3" w:rsidRPr="008E3929" w:rsidRDefault="007B51C3" w:rsidP="007B51C3">
            <w:pPr>
              <w:rPr>
                <w:rFonts w:cstheme="minorHAnsi"/>
                <w:i/>
                <w:iCs/>
                <w:sz w:val="24"/>
                <w:szCs w:val="24"/>
              </w:rPr>
            </w:pPr>
          </w:p>
        </w:tc>
        <w:tc>
          <w:tcPr>
            <w:tcW w:w="2231" w:type="dxa"/>
            <w:gridSpan w:val="3"/>
            <w:tcBorders>
              <w:top w:val="single" w:sz="4" w:space="0" w:color="auto"/>
            </w:tcBorders>
          </w:tcPr>
          <w:p w14:paraId="6BA7A448" w14:textId="77777777" w:rsidR="007B51C3" w:rsidRPr="00B92655" w:rsidRDefault="007B51C3" w:rsidP="007B51C3">
            <w:pPr>
              <w:rPr>
                <w:rFonts w:eastAsia="Times New Roman" w:cstheme="minorHAnsi"/>
                <w:sz w:val="24"/>
                <w:szCs w:val="24"/>
                <w:lang w:eastAsia="hr-HR"/>
              </w:rPr>
            </w:pPr>
            <w:r>
              <w:rPr>
                <w:rFonts w:eastAsia="Times New Roman" w:cstheme="minorHAnsi"/>
                <w:sz w:val="24"/>
                <w:szCs w:val="24"/>
                <w:lang w:eastAsia="hr-HR"/>
              </w:rPr>
              <w:t>R</w:t>
            </w:r>
            <w:r w:rsidRPr="00B92655">
              <w:rPr>
                <w:rFonts w:eastAsia="Times New Roman" w:cstheme="minorHAnsi"/>
                <w:sz w:val="24"/>
                <w:szCs w:val="24"/>
                <w:lang w:eastAsia="hr-HR"/>
              </w:rPr>
              <w:t>azlikuje slikovnicu</w:t>
            </w:r>
            <w:r>
              <w:rPr>
                <w:rFonts w:eastAsia="Times New Roman" w:cstheme="minorHAnsi"/>
                <w:sz w:val="24"/>
                <w:szCs w:val="24"/>
                <w:lang w:eastAsia="hr-HR"/>
              </w:rPr>
              <w:t xml:space="preserve"> od </w:t>
            </w:r>
            <w:r w:rsidRPr="00B92655">
              <w:rPr>
                <w:rFonts w:eastAsia="Times New Roman" w:cstheme="minorHAnsi"/>
                <w:sz w:val="24"/>
                <w:szCs w:val="24"/>
                <w:lang w:eastAsia="hr-HR"/>
              </w:rPr>
              <w:t>zbirk</w:t>
            </w:r>
            <w:r>
              <w:rPr>
                <w:rFonts w:eastAsia="Times New Roman" w:cstheme="minorHAnsi"/>
                <w:sz w:val="24"/>
                <w:szCs w:val="24"/>
                <w:lang w:eastAsia="hr-HR"/>
              </w:rPr>
              <w:t>e</w:t>
            </w:r>
            <w:r w:rsidRPr="00B92655">
              <w:rPr>
                <w:rFonts w:eastAsia="Times New Roman" w:cstheme="minorHAnsi"/>
                <w:sz w:val="24"/>
                <w:szCs w:val="24"/>
                <w:lang w:eastAsia="hr-HR"/>
              </w:rPr>
              <w:t xml:space="preserve"> pjesama,</w:t>
            </w:r>
            <w:r>
              <w:rPr>
                <w:rFonts w:eastAsia="Times New Roman" w:cstheme="minorHAnsi"/>
                <w:sz w:val="24"/>
                <w:szCs w:val="24"/>
                <w:lang w:eastAsia="hr-HR"/>
              </w:rPr>
              <w:t xml:space="preserve"> ali teže razlikuje</w:t>
            </w:r>
            <w:r w:rsidRPr="00B92655">
              <w:rPr>
                <w:rFonts w:eastAsia="Times New Roman" w:cstheme="minorHAnsi"/>
                <w:sz w:val="24"/>
                <w:szCs w:val="24"/>
                <w:lang w:eastAsia="hr-HR"/>
              </w:rPr>
              <w:t xml:space="preserve"> zbirku priča, dječji roman, basnu</w:t>
            </w:r>
            <w:r>
              <w:rPr>
                <w:rFonts w:eastAsia="Times New Roman" w:cstheme="minorHAnsi"/>
                <w:sz w:val="24"/>
                <w:szCs w:val="24"/>
                <w:lang w:eastAsia="hr-HR"/>
              </w:rPr>
              <w:t xml:space="preserve"> i</w:t>
            </w:r>
            <w:r w:rsidRPr="00B92655">
              <w:rPr>
                <w:rFonts w:eastAsia="Times New Roman" w:cstheme="minorHAnsi"/>
                <w:sz w:val="24"/>
                <w:szCs w:val="24"/>
                <w:lang w:eastAsia="hr-HR"/>
              </w:rPr>
              <w:t xml:space="preserve"> igrokaz</w:t>
            </w:r>
            <w:r>
              <w:rPr>
                <w:rFonts w:eastAsia="Times New Roman" w:cstheme="minorHAnsi"/>
                <w:sz w:val="24"/>
                <w:szCs w:val="24"/>
                <w:lang w:eastAsia="hr-HR"/>
              </w:rPr>
              <w:t>.</w:t>
            </w:r>
          </w:p>
          <w:p w14:paraId="1956426A" w14:textId="77777777" w:rsidR="007B51C3" w:rsidRPr="0093002C" w:rsidRDefault="007B51C3" w:rsidP="007B51C3">
            <w:pPr>
              <w:rPr>
                <w:rFonts w:eastAsia="Times New Roman" w:cstheme="minorHAnsi"/>
                <w:sz w:val="24"/>
                <w:szCs w:val="24"/>
                <w:lang w:eastAsia="hr-HR"/>
              </w:rPr>
            </w:pPr>
          </w:p>
        </w:tc>
        <w:tc>
          <w:tcPr>
            <w:tcW w:w="2179" w:type="dxa"/>
            <w:tcBorders>
              <w:top w:val="single" w:sz="4" w:space="0" w:color="auto"/>
            </w:tcBorders>
          </w:tcPr>
          <w:p w14:paraId="1D3E917C" w14:textId="77777777" w:rsidR="007B51C3" w:rsidRPr="0093002C" w:rsidRDefault="007B51C3" w:rsidP="007B51C3">
            <w:pPr>
              <w:rPr>
                <w:rFonts w:eastAsia="Times New Roman" w:cstheme="minorHAnsi"/>
                <w:sz w:val="24"/>
                <w:szCs w:val="24"/>
                <w:lang w:eastAsia="hr-HR"/>
              </w:rPr>
            </w:pPr>
            <w:r>
              <w:rPr>
                <w:rFonts w:eastAsia="Times New Roman" w:cstheme="minorHAnsi"/>
                <w:sz w:val="24"/>
                <w:szCs w:val="24"/>
                <w:lang w:eastAsia="hr-HR"/>
              </w:rPr>
              <w:t>Prepoznaje slikovnicu i zbirku pjesama. Zbirku priča, dječji roman, basnu i igrokaz prepoznaje uz dodatna pojašnjenja i upute.</w:t>
            </w:r>
          </w:p>
        </w:tc>
        <w:tc>
          <w:tcPr>
            <w:tcW w:w="2884" w:type="dxa"/>
            <w:tcBorders>
              <w:top w:val="single" w:sz="4" w:space="0" w:color="auto"/>
            </w:tcBorders>
          </w:tcPr>
          <w:p w14:paraId="046005A3" w14:textId="77777777" w:rsidR="007B51C3" w:rsidRPr="008E3929" w:rsidRDefault="007B51C3" w:rsidP="007B51C3">
            <w:pPr>
              <w:rPr>
                <w:rFonts w:eastAsia="Times New Roman" w:cstheme="minorHAnsi"/>
                <w:i/>
                <w:iCs/>
                <w:sz w:val="24"/>
                <w:szCs w:val="24"/>
                <w:lang w:eastAsia="hr-HR"/>
              </w:rPr>
            </w:pPr>
            <w:r w:rsidRPr="0081168A">
              <w:rPr>
                <w:rFonts w:cstheme="minorHAnsi"/>
                <w:sz w:val="24"/>
              </w:rPr>
              <w:t xml:space="preserve">Učenik ne ostvaruje sastavnicu ishoda </w:t>
            </w:r>
            <w:r>
              <w:rPr>
                <w:rFonts w:cstheme="minorHAnsi"/>
                <w:sz w:val="24"/>
              </w:rPr>
              <w:t>„</w:t>
            </w:r>
            <w:r w:rsidRPr="008E3929">
              <w:rPr>
                <w:rFonts w:eastAsia="Times New Roman" w:cstheme="minorHAnsi"/>
                <w:i/>
                <w:iCs/>
                <w:sz w:val="24"/>
                <w:szCs w:val="24"/>
                <w:lang w:eastAsia="hr-HR"/>
              </w:rPr>
              <w:t>razlikuje slikovnicu, zbirku pjesama, zbirku priča, dječji roman, basnu, igrokaz</w:t>
            </w:r>
            <w:r>
              <w:rPr>
                <w:rFonts w:eastAsia="Times New Roman" w:cstheme="minorHAnsi"/>
                <w:sz w:val="24"/>
                <w:szCs w:val="24"/>
                <w:lang w:eastAsia="hr-HR"/>
              </w:rPr>
              <w:t xml:space="preserve">“ </w:t>
            </w:r>
            <w:r>
              <w:rPr>
                <w:rFonts w:cstheme="minorHAnsi"/>
                <w:sz w:val="24"/>
              </w:rPr>
              <w:t>po zadanim elementima.</w:t>
            </w:r>
          </w:p>
          <w:p w14:paraId="72C4EB8B" w14:textId="77777777" w:rsidR="007B51C3" w:rsidRPr="0093002C" w:rsidRDefault="007B51C3" w:rsidP="007B51C3">
            <w:pPr>
              <w:rPr>
                <w:rFonts w:cstheme="minorHAnsi"/>
                <w:b/>
              </w:rPr>
            </w:pPr>
          </w:p>
        </w:tc>
      </w:tr>
      <w:tr w:rsidR="007B51C3" w:rsidRPr="00B4176C" w14:paraId="1776DAF2" w14:textId="77777777" w:rsidTr="00FE7A6D">
        <w:trPr>
          <w:gridAfter w:val="3"/>
          <w:wAfter w:w="5439" w:type="dxa"/>
          <w:trHeight w:val="80"/>
        </w:trPr>
        <w:tc>
          <w:tcPr>
            <w:tcW w:w="3375" w:type="dxa"/>
            <w:tcBorders>
              <w:right w:val="double" w:sz="12" w:space="0" w:color="auto"/>
            </w:tcBorders>
          </w:tcPr>
          <w:p w14:paraId="4E6712D0" w14:textId="77777777" w:rsidR="007B51C3" w:rsidRPr="004C60F2" w:rsidRDefault="00FF021E" w:rsidP="007B51C3">
            <w:pPr>
              <w:rPr>
                <w:rFonts w:eastAsia="Times New Roman" w:cstheme="minorHAnsi"/>
                <w:sz w:val="24"/>
                <w:szCs w:val="24"/>
                <w:lang w:eastAsia="hr-HR"/>
              </w:rPr>
            </w:pPr>
            <w:r>
              <w:rPr>
                <w:rFonts w:eastAsia="Times New Roman" w:cstheme="minorHAnsi"/>
                <w:sz w:val="24"/>
                <w:szCs w:val="24"/>
                <w:lang w:eastAsia="hr-HR"/>
              </w:rPr>
              <w:lastRenderedPageBreak/>
              <w:t>Razvija čitateljske navike kontinuiranim čitanjem i motivacijom za čitanjem različitih žanrova.</w:t>
            </w:r>
          </w:p>
        </w:tc>
        <w:tc>
          <w:tcPr>
            <w:tcW w:w="7405" w:type="dxa"/>
            <w:gridSpan w:val="4"/>
            <w:tcBorders>
              <w:left w:val="double" w:sz="12" w:space="0" w:color="auto"/>
            </w:tcBorders>
          </w:tcPr>
          <w:p w14:paraId="63498B6E" w14:textId="77777777" w:rsidR="007B51C3" w:rsidRPr="008E3929" w:rsidRDefault="00E96965" w:rsidP="007B51C3">
            <w:pPr>
              <w:rPr>
                <w:rFonts w:cstheme="minorHAnsi"/>
                <w:i/>
                <w:iCs/>
                <w:sz w:val="24"/>
                <w:szCs w:val="24"/>
              </w:rPr>
            </w:pPr>
            <w:r w:rsidRPr="00F277AF">
              <w:rPr>
                <w:rFonts w:eastAsia="Times New Roman" w:cstheme="minorHAnsi"/>
                <w:b/>
                <w:sz w:val="24"/>
                <w:szCs w:val="28"/>
                <w:lang w:eastAsia="hr-HR"/>
              </w:rPr>
              <w:t>Ostvarivanje ishoda se prati</w:t>
            </w:r>
            <w:r>
              <w:rPr>
                <w:rFonts w:eastAsia="Times New Roman" w:cstheme="minorHAnsi"/>
                <w:b/>
                <w:sz w:val="24"/>
                <w:szCs w:val="28"/>
                <w:lang w:eastAsia="hr-HR"/>
              </w:rPr>
              <w:t xml:space="preserve"> bilješkom </w:t>
            </w:r>
            <w:r w:rsidRPr="00F277AF">
              <w:rPr>
                <w:rFonts w:eastAsia="Times New Roman" w:cstheme="minorHAnsi"/>
                <w:b/>
                <w:sz w:val="24"/>
                <w:szCs w:val="28"/>
                <w:lang w:eastAsia="hr-HR"/>
              </w:rPr>
              <w:t xml:space="preserve"> i ne podliježe vrednovanju.</w:t>
            </w:r>
          </w:p>
        </w:tc>
      </w:tr>
      <w:tr w:rsidR="007B51C3" w:rsidRPr="00B4176C" w14:paraId="31283C3B" w14:textId="77777777" w:rsidTr="00FE7A6D">
        <w:trPr>
          <w:gridAfter w:val="3"/>
          <w:wAfter w:w="5439" w:type="dxa"/>
        </w:trPr>
        <w:tc>
          <w:tcPr>
            <w:tcW w:w="3375" w:type="dxa"/>
            <w:tcBorders>
              <w:right w:val="double" w:sz="12" w:space="0" w:color="auto"/>
            </w:tcBorders>
          </w:tcPr>
          <w:p w14:paraId="45BA438A" w14:textId="77777777" w:rsidR="007B51C3" w:rsidRPr="004C60F2" w:rsidRDefault="00FF021E" w:rsidP="007B51C3">
            <w:pPr>
              <w:rPr>
                <w:rFonts w:eastAsia="Times New Roman" w:cstheme="minorHAnsi"/>
                <w:sz w:val="24"/>
                <w:szCs w:val="24"/>
                <w:lang w:eastAsia="hr-HR"/>
              </w:rPr>
            </w:pPr>
            <w:r>
              <w:rPr>
                <w:rFonts w:eastAsia="Times New Roman" w:cstheme="minorHAnsi"/>
                <w:sz w:val="24"/>
                <w:szCs w:val="24"/>
                <w:lang w:eastAsia="hr-HR"/>
              </w:rPr>
              <w:t>Izrađuje popis pročitanih knjiga.</w:t>
            </w:r>
          </w:p>
        </w:tc>
        <w:tc>
          <w:tcPr>
            <w:tcW w:w="7405" w:type="dxa"/>
            <w:gridSpan w:val="4"/>
            <w:tcBorders>
              <w:left w:val="double" w:sz="12" w:space="0" w:color="auto"/>
            </w:tcBorders>
          </w:tcPr>
          <w:p w14:paraId="15BDE5DE" w14:textId="77777777" w:rsidR="007B51C3" w:rsidRPr="008E3929" w:rsidRDefault="00E96965" w:rsidP="007B51C3">
            <w:pPr>
              <w:ind w:left="43"/>
              <w:rPr>
                <w:rFonts w:cstheme="minorHAnsi"/>
                <w:i/>
                <w:iCs/>
                <w:sz w:val="24"/>
                <w:szCs w:val="24"/>
              </w:rPr>
            </w:pPr>
            <w:r w:rsidRPr="00F277AF">
              <w:rPr>
                <w:rFonts w:eastAsia="Times New Roman" w:cstheme="minorHAnsi"/>
                <w:b/>
                <w:sz w:val="24"/>
                <w:szCs w:val="28"/>
                <w:lang w:eastAsia="hr-HR"/>
              </w:rPr>
              <w:t>Ostvarivanje ishoda se prati</w:t>
            </w:r>
            <w:r>
              <w:rPr>
                <w:rFonts w:eastAsia="Times New Roman" w:cstheme="minorHAnsi"/>
                <w:b/>
                <w:sz w:val="24"/>
                <w:szCs w:val="28"/>
                <w:lang w:eastAsia="hr-HR"/>
              </w:rPr>
              <w:t xml:space="preserve"> bilješkom </w:t>
            </w:r>
            <w:r w:rsidRPr="00F277AF">
              <w:rPr>
                <w:rFonts w:eastAsia="Times New Roman" w:cstheme="minorHAnsi"/>
                <w:b/>
                <w:sz w:val="24"/>
                <w:szCs w:val="28"/>
                <w:lang w:eastAsia="hr-HR"/>
              </w:rPr>
              <w:t xml:space="preserve"> i ne podliježe vrednovanju.</w:t>
            </w:r>
          </w:p>
        </w:tc>
      </w:tr>
      <w:tr w:rsidR="007B51C3" w:rsidRPr="00B4176C" w14:paraId="5A7AECEE" w14:textId="77777777" w:rsidTr="00FE7A6D">
        <w:trPr>
          <w:gridAfter w:val="3"/>
          <w:wAfter w:w="5439" w:type="dxa"/>
        </w:trPr>
        <w:tc>
          <w:tcPr>
            <w:tcW w:w="3375" w:type="dxa"/>
            <w:tcBorders>
              <w:right w:val="double" w:sz="12" w:space="0" w:color="auto"/>
            </w:tcBorders>
          </w:tcPr>
          <w:p w14:paraId="6F9B8151" w14:textId="77777777" w:rsidR="007B51C3" w:rsidRPr="004C60F2" w:rsidRDefault="00FF021E" w:rsidP="007B51C3">
            <w:pPr>
              <w:rPr>
                <w:rFonts w:eastAsia="Times New Roman" w:cstheme="minorHAnsi"/>
                <w:sz w:val="24"/>
                <w:szCs w:val="24"/>
                <w:lang w:eastAsia="hr-HR"/>
              </w:rPr>
            </w:pPr>
            <w:r>
              <w:rPr>
                <w:rFonts w:eastAsia="Times New Roman" w:cstheme="minorHAnsi"/>
                <w:sz w:val="24"/>
                <w:szCs w:val="24"/>
                <w:lang w:eastAsia="hr-HR"/>
              </w:rPr>
              <w:t>Objašnjava razloge vlastitoga izbora knjiga za čitanje.</w:t>
            </w:r>
          </w:p>
        </w:tc>
        <w:tc>
          <w:tcPr>
            <w:tcW w:w="7405" w:type="dxa"/>
            <w:gridSpan w:val="4"/>
            <w:tcBorders>
              <w:left w:val="double" w:sz="12" w:space="0" w:color="auto"/>
            </w:tcBorders>
          </w:tcPr>
          <w:p w14:paraId="3BBCF11E" w14:textId="77777777" w:rsidR="007B51C3" w:rsidRPr="008E3929" w:rsidRDefault="00E96965" w:rsidP="007B51C3">
            <w:pPr>
              <w:ind w:left="43"/>
              <w:rPr>
                <w:rFonts w:cstheme="minorHAnsi"/>
                <w:i/>
                <w:iCs/>
                <w:sz w:val="24"/>
                <w:szCs w:val="24"/>
              </w:rPr>
            </w:pPr>
            <w:r w:rsidRPr="00F277AF">
              <w:rPr>
                <w:rFonts w:eastAsia="Times New Roman" w:cstheme="minorHAnsi"/>
                <w:b/>
                <w:sz w:val="24"/>
                <w:szCs w:val="28"/>
                <w:lang w:eastAsia="hr-HR"/>
              </w:rPr>
              <w:t>Ostvarivanje ishoda se prati</w:t>
            </w:r>
            <w:r>
              <w:rPr>
                <w:rFonts w:eastAsia="Times New Roman" w:cstheme="minorHAnsi"/>
                <w:b/>
                <w:sz w:val="24"/>
                <w:szCs w:val="28"/>
                <w:lang w:eastAsia="hr-HR"/>
              </w:rPr>
              <w:t xml:space="preserve"> bilješkom </w:t>
            </w:r>
            <w:r w:rsidRPr="00F277AF">
              <w:rPr>
                <w:rFonts w:eastAsia="Times New Roman" w:cstheme="minorHAnsi"/>
                <w:b/>
                <w:sz w:val="24"/>
                <w:szCs w:val="28"/>
                <w:lang w:eastAsia="hr-HR"/>
              </w:rPr>
              <w:t xml:space="preserve"> i ne podliježe vrednovanju.</w:t>
            </w:r>
          </w:p>
        </w:tc>
      </w:tr>
      <w:tr w:rsidR="007B51C3" w:rsidRPr="00B4176C" w14:paraId="117473C3" w14:textId="77777777" w:rsidTr="00FE7A6D">
        <w:trPr>
          <w:gridAfter w:val="3"/>
          <w:wAfter w:w="5439" w:type="dxa"/>
        </w:trPr>
        <w:tc>
          <w:tcPr>
            <w:tcW w:w="3375" w:type="dxa"/>
            <w:tcBorders>
              <w:right w:val="double" w:sz="12" w:space="0" w:color="auto"/>
            </w:tcBorders>
          </w:tcPr>
          <w:p w14:paraId="38E048EB" w14:textId="77777777" w:rsidR="007B51C3" w:rsidRPr="004C60F2" w:rsidRDefault="00FF021E" w:rsidP="007B51C3">
            <w:pPr>
              <w:rPr>
                <w:rFonts w:eastAsia="Times New Roman" w:cstheme="minorHAnsi"/>
                <w:sz w:val="24"/>
                <w:szCs w:val="24"/>
                <w:lang w:eastAsia="hr-HR"/>
              </w:rPr>
            </w:pPr>
            <w:r>
              <w:rPr>
                <w:rFonts w:eastAsia="Times New Roman" w:cstheme="minorHAnsi"/>
                <w:sz w:val="24"/>
                <w:szCs w:val="24"/>
                <w:lang w:eastAsia="hr-HR"/>
              </w:rPr>
              <w:t>Preporučuje ostalim učenicima knjige koje je pročitao i koje su mu bile zanimljive.</w:t>
            </w:r>
          </w:p>
        </w:tc>
        <w:tc>
          <w:tcPr>
            <w:tcW w:w="7405" w:type="dxa"/>
            <w:gridSpan w:val="4"/>
            <w:tcBorders>
              <w:left w:val="double" w:sz="12" w:space="0" w:color="auto"/>
            </w:tcBorders>
          </w:tcPr>
          <w:p w14:paraId="0F5A2CC6" w14:textId="77777777" w:rsidR="007B51C3" w:rsidRPr="008E3929" w:rsidRDefault="00E96965" w:rsidP="007B51C3">
            <w:pPr>
              <w:ind w:left="43"/>
              <w:rPr>
                <w:rFonts w:cstheme="minorHAnsi"/>
                <w:i/>
                <w:iCs/>
                <w:sz w:val="24"/>
                <w:szCs w:val="24"/>
              </w:rPr>
            </w:pPr>
            <w:r w:rsidRPr="00F277AF">
              <w:rPr>
                <w:rFonts w:eastAsia="Times New Roman" w:cstheme="minorHAnsi"/>
                <w:b/>
                <w:sz w:val="24"/>
                <w:szCs w:val="28"/>
                <w:lang w:eastAsia="hr-HR"/>
              </w:rPr>
              <w:t>Ostvarivanje ishoda se prati</w:t>
            </w:r>
            <w:r>
              <w:rPr>
                <w:rFonts w:eastAsia="Times New Roman" w:cstheme="minorHAnsi"/>
                <w:b/>
                <w:sz w:val="24"/>
                <w:szCs w:val="28"/>
                <w:lang w:eastAsia="hr-HR"/>
              </w:rPr>
              <w:t xml:space="preserve"> bilješkom </w:t>
            </w:r>
            <w:r w:rsidRPr="00F277AF">
              <w:rPr>
                <w:rFonts w:eastAsia="Times New Roman" w:cstheme="minorHAnsi"/>
                <w:b/>
                <w:sz w:val="24"/>
                <w:szCs w:val="28"/>
                <w:lang w:eastAsia="hr-HR"/>
              </w:rPr>
              <w:t xml:space="preserve"> i ne podliježe vrednovanju.</w:t>
            </w:r>
          </w:p>
        </w:tc>
      </w:tr>
      <w:tr w:rsidR="007B51C3" w:rsidRPr="00B4176C" w14:paraId="7B761687" w14:textId="77777777" w:rsidTr="00FE7A6D">
        <w:trPr>
          <w:gridAfter w:val="3"/>
          <w:wAfter w:w="5439" w:type="dxa"/>
        </w:trPr>
        <w:tc>
          <w:tcPr>
            <w:tcW w:w="3375" w:type="dxa"/>
            <w:tcBorders>
              <w:right w:val="double" w:sz="12" w:space="0" w:color="auto"/>
            </w:tcBorders>
          </w:tcPr>
          <w:p w14:paraId="3B89AC6C" w14:textId="77777777" w:rsidR="007B51C3" w:rsidRPr="004C60F2" w:rsidRDefault="0049650C" w:rsidP="007B51C3">
            <w:pPr>
              <w:rPr>
                <w:rFonts w:eastAsia="Times New Roman" w:cstheme="minorHAnsi"/>
                <w:sz w:val="24"/>
                <w:szCs w:val="24"/>
                <w:lang w:eastAsia="hr-HR"/>
              </w:rPr>
            </w:pPr>
            <w:r>
              <w:rPr>
                <w:rFonts w:eastAsia="Times New Roman" w:cstheme="minorHAnsi"/>
                <w:sz w:val="24"/>
                <w:szCs w:val="24"/>
                <w:lang w:eastAsia="hr-HR"/>
              </w:rPr>
              <w:t>Sudjeluje u radionicama za poticanje čitanja u školskoj knjižnici.</w:t>
            </w:r>
          </w:p>
        </w:tc>
        <w:tc>
          <w:tcPr>
            <w:tcW w:w="7405" w:type="dxa"/>
            <w:gridSpan w:val="4"/>
            <w:tcBorders>
              <w:left w:val="double" w:sz="12" w:space="0" w:color="auto"/>
            </w:tcBorders>
          </w:tcPr>
          <w:p w14:paraId="2BA887FF" w14:textId="77777777" w:rsidR="007B51C3" w:rsidRPr="008E3929" w:rsidRDefault="00E96965" w:rsidP="007B51C3">
            <w:pPr>
              <w:ind w:left="43"/>
              <w:rPr>
                <w:rFonts w:cstheme="minorHAnsi"/>
                <w:i/>
                <w:iCs/>
                <w:sz w:val="24"/>
                <w:szCs w:val="24"/>
              </w:rPr>
            </w:pPr>
            <w:r w:rsidRPr="00F277AF">
              <w:rPr>
                <w:rFonts w:eastAsia="Times New Roman" w:cstheme="minorHAnsi"/>
                <w:b/>
                <w:sz w:val="24"/>
                <w:szCs w:val="28"/>
                <w:lang w:eastAsia="hr-HR"/>
              </w:rPr>
              <w:t>Ostvarivanje ishoda se prati</w:t>
            </w:r>
            <w:r>
              <w:rPr>
                <w:rFonts w:eastAsia="Times New Roman" w:cstheme="minorHAnsi"/>
                <w:b/>
                <w:sz w:val="24"/>
                <w:szCs w:val="28"/>
                <w:lang w:eastAsia="hr-HR"/>
              </w:rPr>
              <w:t xml:space="preserve"> bilješkom </w:t>
            </w:r>
            <w:r w:rsidRPr="00F277AF">
              <w:rPr>
                <w:rFonts w:eastAsia="Times New Roman" w:cstheme="minorHAnsi"/>
                <w:b/>
                <w:sz w:val="24"/>
                <w:szCs w:val="28"/>
                <w:lang w:eastAsia="hr-HR"/>
              </w:rPr>
              <w:t xml:space="preserve"> i ne podliježe vrednovanju.</w:t>
            </w:r>
            <w:r w:rsidR="007B51C3" w:rsidRPr="00F277AF">
              <w:rPr>
                <w:rFonts w:eastAsia="Times New Roman" w:cstheme="minorHAnsi"/>
                <w:b/>
                <w:sz w:val="24"/>
                <w:szCs w:val="28"/>
                <w:lang w:eastAsia="hr-HR"/>
              </w:rPr>
              <w:t>.</w:t>
            </w:r>
          </w:p>
        </w:tc>
      </w:tr>
      <w:tr w:rsidR="007B51C3" w:rsidRPr="00DB1E3C" w14:paraId="6BB7E4E0" w14:textId="77777777" w:rsidTr="00FE7A6D">
        <w:trPr>
          <w:gridAfter w:val="7"/>
          <w:wAfter w:w="12844" w:type="dxa"/>
        </w:trPr>
        <w:tc>
          <w:tcPr>
            <w:tcW w:w="3375" w:type="dxa"/>
            <w:tcBorders>
              <w:top w:val="single" w:sz="4" w:space="0" w:color="auto"/>
              <w:right w:val="single" w:sz="4" w:space="0" w:color="auto"/>
            </w:tcBorders>
            <w:shd w:val="clear" w:color="auto" w:fill="DEEAF6" w:themeFill="accent1" w:themeFillTint="33"/>
          </w:tcPr>
          <w:p w14:paraId="7C4B3186" w14:textId="77777777" w:rsidR="007B51C3" w:rsidRPr="0049650C" w:rsidRDefault="0049650C" w:rsidP="007B51C3">
            <w:pPr>
              <w:jc w:val="center"/>
              <w:rPr>
                <w:rFonts w:eastAsia="Times New Roman" w:cstheme="minorHAnsi"/>
                <w:bCs/>
                <w:sz w:val="28"/>
                <w:szCs w:val="24"/>
                <w:lang w:eastAsia="hr-HR"/>
              </w:rPr>
            </w:pPr>
            <w:r>
              <w:rPr>
                <w:rFonts w:eastAsia="Times New Roman" w:cstheme="minorHAnsi"/>
                <w:b/>
                <w:sz w:val="28"/>
                <w:szCs w:val="24"/>
                <w:lang w:eastAsia="hr-HR"/>
              </w:rPr>
              <w:t xml:space="preserve">ISHOD: </w:t>
            </w:r>
            <w:r>
              <w:rPr>
                <w:rFonts w:eastAsia="Times New Roman" w:cstheme="minorHAnsi"/>
                <w:bCs/>
                <w:sz w:val="28"/>
                <w:szCs w:val="24"/>
                <w:lang w:eastAsia="hr-HR"/>
              </w:rPr>
              <w:t>OŠ HJ B.3.4. Učenik se stvaralački izražava prema vlastitome interesu potaknut različitim iskustvima i doživljajima književ</w:t>
            </w:r>
            <w:r w:rsidR="003A6D0C">
              <w:rPr>
                <w:rFonts w:eastAsia="Times New Roman" w:cstheme="minorHAnsi"/>
                <w:bCs/>
                <w:sz w:val="28"/>
                <w:szCs w:val="24"/>
                <w:lang w:eastAsia="hr-HR"/>
              </w:rPr>
              <w:t>n</w:t>
            </w:r>
            <w:r>
              <w:rPr>
                <w:rFonts w:eastAsia="Times New Roman" w:cstheme="minorHAnsi"/>
                <w:bCs/>
                <w:sz w:val="28"/>
                <w:szCs w:val="24"/>
                <w:lang w:eastAsia="hr-HR"/>
              </w:rPr>
              <w:t>oga teksta.</w:t>
            </w:r>
          </w:p>
        </w:tc>
      </w:tr>
      <w:tr w:rsidR="007B51C3" w:rsidRPr="00D74C65" w14:paraId="0FA87AEF" w14:textId="77777777" w:rsidTr="00FE7A6D">
        <w:tc>
          <w:tcPr>
            <w:tcW w:w="3375" w:type="dxa"/>
            <w:tcBorders>
              <w:top w:val="nil"/>
              <w:bottom w:val="single" w:sz="6" w:space="0" w:color="auto"/>
              <w:right w:val="double" w:sz="12" w:space="0" w:color="auto"/>
            </w:tcBorders>
            <w:shd w:val="clear" w:color="auto" w:fill="DEEAF6" w:themeFill="accent1" w:themeFillTint="33"/>
          </w:tcPr>
          <w:p w14:paraId="08D467AE" w14:textId="77777777" w:rsidR="007B51C3" w:rsidRPr="00D74C65" w:rsidRDefault="007B51C3" w:rsidP="007B51C3">
            <w:pPr>
              <w:jc w:val="center"/>
              <w:rPr>
                <w:rFonts w:cstheme="minorHAnsi"/>
                <w:b/>
                <w:sz w:val="24"/>
              </w:rPr>
            </w:pPr>
            <w:r w:rsidRPr="00D74C65">
              <w:rPr>
                <w:rFonts w:cstheme="minorHAnsi"/>
                <w:b/>
                <w:sz w:val="24"/>
              </w:rPr>
              <w:t xml:space="preserve"> RAZRADA ISHODA</w:t>
            </w:r>
          </w:p>
        </w:tc>
        <w:tc>
          <w:tcPr>
            <w:tcW w:w="3640" w:type="dxa"/>
            <w:tcBorders>
              <w:top w:val="single" w:sz="12" w:space="0" w:color="auto"/>
              <w:bottom w:val="single" w:sz="6" w:space="0" w:color="auto"/>
              <w:right w:val="double" w:sz="12" w:space="0" w:color="auto"/>
            </w:tcBorders>
            <w:shd w:val="clear" w:color="auto" w:fill="FFFFFF" w:themeFill="background1"/>
          </w:tcPr>
          <w:p w14:paraId="579A2CE4" w14:textId="77777777" w:rsidR="007B51C3" w:rsidRPr="00D74C65" w:rsidRDefault="007B51C3" w:rsidP="007B51C3">
            <w:pPr>
              <w:jc w:val="center"/>
              <w:rPr>
                <w:rFonts w:cstheme="minorHAnsi"/>
                <w:b/>
                <w:sz w:val="24"/>
              </w:rPr>
            </w:pPr>
            <w:r>
              <w:rPr>
                <w:rFonts w:cstheme="minorHAnsi"/>
                <w:b/>
                <w:sz w:val="24"/>
              </w:rPr>
              <w:t>ODLIČAN</w:t>
            </w:r>
          </w:p>
        </w:tc>
        <w:tc>
          <w:tcPr>
            <w:tcW w:w="1910" w:type="dxa"/>
            <w:tcBorders>
              <w:top w:val="single" w:sz="12" w:space="0" w:color="auto"/>
              <w:left w:val="double" w:sz="12" w:space="0" w:color="auto"/>
              <w:bottom w:val="single" w:sz="6" w:space="0" w:color="auto"/>
            </w:tcBorders>
            <w:shd w:val="clear" w:color="auto" w:fill="FFFFFF" w:themeFill="background1"/>
          </w:tcPr>
          <w:p w14:paraId="50B906E3" w14:textId="77777777" w:rsidR="007B51C3" w:rsidRPr="00D74C65" w:rsidRDefault="007B51C3" w:rsidP="007B51C3">
            <w:pPr>
              <w:jc w:val="center"/>
              <w:rPr>
                <w:rFonts w:cstheme="minorHAnsi"/>
                <w:b/>
                <w:sz w:val="24"/>
              </w:rPr>
            </w:pPr>
            <w:r>
              <w:rPr>
                <w:rFonts w:cstheme="minorHAnsi"/>
                <w:b/>
                <w:sz w:val="24"/>
              </w:rPr>
              <w:t>VRLO DOBAR</w:t>
            </w:r>
          </w:p>
        </w:tc>
        <w:tc>
          <w:tcPr>
            <w:tcW w:w="2231" w:type="dxa"/>
            <w:gridSpan w:val="3"/>
            <w:tcBorders>
              <w:top w:val="single" w:sz="12" w:space="0" w:color="auto"/>
              <w:bottom w:val="single" w:sz="6" w:space="0" w:color="auto"/>
            </w:tcBorders>
            <w:shd w:val="clear" w:color="auto" w:fill="FFFFFF" w:themeFill="background1"/>
          </w:tcPr>
          <w:p w14:paraId="654A070F" w14:textId="77777777" w:rsidR="007B51C3" w:rsidRPr="00D74C65" w:rsidRDefault="007B51C3" w:rsidP="007B51C3">
            <w:pPr>
              <w:jc w:val="center"/>
              <w:rPr>
                <w:rFonts w:cstheme="minorHAnsi"/>
                <w:b/>
                <w:sz w:val="24"/>
              </w:rPr>
            </w:pPr>
            <w:r w:rsidRPr="00D74C65">
              <w:rPr>
                <w:rFonts w:cstheme="minorHAnsi"/>
                <w:b/>
                <w:sz w:val="24"/>
              </w:rPr>
              <w:t>DOBAR</w:t>
            </w:r>
          </w:p>
        </w:tc>
        <w:tc>
          <w:tcPr>
            <w:tcW w:w="2179" w:type="dxa"/>
            <w:tcBorders>
              <w:top w:val="single" w:sz="12" w:space="0" w:color="auto"/>
              <w:bottom w:val="single" w:sz="6" w:space="0" w:color="auto"/>
            </w:tcBorders>
            <w:shd w:val="clear" w:color="auto" w:fill="FFFFFF" w:themeFill="background1"/>
          </w:tcPr>
          <w:p w14:paraId="63FDA70F" w14:textId="77777777" w:rsidR="007B51C3" w:rsidRPr="00D74C65" w:rsidRDefault="007B51C3" w:rsidP="007B51C3">
            <w:pPr>
              <w:jc w:val="center"/>
              <w:rPr>
                <w:rFonts w:cstheme="minorHAnsi"/>
                <w:b/>
                <w:sz w:val="24"/>
              </w:rPr>
            </w:pPr>
            <w:r>
              <w:rPr>
                <w:rFonts w:cstheme="minorHAnsi"/>
                <w:b/>
                <w:sz w:val="24"/>
              </w:rPr>
              <w:t>DOVOLJAN</w:t>
            </w:r>
          </w:p>
        </w:tc>
        <w:tc>
          <w:tcPr>
            <w:tcW w:w="2884" w:type="dxa"/>
            <w:tcBorders>
              <w:top w:val="single" w:sz="12" w:space="0" w:color="auto"/>
              <w:bottom w:val="single" w:sz="6" w:space="0" w:color="auto"/>
            </w:tcBorders>
            <w:shd w:val="clear" w:color="auto" w:fill="FFFFFF" w:themeFill="background1"/>
          </w:tcPr>
          <w:p w14:paraId="14FED7C6" w14:textId="77777777" w:rsidR="007B51C3" w:rsidRPr="00D74C65" w:rsidRDefault="007B51C3" w:rsidP="007B51C3">
            <w:pPr>
              <w:jc w:val="center"/>
              <w:rPr>
                <w:rFonts w:cstheme="minorHAnsi"/>
                <w:b/>
                <w:sz w:val="24"/>
              </w:rPr>
            </w:pPr>
            <w:r w:rsidRPr="00D74C65">
              <w:rPr>
                <w:rFonts w:cstheme="minorHAnsi"/>
                <w:b/>
                <w:sz w:val="24"/>
              </w:rPr>
              <w:t>N</w:t>
            </w:r>
            <w:r>
              <w:rPr>
                <w:rFonts w:cstheme="minorHAnsi"/>
                <w:b/>
                <w:sz w:val="24"/>
              </w:rPr>
              <w:t>EDOVOLJAN</w:t>
            </w:r>
          </w:p>
        </w:tc>
      </w:tr>
      <w:tr w:rsidR="007B51C3" w:rsidRPr="00B4176C" w14:paraId="55EF05CE" w14:textId="77777777" w:rsidTr="00FE7A6D">
        <w:tc>
          <w:tcPr>
            <w:tcW w:w="3375" w:type="dxa"/>
            <w:tcBorders>
              <w:top w:val="single" w:sz="4" w:space="0" w:color="auto"/>
              <w:right w:val="double" w:sz="12" w:space="0" w:color="auto"/>
            </w:tcBorders>
          </w:tcPr>
          <w:p w14:paraId="4D80D88C" w14:textId="77777777" w:rsidR="007B51C3" w:rsidRPr="008E3929" w:rsidRDefault="007B51C3" w:rsidP="007B51C3">
            <w:pPr>
              <w:rPr>
                <w:rFonts w:eastAsia="Times New Roman" w:cstheme="minorHAnsi"/>
                <w:sz w:val="24"/>
                <w:szCs w:val="24"/>
                <w:lang w:eastAsia="hr-HR"/>
              </w:rPr>
            </w:pPr>
            <w:r w:rsidRPr="008E3929">
              <w:rPr>
                <w:rFonts w:eastAsia="Times New Roman" w:cstheme="minorHAnsi"/>
                <w:sz w:val="24"/>
                <w:szCs w:val="24"/>
                <w:lang w:eastAsia="hr-HR"/>
              </w:rPr>
              <w:t>Koristi se jezičnim vještinama, aktivnim rječnikom i temeljnim znanjima radi oblikovanja uradaka u kojima dolazi do izražaja kreativnost, originalnost i stvaralačko mišljenje</w:t>
            </w:r>
            <w:r>
              <w:rPr>
                <w:rFonts w:eastAsia="Times New Roman" w:cstheme="minorHAnsi"/>
                <w:sz w:val="24"/>
                <w:szCs w:val="24"/>
                <w:lang w:eastAsia="hr-HR"/>
              </w:rPr>
              <w:t>.</w:t>
            </w:r>
          </w:p>
          <w:p w14:paraId="630055C3" w14:textId="77777777" w:rsidR="007B51C3" w:rsidRPr="002B2629" w:rsidRDefault="007B51C3" w:rsidP="007B51C3">
            <w:pPr>
              <w:rPr>
                <w:rFonts w:eastAsia="Times New Roman" w:cstheme="minorHAnsi"/>
                <w:b/>
                <w:sz w:val="24"/>
                <w:szCs w:val="24"/>
                <w:lang w:eastAsia="hr-HR"/>
              </w:rPr>
            </w:pPr>
          </w:p>
        </w:tc>
        <w:tc>
          <w:tcPr>
            <w:tcW w:w="3640" w:type="dxa"/>
            <w:tcBorders>
              <w:top w:val="single" w:sz="4" w:space="0" w:color="auto"/>
              <w:right w:val="double" w:sz="12" w:space="0" w:color="auto"/>
            </w:tcBorders>
          </w:tcPr>
          <w:p w14:paraId="1EE7110E" w14:textId="77777777" w:rsidR="007B51C3" w:rsidRPr="0081168A" w:rsidRDefault="007B51C3" w:rsidP="007B51C3">
            <w:pPr>
              <w:ind w:left="43"/>
              <w:rPr>
                <w:rFonts w:cstheme="minorHAnsi"/>
                <w:sz w:val="24"/>
              </w:rPr>
            </w:pPr>
            <w:r w:rsidRPr="004F6448">
              <w:rPr>
                <w:rFonts w:cstheme="minorHAnsi"/>
                <w:sz w:val="24"/>
                <w:szCs w:val="24"/>
              </w:rPr>
              <w:t>Uspješno se i samostalno koristi jezičnim vještinama, aktivnim rječnikom i temeljnim znanjima radi oblikovanja uradaka u kojima dolazi do izražaja kreativnost, originalnost i stvaralačko</w:t>
            </w:r>
            <w:r>
              <w:rPr>
                <w:rFonts w:cstheme="minorHAnsi"/>
                <w:sz w:val="24"/>
                <w:szCs w:val="24"/>
              </w:rPr>
              <w:t xml:space="preserve"> mišljenje.</w:t>
            </w:r>
          </w:p>
        </w:tc>
        <w:tc>
          <w:tcPr>
            <w:tcW w:w="1910" w:type="dxa"/>
            <w:tcBorders>
              <w:top w:val="single" w:sz="4" w:space="0" w:color="auto"/>
              <w:left w:val="double" w:sz="12" w:space="0" w:color="auto"/>
            </w:tcBorders>
          </w:tcPr>
          <w:p w14:paraId="2185F930"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Koristi se jezičnim vještinama, aktivnim rječnikom i temeljnim znanjima radi oblikovanja uradaka u kojima dolazi do izražaja kreativnost i originalnost.</w:t>
            </w:r>
          </w:p>
          <w:p w14:paraId="2BB57BA2" w14:textId="77777777" w:rsidR="007B51C3" w:rsidRPr="00D76E7E" w:rsidRDefault="007B51C3" w:rsidP="007B51C3">
            <w:pPr>
              <w:ind w:left="43"/>
              <w:rPr>
                <w:rFonts w:cstheme="minorHAnsi"/>
                <w:sz w:val="24"/>
                <w:szCs w:val="24"/>
              </w:rPr>
            </w:pPr>
          </w:p>
        </w:tc>
        <w:tc>
          <w:tcPr>
            <w:tcW w:w="2231" w:type="dxa"/>
            <w:gridSpan w:val="3"/>
            <w:tcBorders>
              <w:top w:val="single" w:sz="4" w:space="0" w:color="auto"/>
            </w:tcBorders>
          </w:tcPr>
          <w:p w14:paraId="6C54BD7B"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Povremeno se koristi aktivnim rječnikom i temeljnim znanjima radi oblikovanja uradaka u kojima dolazi do izražaja kreativnost.</w:t>
            </w:r>
          </w:p>
          <w:p w14:paraId="09F60A67" w14:textId="77777777" w:rsidR="007B51C3" w:rsidRPr="004F6448" w:rsidRDefault="007B51C3" w:rsidP="007B51C3">
            <w:pPr>
              <w:rPr>
                <w:rFonts w:eastAsia="Times New Roman" w:cstheme="minorHAnsi"/>
                <w:sz w:val="24"/>
                <w:szCs w:val="24"/>
                <w:lang w:eastAsia="hr-HR"/>
              </w:rPr>
            </w:pPr>
          </w:p>
        </w:tc>
        <w:tc>
          <w:tcPr>
            <w:tcW w:w="2179" w:type="dxa"/>
            <w:tcBorders>
              <w:top w:val="single" w:sz="4" w:space="0" w:color="auto"/>
            </w:tcBorders>
          </w:tcPr>
          <w:p w14:paraId="3EF9C87E"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Djelomično i uz pomoć se koristi aktivnim rječnikom i temeljnim znanjima (koji su prilično siromašni) radi oblikovanja uradaka.</w:t>
            </w:r>
          </w:p>
        </w:tc>
        <w:tc>
          <w:tcPr>
            <w:tcW w:w="2884" w:type="dxa"/>
            <w:tcBorders>
              <w:top w:val="single" w:sz="4" w:space="0" w:color="auto"/>
            </w:tcBorders>
          </w:tcPr>
          <w:p w14:paraId="0F8D50A9" w14:textId="77777777" w:rsidR="007B51C3" w:rsidRPr="004F6448" w:rsidRDefault="007B51C3" w:rsidP="007B51C3">
            <w:pPr>
              <w:rPr>
                <w:rFonts w:cstheme="minorHAnsi"/>
                <w:sz w:val="24"/>
                <w:szCs w:val="24"/>
              </w:rPr>
            </w:pPr>
          </w:p>
          <w:p w14:paraId="3B5C106D" w14:textId="77777777" w:rsidR="007B51C3" w:rsidRPr="004F6448" w:rsidRDefault="007B51C3" w:rsidP="007B51C3">
            <w:pPr>
              <w:rPr>
                <w:rFonts w:cstheme="minorHAnsi"/>
                <w:b/>
                <w:sz w:val="24"/>
                <w:szCs w:val="24"/>
              </w:rPr>
            </w:pPr>
            <w:r w:rsidRPr="0081168A">
              <w:rPr>
                <w:rFonts w:cstheme="minorHAnsi"/>
                <w:sz w:val="24"/>
              </w:rPr>
              <w:t xml:space="preserve">Učenik ne ostvaruje sastavnicu ishoda </w:t>
            </w:r>
            <w:r>
              <w:rPr>
                <w:rFonts w:cstheme="minorHAnsi"/>
                <w:sz w:val="24"/>
              </w:rPr>
              <w:t>„</w:t>
            </w:r>
            <w:r w:rsidRPr="008E3929">
              <w:rPr>
                <w:rFonts w:eastAsia="Times New Roman" w:cstheme="minorHAnsi"/>
                <w:i/>
                <w:iCs/>
                <w:sz w:val="24"/>
                <w:szCs w:val="24"/>
                <w:lang w:eastAsia="hr-HR"/>
              </w:rPr>
              <w:t>koristi se jezičnim vještinama, aktivnim rječnikom i temeljnim znanjima radi oblikovanja uradaka u kojima dolazi do izražaja kreativnost, originalnost i stvaralačko mišljenje</w:t>
            </w:r>
            <w:r>
              <w:rPr>
                <w:rFonts w:eastAsia="Times New Roman" w:cstheme="minorHAnsi"/>
                <w:sz w:val="24"/>
                <w:szCs w:val="24"/>
                <w:lang w:eastAsia="hr-HR"/>
              </w:rPr>
              <w:t xml:space="preserve">“ </w:t>
            </w:r>
            <w:r>
              <w:rPr>
                <w:rFonts w:cstheme="minorHAnsi"/>
                <w:sz w:val="24"/>
              </w:rPr>
              <w:t>po zadanim elementima.</w:t>
            </w:r>
          </w:p>
        </w:tc>
      </w:tr>
      <w:tr w:rsidR="007B51C3" w:rsidRPr="00B4176C" w14:paraId="49754EA8" w14:textId="77777777" w:rsidTr="00FE7A6D">
        <w:tc>
          <w:tcPr>
            <w:tcW w:w="3375" w:type="dxa"/>
            <w:tcBorders>
              <w:right w:val="double" w:sz="12" w:space="0" w:color="auto"/>
            </w:tcBorders>
          </w:tcPr>
          <w:p w14:paraId="4DBE925E" w14:textId="77777777" w:rsidR="007B51C3" w:rsidRPr="008E3929" w:rsidRDefault="007B51C3" w:rsidP="007B51C3">
            <w:pPr>
              <w:rPr>
                <w:rFonts w:eastAsia="Times New Roman" w:cstheme="minorHAnsi"/>
                <w:sz w:val="24"/>
                <w:szCs w:val="24"/>
                <w:lang w:eastAsia="hr-HR"/>
              </w:rPr>
            </w:pPr>
            <w:r w:rsidRPr="008E3929">
              <w:rPr>
                <w:rFonts w:eastAsia="Times New Roman" w:cstheme="minorHAnsi"/>
                <w:sz w:val="24"/>
                <w:szCs w:val="24"/>
                <w:lang w:eastAsia="hr-HR"/>
              </w:rPr>
              <w:lastRenderedPageBreak/>
              <w:t>Istražuje, eksperimentira i slobodno radi na temi koja mu je bliska</w:t>
            </w:r>
            <w:r>
              <w:rPr>
                <w:rFonts w:eastAsia="Times New Roman" w:cstheme="minorHAnsi"/>
                <w:sz w:val="24"/>
                <w:szCs w:val="24"/>
                <w:lang w:eastAsia="hr-HR"/>
              </w:rPr>
              <w:t>.</w:t>
            </w:r>
          </w:p>
          <w:p w14:paraId="2301F485" w14:textId="77777777" w:rsidR="007B51C3" w:rsidRPr="002B2629" w:rsidRDefault="007B51C3" w:rsidP="007B51C3">
            <w:pPr>
              <w:pStyle w:val="Odlomakpopisa"/>
              <w:ind w:left="321"/>
              <w:rPr>
                <w:rFonts w:eastAsia="Times New Roman" w:cstheme="minorHAnsi"/>
                <w:sz w:val="24"/>
                <w:szCs w:val="24"/>
                <w:lang w:eastAsia="hr-HR"/>
              </w:rPr>
            </w:pPr>
          </w:p>
        </w:tc>
        <w:tc>
          <w:tcPr>
            <w:tcW w:w="3640" w:type="dxa"/>
            <w:tcBorders>
              <w:right w:val="double" w:sz="12" w:space="0" w:color="auto"/>
            </w:tcBorders>
          </w:tcPr>
          <w:p w14:paraId="1D0E5A06"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 xml:space="preserve">Istražuje, eksperimentira i slobodno radi na temi koja mu je bliska. </w:t>
            </w:r>
          </w:p>
          <w:p w14:paraId="4AA06B80" w14:textId="77777777" w:rsidR="007B51C3" w:rsidRPr="0081168A" w:rsidRDefault="007B51C3" w:rsidP="007B51C3">
            <w:pPr>
              <w:ind w:left="43"/>
              <w:rPr>
                <w:rFonts w:cstheme="minorHAnsi"/>
                <w:sz w:val="24"/>
              </w:rPr>
            </w:pPr>
          </w:p>
        </w:tc>
        <w:tc>
          <w:tcPr>
            <w:tcW w:w="1910" w:type="dxa"/>
            <w:tcBorders>
              <w:left w:val="double" w:sz="12" w:space="0" w:color="auto"/>
            </w:tcBorders>
          </w:tcPr>
          <w:p w14:paraId="0748E6BE"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Istražuje, eksperimentira i slobodno radi na temi koja mu je bliska uz unaprijed osigurane materijale i vođenje kroz istraživanje.</w:t>
            </w:r>
          </w:p>
          <w:p w14:paraId="12C8C751" w14:textId="77777777" w:rsidR="007B51C3" w:rsidRPr="00D76E7E" w:rsidRDefault="007B51C3" w:rsidP="007B51C3">
            <w:pPr>
              <w:ind w:left="43"/>
              <w:rPr>
                <w:rFonts w:cstheme="minorHAnsi"/>
                <w:sz w:val="24"/>
                <w:szCs w:val="24"/>
              </w:rPr>
            </w:pPr>
          </w:p>
        </w:tc>
        <w:tc>
          <w:tcPr>
            <w:tcW w:w="2231" w:type="dxa"/>
            <w:gridSpan w:val="3"/>
          </w:tcPr>
          <w:p w14:paraId="3B931C0F"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Povremeno uz poticaj istražuje i  eksperimentira na temi koja mu je bliska.</w:t>
            </w:r>
          </w:p>
        </w:tc>
        <w:tc>
          <w:tcPr>
            <w:tcW w:w="2179" w:type="dxa"/>
          </w:tcPr>
          <w:p w14:paraId="15A836AE"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Rijetko istražuje i  eksperimentira na temi koja mu je bliska.</w:t>
            </w:r>
          </w:p>
          <w:p w14:paraId="714672C5" w14:textId="77777777" w:rsidR="007B51C3" w:rsidRPr="004F6448" w:rsidRDefault="007B51C3" w:rsidP="007B51C3">
            <w:pPr>
              <w:rPr>
                <w:rFonts w:eastAsia="Times New Roman" w:cstheme="minorHAnsi"/>
                <w:sz w:val="24"/>
                <w:szCs w:val="24"/>
                <w:lang w:eastAsia="hr-HR"/>
              </w:rPr>
            </w:pPr>
          </w:p>
        </w:tc>
        <w:tc>
          <w:tcPr>
            <w:tcW w:w="2884" w:type="dxa"/>
          </w:tcPr>
          <w:p w14:paraId="36ADED4C" w14:textId="77777777" w:rsidR="007B51C3" w:rsidRPr="004F6448" w:rsidRDefault="007B51C3" w:rsidP="007B51C3">
            <w:pPr>
              <w:rPr>
                <w:rFonts w:eastAsia="Times New Roman" w:cstheme="minorHAnsi"/>
                <w:sz w:val="24"/>
                <w:szCs w:val="24"/>
                <w:lang w:eastAsia="hr-HR"/>
              </w:rPr>
            </w:pPr>
            <w:r w:rsidRPr="0081168A">
              <w:rPr>
                <w:rFonts w:cstheme="minorHAnsi"/>
                <w:sz w:val="24"/>
              </w:rPr>
              <w:t xml:space="preserve">Učenik ne ostvaruje sastavnicu ishoda </w:t>
            </w:r>
            <w:r>
              <w:rPr>
                <w:rFonts w:cstheme="minorHAnsi"/>
                <w:sz w:val="24"/>
              </w:rPr>
              <w:t>„</w:t>
            </w:r>
            <w:r w:rsidRPr="008E3929">
              <w:rPr>
                <w:rFonts w:eastAsia="Times New Roman" w:cstheme="minorHAnsi"/>
                <w:i/>
                <w:iCs/>
                <w:sz w:val="24"/>
                <w:szCs w:val="24"/>
                <w:lang w:eastAsia="hr-HR"/>
              </w:rPr>
              <w:t>koristi se jezičnim vještinama, aktivnim rječnikom i temeljnim znanjima radi oblikovanja uradaka u kojima dolazi do izražaja kreativnost, originalnost i stvaralačko mišljenje</w:t>
            </w:r>
            <w:r>
              <w:rPr>
                <w:rFonts w:eastAsia="Times New Roman" w:cstheme="minorHAnsi"/>
                <w:sz w:val="24"/>
                <w:szCs w:val="24"/>
                <w:lang w:eastAsia="hr-HR"/>
              </w:rPr>
              <w:t xml:space="preserve">“ </w:t>
            </w:r>
            <w:r>
              <w:rPr>
                <w:rFonts w:cstheme="minorHAnsi"/>
                <w:sz w:val="24"/>
              </w:rPr>
              <w:t>po zadanim elementima.</w:t>
            </w:r>
          </w:p>
        </w:tc>
      </w:tr>
      <w:tr w:rsidR="007B51C3" w:rsidRPr="00B4176C" w14:paraId="423327CA" w14:textId="77777777" w:rsidTr="00FE7A6D">
        <w:tc>
          <w:tcPr>
            <w:tcW w:w="3375" w:type="dxa"/>
            <w:tcBorders>
              <w:right w:val="double" w:sz="12" w:space="0" w:color="auto"/>
            </w:tcBorders>
          </w:tcPr>
          <w:p w14:paraId="345758E6" w14:textId="77777777" w:rsidR="007B51C3" w:rsidRPr="008E3929" w:rsidRDefault="007B51C3" w:rsidP="007B51C3">
            <w:pPr>
              <w:rPr>
                <w:rFonts w:eastAsia="Times New Roman" w:cstheme="minorHAnsi"/>
                <w:sz w:val="24"/>
                <w:szCs w:val="24"/>
                <w:lang w:eastAsia="hr-HR"/>
              </w:rPr>
            </w:pPr>
            <w:r w:rsidRPr="008E3929">
              <w:rPr>
                <w:rFonts w:eastAsia="Times New Roman" w:cstheme="minorHAnsi"/>
                <w:sz w:val="24"/>
                <w:szCs w:val="24"/>
                <w:lang w:eastAsia="hr-HR"/>
              </w:rPr>
              <w:t>Stvara različite individualne uratke: stvara na dijalektu/mjesnom govoru, piše i crta slikovnicu, glumi u igrokazu, stvara novinsku stranicu, piše pismo podrške, crta naslovnicu knjige, crta plakat, crta strip</w:t>
            </w:r>
            <w:r>
              <w:rPr>
                <w:rFonts w:eastAsia="Times New Roman" w:cstheme="minorHAnsi"/>
                <w:sz w:val="24"/>
                <w:szCs w:val="24"/>
                <w:lang w:eastAsia="hr-HR"/>
              </w:rPr>
              <w:t>.</w:t>
            </w:r>
          </w:p>
          <w:p w14:paraId="15FA4F8A" w14:textId="77777777" w:rsidR="007B51C3" w:rsidRPr="002B2629" w:rsidRDefault="007B51C3" w:rsidP="007B51C3">
            <w:pPr>
              <w:rPr>
                <w:rFonts w:eastAsia="Times New Roman" w:cstheme="minorHAnsi"/>
                <w:sz w:val="24"/>
                <w:szCs w:val="24"/>
                <w:lang w:eastAsia="hr-HR"/>
              </w:rPr>
            </w:pPr>
          </w:p>
        </w:tc>
        <w:tc>
          <w:tcPr>
            <w:tcW w:w="3640" w:type="dxa"/>
            <w:tcBorders>
              <w:right w:val="double" w:sz="12" w:space="0" w:color="auto"/>
            </w:tcBorders>
          </w:tcPr>
          <w:p w14:paraId="3ECA2EC2"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Stvara različite individualne uratke: stvara na dijalektu/mjesnom govoru, piše i crta slikovnicu, glumi u igrokazu, stvara novinsku stranicu, piše pismo podrške, crta naslovnicu knjige, crta plakat, crta strip.</w:t>
            </w:r>
          </w:p>
          <w:p w14:paraId="6D70A935" w14:textId="77777777" w:rsidR="007B51C3" w:rsidRPr="0081168A" w:rsidRDefault="007B51C3" w:rsidP="007B51C3">
            <w:pPr>
              <w:rPr>
                <w:rFonts w:cstheme="minorHAnsi"/>
                <w:sz w:val="24"/>
              </w:rPr>
            </w:pPr>
          </w:p>
        </w:tc>
        <w:tc>
          <w:tcPr>
            <w:tcW w:w="1910" w:type="dxa"/>
            <w:tcBorders>
              <w:left w:val="double" w:sz="12" w:space="0" w:color="auto"/>
            </w:tcBorders>
          </w:tcPr>
          <w:p w14:paraId="16184334"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Stvara neke od individualnih uradaka:, piše i crta slikovnicu, glumi u igrokazu, piše pismo podrške, crta naslovnicu knjige, crta plakat, crta strip.</w:t>
            </w:r>
          </w:p>
          <w:p w14:paraId="3BD6D990" w14:textId="77777777" w:rsidR="007B51C3" w:rsidRPr="00D76E7E" w:rsidRDefault="007B51C3" w:rsidP="007B51C3">
            <w:pPr>
              <w:rPr>
                <w:rFonts w:cstheme="minorHAnsi"/>
                <w:sz w:val="24"/>
                <w:szCs w:val="24"/>
              </w:rPr>
            </w:pPr>
          </w:p>
        </w:tc>
        <w:tc>
          <w:tcPr>
            <w:tcW w:w="2231" w:type="dxa"/>
            <w:gridSpan w:val="3"/>
          </w:tcPr>
          <w:p w14:paraId="3C654194"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Prema predlošku stvara neke od individualnih uradaka:, piše i crta slikovnicu, glumi u igrokazu, piše pismo podrške, crta naslovnicu knjige, crta plakat, crta strip.</w:t>
            </w:r>
          </w:p>
          <w:p w14:paraId="1391A38F" w14:textId="77777777" w:rsidR="007B51C3" w:rsidRPr="004F6448" w:rsidRDefault="007B51C3" w:rsidP="007B51C3">
            <w:pPr>
              <w:rPr>
                <w:rFonts w:eastAsia="Times New Roman" w:cstheme="minorHAnsi"/>
                <w:sz w:val="24"/>
                <w:szCs w:val="24"/>
                <w:lang w:eastAsia="hr-HR"/>
              </w:rPr>
            </w:pPr>
          </w:p>
        </w:tc>
        <w:tc>
          <w:tcPr>
            <w:tcW w:w="2179" w:type="dxa"/>
          </w:tcPr>
          <w:p w14:paraId="553C61CA" w14:textId="77777777" w:rsidR="007B51C3" w:rsidRPr="004F6448" w:rsidRDefault="007B51C3" w:rsidP="007B51C3">
            <w:pPr>
              <w:rPr>
                <w:rFonts w:eastAsia="Times New Roman" w:cstheme="minorHAnsi"/>
                <w:sz w:val="24"/>
                <w:szCs w:val="24"/>
                <w:lang w:eastAsia="hr-HR"/>
              </w:rPr>
            </w:pPr>
            <w:r w:rsidRPr="004F6448">
              <w:rPr>
                <w:rFonts w:eastAsia="Times New Roman" w:cstheme="minorHAnsi"/>
                <w:sz w:val="24"/>
                <w:szCs w:val="24"/>
                <w:lang w:eastAsia="hr-HR"/>
              </w:rPr>
              <w:t>Uz pomoć i predložak piše i crta slikovnicu, glumi u igrokazu i crta strip.</w:t>
            </w:r>
          </w:p>
        </w:tc>
        <w:tc>
          <w:tcPr>
            <w:tcW w:w="2884" w:type="dxa"/>
          </w:tcPr>
          <w:p w14:paraId="08806F1C" w14:textId="77777777" w:rsidR="007B51C3" w:rsidRPr="004F6448" w:rsidRDefault="007B51C3" w:rsidP="007B51C3">
            <w:pPr>
              <w:rPr>
                <w:rFonts w:eastAsia="Times New Roman" w:cstheme="minorHAnsi"/>
                <w:sz w:val="24"/>
                <w:szCs w:val="24"/>
                <w:lang w:eastAsia="hr-HR"/>
              </w:rPr>
            </w:pPr>
            <w:r w:rsidRPr="0081168A">
              <w:rPr>
                <w:rFonts w:cstheme="minorHAnsi"/>
                <w:sz w:val="24"/>
              </w:rPr>
              <w:t xml:space="preserve">Učenik ne ostvaruje sastavnicu ishoda </w:t>
            </w:r>
            <w:r>
              <w:rPr>
                <w:rFonts w:cstheme="minorHAnsi"/>
                <w:sz w:val="24"/>
              </w:rPr>
              <w:t>„</w:t>
            </w:r>
            <w:r w:rsidRPr="008E3929">
              <w:rPr>
                <w:rFonts w:eastAsia="Times New Roman" w:cstheme="minorHAnsi"/>
                <w:i/>
                <w:iCs/>
                <w:sz w:val="24"/>
                <w:szCs w:val="24"/>
                <w:lang w:eastAsia="hr-HR"/>
              </w:rPr>
              <w:t>stvara različite individualne uratke: stvara na dijalektu/mjesnom govoru, piše i crta slikovnicu, glumi u igrokazu, stvara novinsku stranicu, piše pismo podrške, crta naslovnicu knjige, crta plakat, crta strip</w:t>
            </w:r>
            <w:r>
              <w:rPr>
                <w:rFonts w:eastAsia="Times New Roman" w:cstheme="minorHAnsi"/>
                <w:sz w:val="24"/>
                <w:szCs w:val="24"/>
                <w:lang w:eastAsia="hr-HR"/>
              </w:rPr>
              <w:t xml:space="preserve">“ </w:t>
            </w:r>
            <w:r>
              <w:rPr>
                <w:rFonts w:cstheme="minorHAnsi"/>
                <w:sz w:val="24"/>
              </w:rPr>
              <w:t>po zadanim elementima.</w:t>
            </w:r>
          </w:p>
        </w:tc>
      </w:tr>
      <w:tr w:rsidR="007B51C3" w:rsidRPr="00B4176C" w14:paraId="3C15ECE6" w14:textId="77777777" w:rsidTr="00FE7A6D">
        <w:trPr>
          <w:gridAfter w:val="4"/>
          <w:wAfter w:w="5683" w:type="dxa"/>
        </w:trPr>
        <w:tc>
          <w:tcPr>
            <w:tcW w:w="3375" w:type="dxa"/>
            <w:tcBorders>
              <w:right w:val="double" w:sz="12" w:space="0" w:color="auto"/>
            </w:tcBorders>
          </w:tcPr>
          <w:p w14:paraId="3F8A4713" w14:textId="77777777" w:rsidR="007B51C3" w:rsidRDefault="0049650C" w:rsidP="007B51C3">
            <w:pPr>
              <w:pStyle w:val="Odlomakpopisa"/>
              <w:ind w:left="0"/>
              <w:rPr>
                <w:rFonts w:eastAsia="Times New Roman" w:cstheme="minorHAnsi"/>
                <w:sz w:val="24"/>
                <w:szCs w:val="24"/>
                <w:lang w:eastAsia="hr-HR"/>
              </w:rPr>
            </w:pPr>
            <w:r>
              <w:rPr>
                <w:rFonts w:eastAsia="Times New Roman" w:cstheme="minorHAnsi"/>
                <w:sz w:val="24"/>
                <w:szCs w:val="24"/>
                <w:lang w:eastAsia="hr-HR"/>
              </w:rPr>
              <w:t>Razvija vlastiti potencijal za stvaralaštvo.</w:t>
            </w:r>
          </w:p>
          <w:p w14:paraId="36D583D0" w14:textId="77777777" w:rsidR="004669F4" w:rsidRDefault="004669F4" w:rsidP="007B51C3">
            <w:pPr>
              <w:pStyle w:val="Odlomakpopisa"/>
              <w:ind w:left="0"/>
              <w:rPr>
                <w:rFonts w:eastAsia="Times New Roman" w:cstheme="minorHAnsi"/>
                <w:sz w:val="24"/>
                <w:szCs w:val="24"/>
                <w:lang w:eastAsia="hr-HR"/>
              </w:rPr>
            </w:pPr>
          </w:p>
          <w:p w14:paraId="382E8938" w14:textId="77777777" w:rsidR="004669F4" w:rsidRDefault="004669F4" w:rsidP="007B51C3">
            <w:pPr>
              <w:pStyle w:val="Odlomakpopisa"/>
              <w:ind w:left="0"/>
              <w:rPr>
                <w:rFonts w:eastAsia="Times New Roman" w:cstheme="minorHAnsi"/>
                <w:sz w:val="24"/>
                <w:szCs w:val="24"/>
                <w:lang w:eastAsia="hr-HR"/>
              </w:rPr>
            </w:pPr>
          </w:p>
          <w:p w14:paraId="6C530E32" w14:textId="77777777" w:rsidR="004669F4" w:rsidRDefault="004669F4" w:rsidP="007B51C3">
            <w:pPr>
              <w:pStyle w:val="Odlomakpopisa"/>
              <w:ind w:left="0"/>
              <w:rPr>
                <w:rFonts w:eastAsia="Times New Roman" w:cstheme="minorHAnsi"/>
                <w:sz w:val="24"/>
                <w:szCs w:val="24"/>
                <w:lang w:eastAsia="hr-HR"/>
              </w:rPr>
            </w:pPr>
          </w:p>
          <w:p w14:paraId="495480BC" w14:textId="77777777" w:rsidR="004669F4" w:rsidRDefault="004669F4" w:rsidP="007B51C3">
            <w:pPr>
              <w:pStyle w:val="Odlomakpopisa"/>
              <w:ind w:left="0"/>
              <w:rPr>
                <w:rFonts w:eastAsia="Times New Roman" w:cstheme="minorHAnsi"/>
                <w:sz w:val="24"/>
                <w:szCs w:val="24"/>
                <w:lang w:eastAsia="hr-HR"/>
              </w:rPr>
            </w:pPr>
          </w:p>
          <w:p w14:paraId="49DB8DC7" w14:textId="77777777" w:rsidR="004669F4" w:rsidRDefault="004669F4" w:rsidP="007B51C3">
            <w:pPr>
              <w:pStyle w:val="Odlomakpopisa"/>
              <w:ind w:left="0"/>
              <w:rPr>
                <w:rFonts w:eastAsia="Times New Roman" w:cstheme="minorHAnsi"/>
                <w:sz w:val="24"/>
                <w:szCs w:val="24"/>
                <w:lang w:eastAsia="hr-HR"/>
              </w:rPr>
            </w:pPr>
          </w:p>
          <w:p w14:paraId="06DAF133" w14:textId="77777777" w:rsidR="004669F4" w:rsidRDefault="004669F4" w:rsidP="007B51C3">
            <w:pPr>
              <w:pStyle w:val="Odlomakpopisa"/>
              <w:ind w:left="0"/>
              <w:rPr>
                <w:rFonts w:eastAsia="Times New Roman" w:cstheme="minorHAnsi"/>
                <w:sz w:val="24"/>
                <w:szCs w:val="24"/>
                <w:lang w:eastAsia="hr-HR"/>
              </w:rPr>
            </w:pPr>
          </w:p>
          <w:p w14:paraId="1863E634" w14:textId="77777777" w:rsidR="004669F4" w:rsidRDefault="004669F4" w:rsidP="007B51C3">
            <w:pPr>
              <w:pStyle w:val="Odlomakpopisa"/>
              <w:ind w:left="0"/>
              <w:rPr>
                <w:rFonts w:eastAsia="Times New Roman" w:cstheme="minorHAnsi"/>
                <w:sz w:val="24"/>
                <w:szCs w:val="24"/>
                <w:lang w:eastAsia="hr-HR"/>
              </w:rPr>
            </w:pPr>
          </w:p>
          <w:p w14:paraId="4B8326F7" w14:textId="77777777" w:rsidR="004669F4" w:rsidRDefault="004669F4" w:rsidP="007B51C3">
            <w:pPr>
              <w:pStyle w:val="Odlomakpopisa"/>
              <w:ind w:left="0"/>
              <w:rPr>
                <w:rFonts w:eastAsia="Times New Roman" w:cstheme="minorHAnsi"/>
                <w:sz w:val="24"/>
                <w:szCs w:val="24"/>
                <w:lang w:eastAsia="hr-HR"/>
              </w:rPr>
            </w:pPr>
          </w:p>
          <w:p w14:paraId="017AB5EA" w14:textId="77777777" w:rsidR="004669F4" w:rsidRDefault="004669F4" w:rsidP="007B51C3">
            <w:pPr>
              <w:pStyle w:val="Odlomakpopisa"/>
              <w:ind w:left="0"/>
              <w:rPr>
                <w:rFonts w:eastAsia="Times New Roman" w:cstheme="minorHAnsi"/>
                <w:sz w:val="24"/>
                <w:szCs w:val="24"/>
                <w:lang w:eastAsia="hr-HR"/>
              </w:rPr>
            </w:pPr>
          </w:p>
          <w:p w14:paraId="5BA17FDD" w14:textId="77777777" w:rsidR="004669F4" w:rsidRPr="0049650C" w:rsidRDefault="004669F4" w:rsidP="007B51C3">
            <w:pPr>
              <w:pStyle w:val="Odlomakpopisa"/>
              <w:ind w:left="0"/>
              <w:rPr>
                <w:rFonts w:eastAsia="Times New Roman" w:cstheme="minorHAnsi"/>
                <w:sz w:val="24"/>
                <w:szCs w:val="24"/>
                <w:lang w:eastAsia="hr-HR"/>
              </w:rPr>
            </w:pPr>
          </w:p>
        </w:tc>
        <w:tc>
          <w:tcPr>
            <w:tcW w:w="7161" w:type="dxa"/>
            <w:gridSpan w:val="3"/>
            <w:tcBorders>
              <w:left w:val="double" w:sz="12" w:space="0" w:color="auto"/>
            </w:tcBorders>
          </w:tcPr>
          <w:p w14:paraId="5DB3216B" w14:textId="77777777" w:rsidR="007B51C3" w:rsidRPr="00D76E7E" w:rsidRDefault="00E96965" w:rsidP="007B51C3">
            <w:pPr>
              <w:ind w:left="43"/>
              <w:rPr>
                <w:rFonts w:cstheme="minorHAnsi"/>
                <w:sz w:val="24"/>
                <w:szCs w:val="24"/>
              </w:rPr>
            </w:pPr>
            <w:r w:rsidRPr="00F277AF">
              <w:rPr>
                <w:rFonts w:eastAsia="Times New Roman" w:cstheme="minorHAnsi"/>
                <w:b/>
                <w:sz w:val="24"/>
                <w:szCs w:val="28"/>
                <w:lang w:eastAsia="hr-HR"/>
              </w:rPr>
              <w:t>Ostvarivanje ishoda se prati</w:t>
            </w:r>
            <w:r>
              <w:rPr>
                <w:rFonts w:eastAsia="Times New Roman" w:cstheme="minorHAnsi"/>
                <w:b/>
                <w:sz w:val="24"/>
                <w:szCs w:val="28"/>
                <w:lang w:eastAsia="hr-HR"/>
              </w:rPr>
              <w:t xml:space="preserve"> bilješkom </w:t>
            </w:r>
            <w:r w:rsidRPr="00F277AF">
              <w:rPr>
                <w:rFonts w:eastAsia="Times New Roman" w:cstheme="minorHAnsi"/>
                <w:b/>
                <w:sz w:val="24"/>
                <w:szCs w:val="28"/>
                <w:lang w:eastAsia="hr-HR"/>
              </w:rPr>
              <w:t xml:space="preserve"> i ne podliježe vrednovanju.</w:t>
            </w:r>
          </w:p>
        </w:tc>
      </w:tr>
    </w:tbl>
    <w:p w14:paraId="302E0407" w14:textId="77777777" w:rsidR="00FE7A6D" w:rsidRDefault="00FE7A6D">
      <w:r>
        <w:br w:type="page"/>
      </w:r>
    </w:p>
    <w:tbl>
      <w:tblPr>
        <w:tblStyle w:val="TableGrid1"/>
        <w:tblW w:w="16219" w:type="dxa"/>
        <w:tblInd w:w="-998" w:type="dxa"/>
        <w:tblLook w:val="0480" w:firstRow="0" w:lastRow="0" w:firstColumn="1" w:lastColumn="0" w:noHBand="0" w:noVBand="1"/>
      </w:tblPr>
      <w:tblGrid>
        <w:gridCol w:w="3375"/>
        <w:gridCol w:w="3640"/>
        <w:gridCol w:w="1910"/>
        <w:gridCol w:w="1611"/>
        <w:gridCol w:w="620"/>
        <w:gridCol w:w="230"/>
        <w:gridCol w:w="1949"/>
        <w:gridCol w:w="2884"/>
      </w:tblGrid>
      <w:tr w:rsidR="007B51C3" w:rsidRPr="00B4176C" w14:paraId="48D9EDD7" w14:textId="77777777" w:rsidTr="00FE7A6D">
        <w:trPr>
          <w:gridAfter w:val="7"/>
          <w:wAfter w:w="12844" w:type="dxa"/>
        </w:trPr>
        <w:tc>
          <w:tcPr>
            <w:tcW w:w="3375" w:type="dxa"/>
            <w:shd w:val="clear" w:color="auto" w:fill="C5E0B3" w:themeFill="accent6" w:themeFillTint="66"/>
          </w:tcPr>
          <w:p w14:paraId="705D5D87" w14:textId="77777777" w:rsidR="007B51C3" w:rsidRPr="0049650C" w:rsidRDefault="0049650C" w:rsidP="007B51C3">
            <w:pPr>
              <w:jc w:val="center"/>
              <w:rPr>
                <w:rFonts w:cstheme="minorHAnsi"/>
                <w:b/>
                <w:color w:val="FF0000"/>
                <w:sz w:val="28"/>
              </w:rPr>
            </w:pPr>
            <w:r>
              <w:rPr>
                <w:rFonts w:cstheme="minorHAnsi"/>
                <w:b/>
                <w:color w:val="FF0000"/>
                <w:sz w:val="28"/>
              </w:rPr>
              <w:lastRenderedPageBreak/>
              <w:t>SASTAVNICA/ELEMENT VREDNOVANJA PREMA KURIKULARNIM DOKUMENTIMA: KULTURA I MEDIJI</w:t>
            </w:r>
          </w:p>
        </w:tc>
      </w:tr>
      <w:tr w:rsidR="007B51C3" w:rsidRPr="00170F8F" w14:paraId="17E7B808" w14:textId="77777777" w:rsidTr="00FE7A6D">
        <w:trPr>
          <w:gridAfter w:val="7"/>
          <w:wAfter w:w="12844" w:type="dxa"/>
        </w:trPr>
        <w:tc>
          <w:tcPr>
            <w:tcW w:w="3375" w:type="dxa"/>
            <w:tcBorders>
              <w:bottom w:val="single" w:sz="4" w:space="0" w:color="auto"/>
              <w:right w:val="single" w:sz="4" w:space="0" w:color="auto"/>
            </w:tcBorders>
            <w:shd w:val="clear" w:color="auto" w:fill="DEEAF6" w:themeFill="accent1" w:themeFillTint="33"/>
          </w:tcPr>
          <w:p w14:paraId="6B863D3A" w14:textId="77777777" w:rsidR="007B51C3" w:rsidRPr="0049650C" w:rsidRDefault="0049650C" w:rsidP="007B51C3">
            <w:pPr>
              <w:jc w:val="center"/>
              <w:rPr>
                <w:rFonts w:eastAsia="Times New Roman" w:cstheme="minorHAnsi"/>
                <w:bCs/>
                <w:sz w:val="28"/>
                <w:szCs w:val="24"/>
                <w:lang w:eastAsia="hr-HR"/>
              </w:rPr>
            </w:pPr>
            <w:r>
              <w:rPr>
                <w:rFonts w:eastAsia="Times New Roman" w:cstheme="minorHAnsi"/>
                <w:b/>
                <w:sz w:val="28"/>
                <w:szCs w:val="24"/>
                <w:lang w:eastAsia="hr-HR"/>
              </w:rPr>
              <w:t xml:space="preserve">ISHOD: </w:t>
            </w:r>
            <w:r>
              <w:rPr>
                <w:rFonts w:eastAsia="Times New Roman" w:cstheme="minorHAnsi"/>
                <w:bCs/>
                <w:sz w:val="28"/>
                <w:szCs w:val="24"/>
                <w:lang w:eastAsia="hr-HR"/>
              </w:rPr>
              <w:t>OŠ HJ C 3.1. Učenik pronalazi podatke koristeći se različitim izvorima primjerenima dobi učenika.</w:t>
            </w:r>
          </w:p>
        </w:tc>
      </w:tr>
      <w:tr w:rsidR="007B51C3" w:rsidRPr="00D74C65" w14:paraId="2C7E7D9A" w14:textId="77777777" w:rsidTr="00FE7A6D">
        <w:tc>
          <w:tcPr>
            <w:tcW w:w="3375" w:type="dxa"/>
            <w:tcBorders>
              <w:top w:val="nil"/>
              <w:bottom w:val="single" w:sz="6" w:space="0" w:color="auto"/>
              <w:right w:val="double" w:sz="12" w:space="0" w:color="auto"/>
            </w:tcBorders>
            <w:shd w:val="clear" w:color="auto" w:fill="DEEAF6" w:themeFill="accent1" w:themeFillTint="33"/>
          </w:tcPr>
          <w:p w14:paraId="2F8BDC5B" w14:textId="77777777" w:rsidR="007B51C3" w:rsidRPr="00D74C65" w:rsidRDefault="007B51C3" w:rsidP="007B51C3">
            <w:pPr>
              <w:jc w:val="center"/>
              <w:rPr>
                <w:rFonts w:cstheme="minorHAnsi"/>
                <w:b/>
                <w:sz w:val="24"/>
              </w:rPr>
            </w:pPr>
            <w:r w:rsidRPr="00D74C65">
              <w:rPr>
                <w:rFonts w:cstheme="minorHAnsi"/>
                <w:b/>
                <w:sz w:val="24"/>
              </w:rPr>
              <w:t xml:space="preserve"> RAZRADA ISHODA</w:t>
            </w:r>
          </w:p>
        </w:tc>
        <w:tc>
          <w:tcPr>
            <w:tcW w:w="3640" w:type="dxa"/>
            <w:tcBorders>
              <w:top w:val="single" w:sz="12" w:space="0" w:color="auto"/>
              <w:bottom w:val="single" w:sz="6" w:space="0" w:color="auto"/>
              <w:right w:val="double" w:sz="12" w:space="0" w:color="auto"/>
            </w:tcBorders>
            <w:shd w:val="clear" w:color="auto" w:fill="FFFFFF" w:themeFill="background1"/>
          </w:tcPr>
          <w:p w14:paraId="2391538C" w14:textId="77777777" w:rsidR="007B51C3" w:rsidRPr="00D74C65" w:rsidRDefault="007B51C3" w:rsidP="007B51C3">
            <w:pPr>
              <w:jc w:val="center"/>
              <w:rPr>
                <w:rFonts w:cstheme="minorHAnsi"/>
                <w:b/>
                <w:sz w:val="24"/>
              </w:rPr>
            </w:pPr>
            <w:r>
              <w:rPr>
                <w:rFonts w:cstheme="minorHAnsi"/>
                <w:b/>
                <w:sz w:val="24"/>
              </w:rPr>
              <w:t>ODLIČAN</w:t>
            </w:r>
          </w:p>
        </w:tc>
        <w:tc>
          <w:tcPr>
            <w:tcW w:w="1910" w:type="dxa"/>
            <w:tcBorders>
              <w:top w:val="single" w:sz="12" w:space="0" w:color="auto"/>
              <w:left w:val="double" w:sz="12" w:space="0" w:color="auto"/>
              <w:bottom w:val="single" w:sz="6" w:space="0" w:color="auto"/>
            </w:tcBorders>
            <w:shd w:val="clear" w:color="auto" w:fill="FFFFFF" w:themeFill="background1"/>
          </w:tcPr>
          <w:p w14:paraId="193ED616" w14:textId="77777777" w:rsidR="007B51C3" w:rsidRPr="00D74C65" w:rsidRDefault="007B51C3" w:rsidP="007B51C3">
            <w:pPr>
              <w:jc w:val="center"/>
              <w:rPr>
                <w:rFonts w:cstheme="minorHAnsi"/>
                <w:b/>
                <w:sz w:val="24"/>
              </w:rPr>
            </w:pPr>
            <w:r>
              <w:rPr>
                <w:rFonts w:cstheme="minorHAnsi"/>
                <w:b/>
                <w:sz w:val="24"/>
              </w:rPr>
              <w:t>VRLO DOBAR</w:t>
            </w:r>
          </w:p>
        </w:tc>
        <w:tc>
          <w:tcPr>
            <w:tcW w:w="2231" w:type="dxa"/>
            <w:gridSpan w:val="2"/>
            <w:tcBorders>
              <w:top w:val="single" w:sz="12" w:space="0" w:color="auto"/>
              <w:bottom w:val="single" w:sz="6" w:space="0" w:color="auto"/>
            </w:tcBorders>
            <w:shd w:val="clear" w:color="auto" w:fill="FFFFFF" w:themeFill="background1"/>
          </w:tcPr>
          <w:p w14:paraId="1AA7D4A0" w14:textId="77777777" w:rsidR="007B51C3" w:rsidRPr="00D74C65" w:rsidRDefault="007B51C3" w:rsidP="007B51C3">
            <w:pPr>
              <w:jc w:val="center"/>
              <w:rPr>
                <w:rFonts w:cstheme="minorHAnsi"/>
                <w:b/>
                <w:sz w:val="24"/>
              </w:rPr>
            </w:pPr>
            <w:r w:rsidRPr="00D74C65">
              <w:rPr>
                <w:rFonts w:cstheme="minorHAnsi"/>
                <w:b/>
                <w:sz w:val="24"/>
              </w:rPr>
              <w:t>DOBAR</w:t>
            </w:r>
          </w:p>
        </w:tc>
        <w:tc>
          <w:tcPr>
            <w:tcW w:w="2179" w:type="dxa"/>
            <w:gridSpan w:val="2"/>
            <w:tcBorders>
              <w:top w:val="single" w:sz="12" w:space="0" w:color="auto"/>
              <w:bottom w:val="single" w:sz="6" w:space="0" w:color="auto"/>
            </w:tcBorders>
            <w:shd w:val="clear" w:color="auto" w:fill="FFFFFF" w:themeFill="background1"/>
          </w:tcPr>
          <w:p w14:paraId="3394AE4E" w14:textId="77777777" w:rsidR="007B51C3" w:rsidRPr="00D74C65" w:rsidRDefault="007B51C3" w:rsidP="007B51C3">
            <w:pPr>
              <w:jc w:val="center"/>
              <w:rPr>
                <w:rFonts w:cstheme="minorHAnsi"/>
                <w:b/>
                <w:sz w:val="24"/>
              </w:rPr>
            </w:pPr>
            <w:r>
              <w:rPr>
                <w:rFonts w:cstheme="minorHAnsi"/>
                <w:b/>
                <w:sz w:val="24"/>
              </w:rPr>
              <w:t>DOVOLJAN</w:t>
            </w:r>
          </w:p>
        </w:tc>
        <w:tc>
          <w:tcPr>
            <w:tcW w:w="2884" w:type="dxa"/>
            <w:tcBorders>
              <w:top w:val="single" w:sz="12" w:space="0" w:color="auto"/>
              <w:bottom w:val="single" w:sz="6" w:space="0" w:color="auto"/>
            </w:tcBorders>
            <w:shd w:val="clear" w:color="auto" w:fill="FFFFFF" w:themeFill="background1"/>
          </w:tcPr>
          <w:p w14:paraId="69EFB84E" w14:textId="77777777" w:rsidR="007B51C3" w:rsidRPr="00D74C65" w:rsidRDefault="007B51C3" w:rsidP="007B51C3">
            <w:pPr>
              <w:jc w:val="center"/>
              <w:rPr>
                <w:rFonts w:cstheme="minorHAnsi"/>
                <w:b/>
                <w:sz w:val="24"/>
              </w:rPr>
            </w:pPr>
            <w:r>
              <w:rPr>
                <w:rFonts w:cstheme="minorHAnsi"/>
                <w:b/>
                <w:sz w:val="24"/>
              </w:rPr>
              <w:t>NEDOVOLJAN</w:t>
            </w:r>
          </w:p>
        </w:tc>
      </w:tr>
      <w:tr w:rsidR="007B51C3" w:rsidRPr="00B4176C" w14:paraId="1C8357F5" w14:textId="77777777" w:rsidTr="00FE7A6D">
        <w:tc>
          <w:tcPr>
            <w:tcW w:w="3375" w:type="dxa"/>
            <w:tcBorders>
              <w:top w:val="single" w:sz="6" w:space="0" w:color="auto"/>
              <w:bottom w:val="single" w:sz="6" w:space="0" w:color="auto"/>
              <w:right w:val="double" w:sz="12" w:space="0" w:color="auto"/>
            </w:tcBorders>
          </w:tcPr>
          <w:p w14:paraId="0BA53AB1" w14:textId="77777777" w:rsidR="007B51C3" w:rsidRPr="002B2629" w:rsidRDefault="007B51C3" w:rsidP="007B51C3">
            <w:pPr>
              <w:rPr>
                <w:rFonts w:eastAsia="Times New Roman" w:cstheme="minorHAnsi"/>
                <w:i/>
                <w:sz w:val="24"/>
                <w:szCs w:val="24"/>
                <w:lang w:eastAsia="hr-HR"/>
              </w:rPr>
            </w:pPr>
            <w:r w:rsidRPr="004C60F2">
              <w:rPr>
                <w:rFonts w:eastAsia="Times New Roman" w:cstheme="minorHAnsi"/>
                <w:sz w:val="24"/>
                <w:szCs w:val="24"/>
                <w:lang w:eastAsia="hr-HR"/>
              </w:rPr>
              <w:t>Prepoznaje različite izvore informacija: digitalni udžbenici, tekstovi u zabavno-obrazovnim časopisima i knjigama za djecu te na obrazovnim mrežnim stranicama</w:t>
            </w:r>
            <w:r>
              <w:rPr>
                <w:rFonts w:eastAsia="Times New Roman" w:cstheme="minorHAnsi"/>
                <w:sz w:val="24"/>
                <w:szCs w:val="24"/>
                <w:lang w:eastAsia="hr-HR"/>
              </w:rPr>
              <w:t>.</w:t>
            </w:r>
          </w:p>
        </w:tc>
        <w:tc>
          <w:tcPr>
            <w:tcW w:w="3640" w:type="dxa"/>
            <w:tcBorders>
              <w:top w:val="single" w:sz="6" w:space="0" w:color="auto"/>
              <w:bottom w:val="single" w:sz="6" w:space="0" w:color="auto"/>
              <w:right w:val="double" w:sz="12" w:space="0" w:color="auto"/>
            </w:tcBorders>
          </w:tcPr>
          <w:p w14:paraId="5CC93F30" w14:textId="77777777" w:rsidR="007B51C3" w:rsidRPr="0081168A" w:rsidRDefault="007B51C3" w:rsidP="007B51C3">
            <w:pPr>
              <w:rPr>
                <w:rFonts w:cstheme="minorHAnsi"/>
                <w:sz w:val="24"/>
              </w:rPr>
            </w:pPr>
            <w:r>
              <w:rPr>
                <w:rFonts w:eastAsia="Times New Roman" w:cstheme="minorHAnsi"/>
                <w:sz w:val="24"/>
                <w:szCs w:val="24"/>
                <w:lang w:eastAsia="hr-HR"/>
              </w:rPr>
              <w:t>P</w:t>
            </w:r>
            <w:r w:rsidRPr="00B92655">
              <w:rPr>
                <w:rFonts w:eastAsia="Times New Roman" w:cstheme="minorHAnsi"/>
                <w:sz w:val="24"/>
                <w:szCs w:val="24"/>
                <w:lang w:eastAsia="hr-HR"/>
              </w:rPr>
              <w:t>repoznaje</w:t>
            </w:r>
            <w:r>
              <w:rPr>
                <w:rFonts w:eastAsia="Times New Roman" w:cstheme="minorHAnsi"/>
                <w:sz w:val="24"/>
                <w:szCs w:val="24"/>
                <w:lang w:eastAsia="hr-HR"/>
              </w:rPr>
              <w:t xml:space="preserve">, razlikuje i koristi </w:t>
            </w:r>
            <w:r w:rsidRPr="00B92655">
              <w:rPr>
                <w:rFonts w:eastAsia="Times New Roman" w:cstheme="minorHAnsi"/>
                <w:sz w:val="24"/>
                <w:szCs w:val="24"/>
                <w:lang w:eastAsia="hr-HR"/>
              </w:rPr>
              <w:t>različite izvore informacija: digitalni udžbenici, tekstovi u zabavno-obrazovnim časopisima i knjigama za djecu te na obrazovnim mrežnim</w:t>
            </w:r>
            <w:r>
              <w:rPr>
                <w:rFonts w:eastAsia="Times New Roman" w:cstheme="minorHAnsi"/>
                <w:sz w:val="24"/>
                <w:szCs w:val="24"/>
                <w:lang w:eastAsia="hr-HR"/>
              </w:rPr>
              <w:t xml:space="preserve"> stranicama</w:t>
            </w:r>
          </w:p>
        </w:tc>
        <w:tc>
          <w:tcPr>
            <w:tcW w:w="1910" w:type="dxa"/>
            <w:tcBorders>
              <w:top w:val="single" w:sz="6" w:space="0" w:color="auto"/>
              <w:left w:val="double" w:sz="12" w:space="0" w:color="auto"/>
              <w:bottom w:val="single" w:sz="6" w:space="0" w:color="auto"/>
            </w:tcBorders>
          </w:tcPr>
          <w:p w14:paraId="2F89F8B1" w14:textId="77777777" w:rsidR="007B51C3" w:rsidRDefault="007B51C3" w:rsidP="007B51C3">
            <w:r>
              <w:rPr>
                <w:rFonts w:eastAsia="Times New Roman" w:cstheme="minorHAnsi"/>
                <w:sz w:val="24"/>
                <w:szCs w:val="24"/>
                <w:lang w:eastAsia="hr-HR"/>
              </w:rPr>
              <w:t>P</w:t>
            </w:r>
            <w:r w:rsidRPr="00B92655">
              <w:rPr>
                <w:rFonts w:eastAsia="Times New Roman" w:cstheme="minorHAnsi"/>
                <w:sz w:val="24"/>
                <w:szCs w:val="24"/>
                <w:lang w:eastAsia="hr-HR"/>
              </w:rPr>
              <w:t xml:space="preserve">repoznaje </w:t>
            </w:r>
            <w:r>
              <w:rPr>
                <w:rFonts w:eastAsia="Times New Roman" w:cstheme="minorHAnsi"/>
                <w:sz w:val="24"/>
                <w:szCs w:val="24"/>
                <w:lang w:eastAsia="hr-HR"/>
              </w:rPr>
              <w:t xml:space="preserve">i razlikuje </w:t>
            </w:r>
            <w:r w:rsidRPr="00B92655">
              <w:rPr>
                <w:rFonts w:eastAsia="Times New Roman" w:cstheme="minorHAnsi"/>
                <w:sz w:val="24"/>
                <w:szCs w:val="24"/>
                <w:lang w:eastAsia="hr-HR"/>
              </w:rPr>
              <w:t>različite izvore informacija: digitalni udžbenici, tekstovi u zabavno-obrazovnim časopisima i knjigama za djecu te na obrazovnim mrežnim stranicama</w:t>
            </w:r>
            <w:r>
              <w:rPr>
                <w:rFonts w:eastAsia="Times New Roman" w:cstheme="minorHAnsi"/>
                <w:sz w:val="24"/>
                <w:szCs w:val="24"/>
                <w:lang w:eastAsia="hr-HR"/>
              </w:rPr>
              <w:t>.</w:t>
            </w:r>
          </w:p>
        </w:tc>
        <w:tc>
          <w:tcPr>
            <w:tcW w:w="2231" w:type="dxa"/>
            <w:gridSpan w:val="2"/>
            <w:tcBorders>
              <w:top w:val="single" w:sz="6" w:space="0" w:color="auto"/>
              <w:bottom w:val="single" w:sz="6" w:space="0" w:color="auto"/>
            </w:tcBorders>
          </w:tcPr>
          <w:p w14:paraId="5B16797D" w14:textId="77777777" w:rsidR="007B51C3" w:rsidRPr="00D76E7E" w:rsidRDefault="007B51C3" w:rsidP="007B51C3">
            <w:pPr>
              <w:rPr>
                <w:rFonts w:eastAsia="Times New Roman" w:cstheme="minorHAnsi"/>
                <w:sz w:val="24"/>
                <w:szCs w:val="24"/>
                <w:lang w:eastAsia="hr-HR"/>
              </w:rPr>
            </w:pPr>
            <w:r>
              <w:rPr>
                <w:rFonts w:eastAsia="Times New Roman" w:cstheme="minorHAnsi"/>
                <w:sz w:val="24"/>
                <w:szCs w:val="24"/>
                <w:lang w:eastAsia="hr-HR"/>
              </w:rPr>
              <w:t>P</w:t>
            </w:r>
            <w:r w:rsidRPr="00B92655">
              <w:rPr>
                <w:rFonts w:eastAsia="Times New Roman" w:cstheme="minorHAnsi"/>
                <w:sz w:val="24"/>
                <w:szCs w:val="24"/>
                <w:lang w:eastAsia="hr-HR"/>
              </w:rPr>
              <w:t>repoznaje različite izvore informacija: digitalni udžbenici, tekstovi u zabavno-obrazovnim časopisima i knjigama za djec</w:t>
            </w:r>
            <w:r>
              <w:rPr>
                <w:rFonts w:eastAsia="Times New Roman" w:cstheme="minorHAnsi"/>
                <w:sz w:val="24"/>
                <w:szCs w:val="24"/>
                <w:lang w:eastAsia="hr-HR"/>
              </w:rPr>
              <w:t>u.</w:t>
            </w:r>
          </w:p>
        </w:tc>
        <w:tc>
          <w:tcPr>
            <w:tcW w:w="2179" w:type="dxa"/>
            <w:gridSpan w:val="2"/>
            <w:tcBorders>
              <w:top w:val="single" w:sz="6" w:space="0" w:color="auto"/>
              <w:bottom w:val="single" w:sz="6" w:space="0" w:color="auto"/>
            </w:tcBorders>
          </w:tcPr>
          <w:p w14:paraId="083F8C6D" w14:textId="77777777" w:rsidR="007B51C3" w:rsidRPr="00D76E7E" w:rsidRDefault="007B51C3" w:rsidP="007B51C3">
            <w:pPr>
              <w:rPr>
                <w:rFonts w:eastAsia="Times New Roman" w:cstheme="minorHAnsi"/>
                <w:sz w:val="24"/>
                <w:szCs w:val="24"/>
                <w:lang w:eastAsia="hr-HR"/>
              </w:rPr>
            </w:pPr>
            <w:r>
              <w:rPr>
                <w:rFonts w:eastAsia="Times New Roman" w:cstheme="minorHAnsi"/>
                <w:sz w:val="24"/>
                <w:szCs w:val="24"/>
                <w:lang w:eastAsia="hr-HR"/>
              </w:rPr>
              <w:t>Teže samostalno p</w:t>
            </w:r>
            <w:r w:rsidRPr="00B92655">
              <w:rPr>
                <w:rFonts w:eastAsia="Times New Roman" w:cstheme="minorHAnsi"/>
                <w:sz w:val="24"/>
                <w:szCs w:val="24"/>
                <w:lang w:eastAsia="hr-HR"/>
              </w:rPr>
              <w:t>repoznaje različite izvore informacija: digitalni udžbenici, tekstovi u zabavno-obrazovnim časopisima i knjigama za djecu</w:t>
            </w:r>
            <w:r>
              <w:rPr>
                <w:rFonts w:eastAsia="Times New Roman" w:cstheme="minorHAnsi"/>
                <w:sz w:val="24"/>
                <w:szCs w:val="24"/>
                <w:lang w:eastAsia="hr-HR"/>
              </w:rPr>
              <w:t>, ali uz više ponavljanja ih pravilno razvrstava.</w:t>
            </w:r>
          </w:p>
        </w:tc>
        <w:tc>
          <w:tcPr>
            <w:tcW w:w="2884" w:type="dxa"/>
            <w:tcBorders>
              <w:top w:val="single" w:sz="6" w:space="0" w:color="auto"/>
              <w:bottom w:val="single" w:sz="6" w:space="0" w:color="auto"/>
            </w:tcBorders>
          </w:tcPr>
          <w:p w14:paraId="08FAE72D" w14:textId="77777777" w:rsidR="007B51C3" w:rsidRPr="00381332" w:rsidRDefault="007B51C3" w:rsidP="007B51C3">
            <w:pPr>
              <w:rPr>
                <w:rFonts w:eastAsia="Times New Roman" w:cstheme="minorHAnsi"/>
                <w:sz w:val="24"/>
                <w:szCs w:val="24"/>
                <w:lang w:eastAsia="hr-HR"/>
              </w:rPr>
            </w:pPr>
            <w:r w:rsidRPr="0081168A">
              <w:rPr>
                <w:rFonts w:cstheme="minorHAnsi"/>
                <w:sz w:val="24"/>
              </w:rPr>
              <w:t xml:space="preserve">Učenik ne ostvaruje sastavnicu ishoda </w:t>
            </w:r>
            <w:r>
              <w:rPr>
                <w:rFonts w:cstheme="minorHAnsi"/>
                <w:sz w:val="24"/>
              </w:rPr>
              <w:t>„</w:t>
            </w:r>
            <w:r w:rsidRPr="00C74462">
              <w:rPr>
                <w:rFonts w:eastAsia="Times New Roman" w:cstheme="minorHAnsi"/>
                <w:i/>
                <w:iCs/>
                <w:sz w:val="24"/>
                <w:szCs w:val="24"/>
                <w:lang w:eastAsia="hr-HR"/>
              </w:rPr>
              <w:t>prepoznaje različite izvore informacija: digitalni udžbenici, tekstovi u zabavno-obrazovnim časopisima i knjigama za djecu te na obrazovnim mrežnim stranicama</w:t>
            </w:r>
            <w:r>
              <w:rPr>
                <w:rFonts w:eastAsia="Times New Roman" w:cstheme="minorHAnsi"/>
                <w:sz w:val="24"/>
                <w:szCs w:val="24"/>
                <w:lang w:eastAsia="hr-HR"/>
              </w:rPr>
              <w:t xml:space="preserve">“ </w:t>
            </w:r>
            <w:r>
              <w:rPr>
                <w:rFonts w:cstheme="minorHAnsi"/>
                <w:sz w:val="24"/>
              </w:rPr>
              <w:t>po zadanim elementima.</w:t>
            </w:r>
          </w:p>
        </w:tc>
      </w:tr>
      <w:tr w:rsidR="007B51C3" w:rsidRPr="00B4176C" w14:paraId="5FE0FFB6" w14:textId="77777777" w:rsidTr="00FE7A6D">
        <w:tc>
          <w:tcPr>
            <w:tcW w:w="3375" w:type="dxa"/>
            <w:tcBorders>
              <w:top w:val="single" w:sz="6" w:space="0" w:color="auto"/>
              <w:bottom w:val="single" w:sz="6" w:space="0" w:color="auto"/>
              <w:right w:val="double" w:sz="12" w:space="0" w:color="auto"/>
            </w:tcBorders>
          </w:tcPr>
          <w:p w14:paraId="75D204BA" w14:textId="77777777" w:rsidR="007B51C3" w:rsidRPr="002B2629" w:rsidRDefault="007B51C3" w:rsidP="007B51C3">
            <w:pPr>
              <w:rPr>
                <w:rFonts w:eastAsia="Times New Roman" w:cstheme="minorHAnsi"/>
                <w:i/>
                <w:sz w:val="24"/>
                <w:szCs w:val="24"/>
                <w:lang w:eastAsia="hr-HR"/>
              </w:rPr>
            </w:pPr>
            <w:r w:rsidRPr="004C60F2">
              <w:rPr>
                <w:rFonts w:eastAsia="Times New Roman" w:cstheme="minorHAnsi"/>
                <w:sz w:val="24"/>
                <w:szCs w:val="24"/>
                <w:lang w:eastAsia="hr-HR"/>
              </w:rPr>
              <w:t>Pronalazi i kombinira podatke iz različitih izvora primjerenih dobi</w:t>
            </w:r>
            <w:r>
              <w:rPr>
                <w:rFonts w:eastAsia="Times New Roman" w:cstheme="minorHAnsi"/>
                <w:sz w:val="24"/>
                <w:szCs w:val="24"/>
                <w:lang w:eastAsia="hr-HR"/>
              </w:rPr>
              <w:t>.</w:t>
            </w:r>
          </w:p>
        </w:tc>
        <w:tc>
          <w:tcPr>
            <w:tcW w:w="3640" w:type="dxa"/>
            <w:tcBorders>
              <w:top w:val="single" w:sz="6" w:space="0" w:color="auto"/>
              <w:bottom w:val="single" w:sz="6" w:space="0" w:color="auto"/>
              <w:right w:val="double" w:sz="12" w:space="0" w:color="auto"/>
            </w:tcBorders>
          </w:tcPr>
          <w:p w14:paraId="150C52A7" w14:textId="77777777" w:rsidR="007B51C3" w:rsidRPr="0081168A" w:rsidRDefault="007B51C3" w:rsidP="007B51C3">
            <w:pPr>
              <w:rPr>
                <w:rFonts w:cstheme="minorHAnsi"/>
                <w:sz w:val="24"/>
              </w:rPr>
            </w:pPr>
            <w:r>
              <w:rPr>
                <w:rFonts w:eastAsia="Times New Roman" w:cstheme="minorHAnsi"/>
                <w:sz w:val="24"/>
                <w:szCs w:val="24"/>
                <w:lang w:eastAsia="hr-HR"/>
              </w:rPr>
              <w:t>P</w:t>
            </w:r>
            <w:r w:rsidRPr="000A4ECA">
              <w:rPr>
                <w:rFonts w:eastAsia="Times New Roman" w:cstheme="minorHAnsi"/>
                <w:sz w:val="24"/>
                <w:szCs w:val="24"/>
                <w:lang w:eastAsia="hr-HR"/>
              </w:rPr>
              <w:t>ronalazi i kombinira podatke iz različitih izvora primjerenih dobi</w:t>
            </w:r>
            <w:r>
              <w:rPr>
                <w:rFonts w:eastAsia="Times New Roman" w:cstheme="minorHAnsi"/>
                <w:sz w:val="24"/>
                <w:szCs w:val="24"/>
                <w:lang w:eastAsia="hr-HR"/>
              </w:rPr>
              <w:t xml:space="preserve"> te daje primjere uporabe</w:t>
            </w:r>
          </w:p>
        </w:tc>
        <w:tc>
          <w:tcPr>
            <w:tcW w:w="1910" w:type="dxa"/>
            <w:tcBorders>
              <w:top w:val="single" w:sz="6" w:space="0" w:color="auto"/>
              <w:left w:val="double" w:sz="12" w:space="0" w:color="auto"/>
              <w:bottom w:val="single" w:sz="6" w:space="0" w:color="auto"/>
            </w:tcBorders>
          </w:tcPr>
          <w:p w14:paraId="14CB868B" w14:textId="77777777" w:rsidR="007B51C3" w:rsidRDefault="007B51C3" w:rsidP="007B51C3">
            <w:r>
              <w:rPr>
                <w:rFonts w:eastAsia="Times New Roman" w:cstheme="minorHAnsi"/>
                <w:sz w:val="24"/>
                <w:szCs w:val="24"/>
                <w:lang w:eastAsia="hr-HR"/>
              </w:rPr>
              <w:t>P</w:t>
            </w:r>
            <w:r w:rsidRPr="000A4ECA">
              <w:rPr>
                <w:rFonts w:eastAsia="Times New Roman" w:cstheme="minorHAnsi"/>
                <w:sz w:val="24"/>
                <w:szCs w:val="24"/>
                <w:lang w:eastAsia="hr-HR"/>
              </w:rPr>
              <w:t>ronalazi i kombinira podatke iz različitih izvora primjerenih dobi</w:t>
            </w:r>
            <w:r>
              <w:rPr>
                <w:rFonts w:eastAsia="Times New Roman" w:cstheme="minorHAnsi"/>
                <w:sz w:val="24"/>
                <w:szCs w:val="24"/>
                <w:lang w:eastAsia="hr-HR"/>
              </w:rPr>
              <w:t>.</w:t>
            </w:r>
          </w:p>
        </w:tc>
        <w:tc>
          <w:tcPr>
            <w:tcW w:w="2231" w:type="dxa"/>
            <w:gridSpan w:val="2"/>
            <w:tcBorders>
              <w:top w:val="single" w:sz="6" w:space="0" w:color="auto"/>
              <w:bottom w:val="single" w:sz="6" w:space="0" w:color="auto"/>
            </w:tcBorders>
          </w:tcPr>
          <w:p w14:paraId="5EF54CF9" w14:textId="77777777" w:rsidR="007B51C3" w:rsidRPr="00D76E7E" w:rsidRDefault="007B51C3" w:rsidP="007B51C3">
            <w:pPr>
              <w:rPr>
                <w:rFonts w:eastAsia="Times New Roman" w:cstheme="minorHAnsi"/>
                <w:sz w:val="24"/>
                <w:szCs w:val="24"/>
                <w:lang w:eastAsia="hr-HR"/>
              </w:rPr>
            </w:pPr>
            <w:r w:rsidRPr="000A4ECA">
              <w:rPr>
                <w:rFonts w:eastAsia="Times New Roman" w:cstheme="minorHAnsi"/>
                <w:sz w:val="24"/>
                <w:szCs w:val="24"/>
                <w:lang w:eastAsia="hr-HR"/>
              </w:rPr>
              <w:t>Pronalaz</w:t>
            </w:r>
            <w:r>
              <w:rPr>
                <w:rFonts w:eastAsia="Times New Roman" w:cstheme="minorHAnsi"/>
                <w:sz w:val="24"/>
                <w:szCs w:val="24"/>
                <w:lang w:eastAsia="hr-HR"/>
              </w:rPr>
              <w:t xml:space="preserve">i </w:t>
            </w:r>
            <w:r w:rsidRPr="000A4ECA">
              <w:rPr>
                <w:rFonts w:eastAsia="Times New Roman" w:cstheme="minorHAnsi"/>
                <w:sz w:val="24"/>
                <w:szCs w:val="24"/>
                <w:lang w:eastAsia="hr-HR"/>
              </w:rPr>
              <w:t xml:space="preserve"> podatke iz različitih izvora primjerenih dobi</w:t>
            </w:r>
            <w:r>
              <w:rPr>
                <w:rFonts w:eastAsia="Times New Roman" w:cstheme="minorHAnsi"/>
                <w:sz w:val="24"/>
                <w:szCs w:val="24"/>
                <w:lang w:eastAsia="hr-HR"/>
              </w:rPr>
              <w:t>.</w:t>
            </w:r>
          </w:p>
        </w:tc>
        <w:tc>
          <w:tcPr>
            <w:tcW w:w="2179" w:type="dxa"/>
            <w:gridSpan w:val="2"/>
            <w:tcBorders>
              <w:top w:val="single" w:sz="6" w:space="0" w:color="auto"/>
              <w:bottom w:val="single" w:sz="6" w:space="0" w:color="auto"/>
            </w:tcBorders>
          </w:tcPr>
          <w:p w14:paraId="0396DB6E" w14:textId="77777777" w:rsidR="007B51C3" w:rsidRPr="00D76E7E" w:rsidRDefault="007B51C3" w:rsidP="007B51C3">
            <w:pPr>
              <w:rPr>
                <w:rFonts w:eastAsia="Times New Roman" w:cstheme="minorHAnsi"/>
                <w:sz w:val="24"/>
                <w:szCs w:val="24"/>
                <w:lang w:eastAsia="hr-HR"/>
              </w:rPr>
            </w:pPr>
            <w:r>
              <w:rPr>
                <w:rFonts w:eastAsia="Times New Roman" w:cstheme="minorHAnsi"/>
                <w:sz w:val="24"/>
                <w:szCs w:val="24"/>
                <w:lang w:eastAsia="hr-HR"/>
              </w:rPr>
              <w:t xml:space="preserve">Rijetko </w:t>
            </w:r>
            <w:r w:rsidRPr="000A4ECA">
              <w:rPr>
                <w:rFonts w:eastAsia="Times New Roman" w:cstheme="minorHAnsi"/>
                <w:sz w:val="24"/>
                <w:szCs w:val="24"/>
                <w:lang w:eastAsia="hr-HR"/>
              </w:rPr>
              <w:t>pronalazi i kombinira podatke iz različitih izvora primjerenih dobi</w:t>
            </w:r>
            <w:r>
              <w:rPr>
                <w:rFonts w:eastAsia="Times New Roman" w:cstheme="minorHAnsi"/>
                <w:sz w:val="24"/>
                <w:szCs w:val="24"/>
                <w:lang w:eastAsia="hr-HR"/>
              </w:rPr>
              <w:t>.</w:t>
            </w:r>
          </w:p>
        </w:tc>
        <w:tc>
          <w:tcPr>
            <w:tcW w:w="2884" w:type="dxa"/>
            <w:tcBorders>
              <w:top w:val="single" w:sz="6" w:space="0" w:color="auto"/>
              <w:bottom w:val="single" w:sz="6" w:space="0" w:color="auto"/>
            </w:tcBorders>
          </w:tcPr>
          <w:p w14:paraId="4D6CBED0" w14:textId="77777777" w:rsidR="007B51C3" w:rsidRPr="00381332" w:rsidRDefault="007B51C3" w:rsidP="007B51C3">
            <w:pPr>
              <w:rPr>
                <w:rFonts w:eastAsia="Times New Roman" w:cstheme="minorHAnsi"/>
                <w:sz w:val="24"/>
                <w:szCs w:val="24"/>
                <w:lang w:eastAsia="hr-HR"/>
              </w:rPr>
            </w:pPr>
            <w:r w:rsidRPr="0081168A">
              <w:rPr>
                <w:rFonts w:cstheme="minorHAnsi"/>
                <w:sz w:val="24"/>
              </w:rPr>
              <w:t xml:space="preserve">Učenik ne ostvaruje sastavnicu ishoda </w:t>
            </w:r>
            <w:r>
              <w:rPr>
                <w:rFonts w:cstheme="minorHAnsi"/>
                <w:sz w:val="24"/>
              </w:rPr>
              <w:t>„</w:t>
            </w:r>
            <w:r w:rsidRPr="00C74462">
              <w:rPr>
                <w:rFonts w:eastAsia="Times New Roman" w:cstheme="minorHAnsi"/>
                <w:i/>
                <w:iCs/>
                <w:sz w:val="24"/>
                <w:szCs w:val="24"/>
                <w:lang w:eastAsia="hr-HR"/>
              </w:rPr>
              <w:t>pronalazi i kombinira podatke iz različitih izvora primjerenih dobi</w:t>
            </w:r>
            <w:r>
              <w:rPr>
                <w:rFonts w:eastAsia="Times New Roman" w:cstheme="minorHAnsi"/>
                <w:sz w:val="24"/>
                <w:szCs w:val="24"/>
                <w:lang w:eastAsia="hr-HR"/>
              </w:rPr>
              <w:t xml:space="preserve">“ </w:t>
            </w:r>
            <w:r>
              <w:rPr>
                <w:rFonts w:cstheme="minorHAnsi"/>
                <w:sz w:val="24"/>
              </w:rPr>
              <w:t>po zadanim elementima.</w:t>
            </w:r>
          </w:p>
        </w:tc>
      </w:tr>
      <w:tr w:rsidR="007B51C3" w:rsidRPr="00B4176C" w14:paraId="1EDD85DA" w14:textId="77777777" w:rsidTr="00FE7A6D">
        <w:tc>
          <w:tcPr>
            <w:tcW w:w="3375" w:type="dxa"/>
            <w:tcBorders>
              <w:bottom w:val="single" w:sz="4" w:space="0" w:color="auto"/>
              <w:right w:val="double" w:sz="12" w:space="0" w:color="auto"/>
            </w:tcBorders>
            <w:shd w:val="clear" w:color="auto" w:fill="FFFFFF" w:themeFill="background1"/>
          </w:tcPr>
          <w:p w14:paraId="55BED443" w14:textId="77777777" w:rsidR="007B51C3" w:rsidRPr="004C60F2" w:rsidRDefault="007B51C3" w:rsidP="007B51C3">
            <w:pPr>
              <w:rPr>
                <w:rFonts w:eastAsia="Times New Roman" w:cstheme="minorHAnsi"/>
                <w:sz w:val="24"/>
                <w:szCs w:val="24"/>
                <w:lang w:eastAsia="hr-HR"/>
              </w:rPr>
            </w:pPr>
            <w:r w:rsidRPr="004C60F2">
              <w:rPr>
                <w:rFonts w:eastAsia="Times New Roman" w:cstheme="minorHAnsi"/>
                <w:sz w:val="24"/>
                <w:szCs w:val="24"/>
                <w:lang w:eastAsia="hr-HR"/>
              </w:rPr>
              <w:t xml:space="preserve">Izdvaja važne podatke iz teksta i razvrstava ih prema uputi, te </w:t>
            </w:r>
            <w:r w:rsidRPr="004C60F2">
              <w:rPr>
                <w:rFonts w:eastAsia="Times New Roman" w:cstheme="minorHAnsi"/>
                <w:sz w:val="24"/>
                <w:szCs w:val="24"/>
                <w:lang w:eastAsia="hr-HR"/>
              </w:rPr>
              <w:lastRenderedPageBreak/>
              <w:t>prenosi tekst u druge oblike ili medije</w:t>
            </w:r>
            <w:r>
              <w:rPr>
                <w:rFonts w:eastAsia="Times New Roman" w:cstheme="minorHAnsi"/>
                <w:sz w:val="24"/>
                <w:szCs w:val="24"/>
                <w:lang w:eastAsia="hr-HR"/>
              </w:rPr>
              <w:t>.</w:t>
            </w:r>
          </w:p>
        </w:tc>
        <w:tc>
          <w:tcPr>
            <w:tcW w:w="3640" w:type="dxa"/>
            <w:tcBorders>
              <w:bottom w:val="single" w:sz="4" w:space="0" w:color="auto"/>
              <w:right w:val="double" w:sz="12" w:space="0" w:color="auto"/>
            </w:tcBorders>
          </w:tcPr>
          <w:p w14:paraId="14E204CE" w14:textId="77777777" w:rsidR="007B51C3" w:rsidRPr="0081168A" w:rsidRDefault="007B51C3" w:rsidP="007B51C3">
            <w:pPr>
              <w:rPr>
                <w:rFonts w:cstheme="minorHAnsi"/>
                <w:sz w:val="24"/>
              </w:rPr>
            </w:pPr>
            <w:r>
              <w:rPr>
                <w:rFonts w:eastAsia="Times New Roman" w:cstheme="minorHAnsi"/>
                <w:sz w:val="24"/>
                <w:szCs w:val="24"/>
                <w:lang w:eastAsia="hr-HR"/>
              </w:rPr>
              <w:lastRenderedPageBreak/>
              <w:t>I</w:t>
            </w:r>
            <w:r w:rsidRPr="00C922C6">
              <w:rPr>
                <w:rFonts w:eastAsia="Times New Roman" w:cstheme="minorHAnsi"/>
                <w:sz w:val="24"/>
                <w:szCs w:val="24"/>
                <w:lang w:eastAsia="hr-HR"/>
              </w:rPr>
              <w:t xml:space="preserve">zdvaja važne podatke iz teksta i razvrstava ih prema uputi, te </w:t>
            </w:r>
            <w:r w:rsidRPr="00C922C6">
              <w:rPr>
                <w:rFonts w:eastAsia="Times New Roman" w:cstheme="minorHAnsi"/>
                <w:sz w:val="24"/>
                <w:szCs w:val="24"/>
                <w:lang w:eastAsia="hr-HR"/>
              </w:rPr>
              <w:lastRenderedPageBreak/>
              <w:t>prenosi tekst u druge oblike ili medije</w:t>
            </w:r>
            <w:r>
              <w:rPr>
                <w:rFonts w:eastAsia="Times New Roman" w:cstheme="minorHAnsi"/>
                <w:sz w:val="24"/>
                <w:szCs w:val="24"/>
                <w:lang w:eastAsia="hr-HR"/>
              </w:rPr>
              <w:t>.</w:t>
            </w:r>
          </w:p>
        </w:tc>
        <w:tc>
          <w:tcPr>
            <w:tcW w:w="1910" w:type="dxa"/>
            <w:tcBorders>
              <w:left w:val="double" w:sz="12" w:space="0" w:color="auto"/>
              <w:bottom w:val="single" w:sz="4" w:space="0" w:color="auto"/>
            </w:tcBorders>
          </w:tcPr>
          <w:p w14:paraId="3DDF0CFB" w14:textId="77777777" w:rsidR="007B51C3" w:rsidRPr="00D76E7E" w:rsidRDefault="007B51C3" w:rsidP="007B51C3">
            <w:pPr>
              <w:rPr>
                <w:rFonts w:cstheme="minorHAnsi"/>
                <w:sz w:val="24"/>
                <w:szCs w:val="24"/>
              </w:rPr>
            </w:pPr>
            <w:r>
              <w:rPr>
                <w:rFonts w:eastAsia="Times New Roman" w:cstheme="minorHAnsi"/>
                <w:sz w:val="24"/>
                <w:szCs w:val="24"/>
                <w:lang w:eastAsia="hr-HR"/>
              </w:rPr>
              <w:lastRenderedPageBreak/>
              <w:t>Uz dodatna pojašnjenja</w:t>
            </w:r>
            <w:r w:rsidRPr="00C922C6">
              <w:rPr>
                <w:rFonts w:eastAsia="Times New Roman" w:cstheme="minorHAnsi"/>
                <w:sz w:val="24"/>
                <w:szCs w:val="24"/>
                <w:lang w:eastAsia="hr-HR"/>
              </w:rPr>
              <w:t xml:space="preserve"> izdvaja važne </w:t>
            </w:r>
            <w:r w:rsidRPr="00C922C6">
              <w:rPr>
                <w:rFonts w:eastAsia="Times New Roman" w:cstheme="minorHAnsi"/>
                <w:sz w:val="24"/>
                <w:szCs w:val="24"/>
                <w:lang w:eastAsia="hr-HR"/>
              </w:rPr>
              <w:lastRenderedPageBreak/>
              <w:t>podatke iz teksta i razvrstava ih prema uputi, te prenosi tekst u druge oblike ili medije</w:t>
            </w:r>
            <w:r>
              <w:rPr>
                <w:rFonts w:eastAsia="Times New Roman" w:cstheme="minorHAnsi"/>
                <w:sz w:val="24"/>
                <w:szCs w:val="24"/>
                <w:lang w:eastAsia="hr-HR"/>
              </w:rPr>
              <w:t xml:space="preserve">. </w:t>
            </w:r>
          </w:p>
        </w:tc>
        <w:tc>
          <w:tcPr>
            <w:tcW w:w="2231" w:type="dxa"/>
            <w:gridSpan w:val="2"/>
            <w:tcBorders>
              <w:bottom w:val="single" w:sz="4" w:space="0" w:color="auto"/>
            </w:tcBorders>
          </w:tcPr>
          <w:p w14:paraId="3101D13A" w14:textId="77777777" w:rsidR="007B51C3" w:rsidRPr="00BA3E88" w:rsidRDefault="007B51C3" w:rsidP="007B51C3">
            <w:pPr>
              <w:rPr>
                <w:rFonts w:eastAsia="Times New Roman" w:cstheme="minorHAnsi"/>
                <w:sz w:val="24"/>
                <w:szCs w:val="24"/>
                <w:lang w:eastAsia="hr-HR"/>
              </w:rPr>
            </w:pPr>
            <w:r>
              <w:rPr>
                <w:rFonts w:eastAsia="Times New Roman" w:cstheme="minorHAnsi"/>
                <w:sz w:val="24"/>
                <w:szCs w:val="24"/>
                <w:lang w:eastAsia="hr-HR"/>
              </w:rPr>
              <w:lastRenderedPageBreak/>
              <w:t>I</w:t>
            </w:r>
            <w:r w:rsidRPr="00C922C6">
              <w:rPr>
                <w:rFonts w:eastAsia="Times New Roman" w:cstheme="minorHAnsi"/>
                <w:sz w:val="24"/>
                <w:szCs w:val="24"/>
                <w:lang w:eastAsia="hr-HR"/>
              </w:rPr>
              <w:t xml:space="preserve">zdvaja važne podatke iz teksta i </w:t>
            </w:r>
            <w:r w:rsidRPr="00C922C6">
              <w:rPr>
                <w:rFonts w:eastAsia="Times New Roman" w:cstheme="minorHAnsi"/>
                <w:sz w:val="24"/>
                <w:szCs w:val="24"/>
                <w:lang w:eastAsia="hr-HR"/>
              </w:rPr>
              <w:lastRenderedPageBreak/>
              <w:t>razvrstava ih prema uputi</w:t>
            </w:r>
            <w:r>
              <w:rPr>
                <w:rFonts w:eastAsia="Times New Roman" w:cstheme="minorHAnsi"/>
                <w:sz w:val="24"/>
                <w:szCs w:val="24"/>
                <w:lang w:eastAsia="hr-HR"/>
              </w:rPr>
              <w:t>.</w:t>
            </w:r>
          </w:p>
        </w:tc>
        <w:tc>
          <w:tcPr>
            <w:tcW w:w="2179" w:type="dxa"/>
            <w:gridSpan w:val="2"/>
            <w:tcBorders>
              <w:bottom w:val="single" w:sz="4" w:space="0" w:color="auto"/>
            </w:tcBorders>
          </w:tcPr>
          <w:p w14:paraId="2DC461F5" w14:textId="77777777" w:rsidR="007B51C3" w:rsidRPr="00BA3E88" w:rsidRDefault="007B51C3" w:rsidP="007B51C3">
            <w:pPr>
              <w:rPr>
                <w:rFonts w:eastAsia="Times New Roman" w:cstheme="minorHAnsi"/>
                <w:sz w:val="24"/>
                <w:szCs w:val="24"/>
                <w:lang w:eastAsia="hr-HR"/>
              </w:rPr>
            </w:pPr>
            <w:r>
              <w:rPr>
                <w:rFonts w:eastAsia="Times New Roman" w:cstheme="minorHAnsi"/>
                <w:sz w:val="24"/>
                <w:szCs w:val="24"/>
                <w:lang w:eastAsia="hr-HR"/>
              </w:rPr>
              <w:lastRenderedPageBreak/>
              <w:t xml:space="preserve">Prema zadanom primjeru </w:t>
            </w:r>
            <w:r w:rsidRPr="00C922C6">
              <w:rPr>
                <w:rFonts w:eastAsia="Times New Roman" w:cstheme="minorHAnsi"/>
                <w:sz w:val="24"/>
                <w:szCs w:val="24"/>
                <w:lang w:eastAsia="hr-HR"/>
              </w:rPr>
              <w:t xml:space="preserve">izdvaja važne podatke iz </w:t>
            </w:r>
            <w:r w:rsidRPr="00C922C6">
              <w:rPr>
                <w:rFonts w:eastAsia="Times New Roman" w:cstheme="minorHAnsi"/>
                <w:sz w:val="24"/>
                <w:szCs w:val="24"/>
                <w:lang w:eastAsia="hr-HR"/>
              </w:rPr>
              <w:lastRenderedPageBreak/>
              <w:t>teksta i razvrstava ih prema uputi</w:t>
            </w:r>
            <w:r>
              <w:rPr>
                <w:rFonts w:eastAsia="Times New Roman" w:cstheme="minorHAnsi"/>
                <w:sz w:val="24"/>
                <w:szCs w:val="24"/>
                <w:lang w:eastAsia="hr-HR"/>
              </w:rPr>
              <w:t>.</w:t>
            </w:r>
          </w:p>
        </w:tc>
        <w:tc>
          <w:tcPr>
            <w:tcW w:w="2884" w:type="dxa"/>
            <w:tcBorders>
              <w:bottom w:val="single" w:sz="4" w:space="0" w:color="auto"/>
            </w:tcBorders>
          </w:tcPr>
          <w:p w14:paraId="61EEBD35" w14:textId="77777777" w:rsidR="007B51C3" w:rsidRPr="00BA3E88" w:rsidRDefault="007B51C3" w:rsidP="007B51C3">
            <w:pPr>
              <w:rPr>
                <w:rFonts w:eastAsia="Times New Roman" w:cstheme="minorHAnsi"/>
                <w:sz w:val="24"/>
                <w:szCs w:val="24"/>
                <w:lang w:eastAsia="hr-HR"/>
              </w:rPr>
            </w:pPr>
            <w:r w:rsidRPr="0081168A">
              <w:rPr>
                <w:rFonts w:cstheme="minorHAnsi"/>
                <w:sz w:val="24"/>
              </w:rPr>
              <w:lastRenderedPageBreak/>
              <w:t xml:space="preserve">Učenik ne ostvaruje sastavnicu ishoda </w:t>
            </w:r>
            <w:r>
              <w:rPr>
                <w:rFonts w:cstheme="minorHAnsi"/>
                <w:sz w:val="24"/>
              </w:rPr>
              <w:t>„</w:t>
            </w:r>
            <w:r w:rsidRPr="00C74462">
              <w:rPr>
                <w:rFonts w:eastAsia="Times New Roman" w:cstheme="minorHAnsi"/>
                <w:i/>
                <w:iCs/>
                <w:sz w:val="24"/>
                <w:szCs w:val="24"/>
                <w:lang w:eastAsia="hr-HR"/>
              </w:rPr>
              <w:t xml:space="preserve">pronalazi i kombinira </w:t>
            </w:r>
            <w:r w:rsidRPr="00C74462">
              <w:rPr>
                <w:rFonts w:eastAsia="Times New Roman" w:cstheme="minorHAnsi"/>
                <w:i/>
                <w:iCs/>
                <w:sz w:val="24"/>
                <w:szCs w:val="24"/>
                <w:lang w:eastAsia="hr-HR"/>
              </w:rPr>
              <w:lastRenderedPageBreak/>
              <w:t>podatke iz različitih izvora primjerenih dobi</w:t>
            </w:r>
            <w:r>
              <w:rPr>
                <w:rFonts w:eastAsia="Times New Roman" w:cstheme="minorHAnsi"/>
                <w:sz w:val="24"/>
                <w:szCs w:val="24"/>
                <w:lang w:eastAsia="hr-HR"/>
              </w:rPr>
              <w:t xml:space="preserve">“ </w:t>
            </w:r>
            <w:r>
              <w:rPr>
                <w:rFonts w:cstheme="minorHAnsi"/>
                <w:sz w:val="24"/>
              </w:rPr>
              <w:t>po zadanim elementima.</w:t>
            </w:r>
          </w:p>
        </w:tc>
      </w:tr>
      <w:tr w:rsidR="007B51C3" w:rsidRPr="00170F8F" w14:paraId="3D8273CE" w14:textId="77777777" w:rsidTr="00FE7A6D">
        <w:trPr>
          <w:gridAfter w:val="7"/>
          <w:wAfter w:w="12844" w:type="dxa"/>
        </w:trPr>
        <w:tc>
          <w:tcPr>
            <w:tcW w:w="3375" w:type="dxa"/>
            <w:tcBorders>
              <w:top w:val="single" w:sz="12" w:space="0" w:color="auto"/>
              <w:bottom w:val="single" w:sz="6" w:space="0" w:color="auto"/>
              <w:right w:val="single" w:sz="4" w:space="0" w:color="auto"/>
            </w:tcBorders>
            <w:shd w:val="clear" w:color="auto" w:fill="DEEAF6" w:themeFill="accent1" w:themeFillTint="33"/>
          </w:tcPr>
          <w:p w14:paraId="3364CFBE" w14:textId="77777777" w:rsidR="007B51C3" w:rsidRPr="0049650C" w:rsidRDefault="0049650C" w:rsidP="007B51C3">
            <w:pPr>
              <w:jc w:val="center"/>
              <w:rPr>
                <w:rFonts w:eastAsia="Times New Roman" w:cstheme="minorHAnsi"/>
                <w:bCs/>
                <w:sz w:val="28"/>
                <w:szCs w:val="24"/>
                <w:lang w:eastAsia="hr-HR"/>
              </w:rPr>
            </w:pPr>
            <w:r>
              <w:rPr>
                <w:rFonts w:eastAsia="Times New Roman" w:cstheme="minorHAnsi"/>
                <w:b/>
                <w:sz w:val="28"/>
                <w:szCs w:val="24"/>
                <w:lang w:eastAsia="hr-HR"/>
              </w:rPr>
              <w:lastRenderedPageBreak/>
              <w:t xml:space="preserve">ISHOD: </w:t>
            </w:r>
            <w:r>
              <w:rPr>
                <w:rFonts w:eastAsia="Times New Roman" w:cstheme="minorHAnsi"/>
                <w:bCs/>
                <w:sz w:val="28"/>
                <w:szCs w:val="24"/>
                <w:lang w:eastAsia="hr-HR"/>
              </w:rPr>
              <w:t>OŠ HJ C 3.2. Učenik razlikuje tiskane publikacije primjerene dobi i interesima.</w:t>
            </w:r>
          </w:p>
        </w:tc>
      </w:tr>
      <w:tr w:rsidR="007B51C3" w:rsidRPr="00D74C65" w14:paraId="56B29C91" w14:textId="77777777" w:rsidTr="00FE7A6D">
        <w:tc>
          <w:tcPr>
            <w:tcW w:w="3375" w:type="dxa"/>
            <w:tcBorders>
              <w:top w:val="nil"/>
              <w:bottom w:val="single" w:sz="6" w:space="0" w:color="auto"/>
              <w:right w:val="double" w:sz="12" w:space="0" w:color="auto"/>
            </w:tcBorders>
            <w:shd w:val="clear" w:color="auto" w:fill="DEEAF6" w:themeFill="accent1" w:themeFillTint="33"/>
          </w:tcPr>
          <w:p w14:paraId="50A18020" w14:textId="77777777" w:rsidR="007B51C3" w:rsidRPr="00D74C65" w:rsidRDefault="007B51C3" w:rsidP="007B51C3">
            <w:pPr>
              <w:jc w:val="center"/>
              <w:rPr>
                <w:rFonts w:cstheme="minorHAnsi"/>
                <w:b/>
                <w:sz w:val="24"/>
              </w:rPr>
            </w:pPr>
            <w:r w:rsidRPr="00D74C65">
              <w:rPr>
                <w:rFonts w:cstheme="minorHAnsi"/>
                <w:b/>
                <w:sz w:val="24"/>
              </w:rPr>
              <w:t xml:space="preserve"> RAZRADA ISHODA</w:t>
            </w:r>
          </w:p>
        </w:tc>
        <w:tc>
          <w:tcPr>
            <w:tcW w:w="3640" w:type="dxa"/>
            <w:tcBorders>
              <w:top w:val="single" w:sz="12" w:space="0" w:color="auto"/>
              <w:bottom w:val="single" w:sz="6" w:space="0" w:color="auto"/>
              <w:right w:val="double" w:sz="12" w:space="0" w:color="auto"/>
            </w:tcBorders>
            <w:shd w:val="clear" w:color="auto" w:fill="FFFFFF" w:themeFill="background1"/>
          </w:tcPr>
          <w:p w14:paraId="5EBD20BE" w14:textId="77777777" w:rsidR="007B51C3" w:rsidRPr="00D74C65" w:rsidRDefault="007B51C3" w:rsidP="007B51C3">
            <w:pPr>
              <w:jc w:val="center"/>
              <w:rPr>
                <w:rFonts w:cstheme="minorHAnsi"/>
                <w:b/>
                <w:sz w:val="24"/>
              </w:rPr>
            </w:pPr>
            <w:r>
              <w:rPr>
                <w:rFonts w:cstheme="minorHAnsi"/>
                <w:b/>
                <w:sz w:val="24"/>
              </w:rPr>
              <w:t>ODLIČAN</w:t>
            </w:r>
          </w:p>
        </w:tc>
        <w:tc>
          <w:tcPr>
            <w:tcW w:w="1910" w:type="dxa"/>
            <w:tcBorders>
              <w:top w:val="single" w:sz="12" w:space="0" w:color="auto"/>
              <w:left w:val="double" w:sz="12" w:space="0" w:color="auto"/>
              <w:bottom w:val="single" w:sz="6" w:space="0" w:color="auto"/>
            </w:tcBorders>
            <w:shd w:val="clear" w:color="auto" w:fill="FFFFFF" w:themeFill="background1"/>
          </w:tcPr>
          <w:p w14:paraId="189E000D" w14:textId="77777777" w:rsidR="007B51C3" w:rsidRPr="00D74C65" w:rsidRDefault="007B51C3" w:rsidP="007B51C3">
            <w:pPr>
              <w:jc w:val="center"/>
              <w:rPr>
                <w:rFonts w:cstheme="minorHAnsi"/>
                <w:b/>
                <w:sz w:val="24"/>
              </w:rPr>
            </w:pPr>
            <w:r>
              <w:rPr>
                <w:rFonts w:cstheme="minorHAnsi"/>
                <w:b/>
                <w:sz w:val="24"/>
              </w:rPr>
              <w:t>VRLO DOBAR</w:t>
            </w:r>
          </w:p>
        </w:tc>
        <w:tc>
          <w:tcPr>
            <w:tcW w:w="2231" w:type="dxa"/>
            <w:gridSpan w:val="2"/>
            <w:tcBorders>
              <w:top w:val="single" w:sz="12" w:space="0" w:color="auto"/>
              <w:bottom w:val="single" w:sz="6" w:space="0" w:color="auto"/>
            </w:tcBorders>
            <w:shd w:val="clear" w:color="auto" w:fill="FFFFFF" w:themeFill="background1"/>
          </w:tcPr>
          <w:p w14:paraId="0074C333" w14:textId="77777777" w:rsidR="007B51C3" w:rsidRPr="00D74C65" w:rsidRDefault="007B51C3" w:rsidP="007B51C3">
            <w:pPr>
              <w:jc w:val="center"/>
              <w:rPr>
                <w:rFonts w:cstheme="minorHAnsi"/>
                <w:b/>
                <w:sz w:val="24"/>
              </w:rPr>
            </w:pPr>
            <w:r w:rsidRPr="00D74C65">
              <w:rPr>
                <w:rFonts w:cstheme="minorHAnsi"/>
                <w:b/>
                <w:sz w:val="24"/>
              </w:rPr>
              <w:t>DOBAR</w:t>
            </w:r>
          </w:p>
        </w:tc>
        <w:tc>
          <w:tcPr>
            <w:tcW w:w="2179" w:type="dxa"/>
            <w:gridSpan w:val="2"/>
            <w:tcBorders>
              <w:top w:val="single" w:sz="12" w:space="0" w:color="auto"/>
              <w:bottom w:val="single" w:sz="6" w:space="0" w:color="auto"/>
            </w:tcBorders>
            <w:shd w:val="clear" w:color="auto" w:fill="FFFFFF" w:themeFill="background1"/>
          </w:tcPr>
          <w:p w14:paraId="1A713227" w14:textId="77777777" w:rsidR="007B51C3" w:rsidRPr="00D74C65" w:rsidRDefault="007B51C3" w:rsidP="007B51C3">
            <w:pPr>
              <w:jc w:val="center"/>
              <w:rPr>
                <w:rFonts w:cstheme="minorHAnsi"/>
                <w:b/>
                <w:sz w:val="24"/>
              </w:rPr>
            </w:pPr>
            <w:r>
              <w:rPr>
                <w:rFonts w:cstheme="minorHAnsi"/>
                <w:b/>
                <w:sz w:val="24"/>
              </w:rPr>
              <w:t>DOVOLJAN</w:t>
            </w:r>
          </w:p>
        </w:tc>
        <w:tc>
          <w:tcPr>
            <w:tcW w:w="2884" w:type="dxa"/>
            <w:tcBorders>
              <w:top w:val="single" w:sz="12" w:space="0" w:color="auto"/>
              <w:bottom w:val="single" w:sz="6" w:space="0" w:color="auto"/>
            </w:tcBorders>
            <w:shd w:val="clear" w:color="auto" w:fill="FFFFFF" w:themeFill="background1"/>
          </w:tcPr>
          <w:p w14:paraId="039DC59C" w14:textId="77777777" w:rsidR="007B51C3" w:rsidRPr="00D74C65" w:rsidRDefault="007B51C3" w:rsidP="007B51C3">
            <w:pPr>
              <w:jc w:val="center"/>
              <w:rPr>
                <w:rFonts w:cstheme="minorHAnsi"/>
                <w:b/>
                <w:sz w:val="24"/>
              </w:rPr>
            </w:pPr>
            <w:r>
              <w:rPr>
                <w:rFonts w:cstheme="minorHAnsi"/>
                <w:b/>
                <w:sz w:val="24"/>
              </w:rPr>
              <w:t>NEDOVOLJAN</w:t>
            </w:r>
          </w:p>
        </w:tc>
      </w:tr>
      <w:tr w:rsidR="007B51C3" w:rsidRPr="00B4176C" w14:paraId="47B06BB3" w14:textId="77777777" w:rsidTr="00FE7A6D">
        <w:tc>
          <w:tcPr>
            <w:tcW w:w="3375" w:type="dxa"/>
            <w:tcBorders>
              <w:top w:val="single" w:sz="6" w:space="0" w:color="auto"/>
              <w:bottom w:val="single" w:sz="6" w:space="0" w:color="auto"/>
              <w:right w:val="double" w:sz="12" w:space="0" w:color="auto"/>
            </w:tcBorders>
          </w:tcPr>
          <w:p w14:paraId="1D2D5349" w14:textId="77777777" w:rsidR="007B51C3" w:rsidRPr="001B34CF" w:rsidRDefault="007B51C3" w:rsidP="007B51C3">
            <w:pPr>
              <w:rPr>
                <w:rFonts w:eastAsia="Times New Roman" w:cstheme="minorHAnsi"/>
                <w:sz w:val="24"/>
                <w:szCs w:val="24"/>
                <w:lang w:eastAsia="hr-HR"/>
              </w:rPr>
            </w:pPr>
            <w:r w:rsidRPr="001B34CF">
              <w:rPr>
                <w:rFonts w:eastAsia="Times New Roman" w:cstheme="minorHAnsi"/>
                <w:sz w:val="24"/>
                <w:szCs w:val="24"/>
                <w:lang w:eastAsia="hr-HR"/>
              </w:rPr>
              <w:t>Razlikuje knjige, udžbenike, časopise, plakate, strip, brošure, reklamne letke</w:t>
            </w:r>
            <w:r>
              <w:rPr>
                <w:rFonts w:eastAsia="Times New Roman" w:cstheme="minorHAnsi"/>
                <w:sz w:val="24"/>
                <w:szCs w:val="24"/>
                <w:lang w:eastAsia="hr-HR"/>
              </w:rPr>
              <w:t>.</w:t>
            </w:r>
          </w:p>
          <w:p w14:paraId="6EE0E930" w14:textId="77777777" w:rsidR="007B51C3" w:rsidRPr="001B34CF" w:rsidRDefault="007B51C3" w:rsidP="007B51C3">
            <w:pPr>
              <w:rPr>
                <w:rFonts w:eastAsia="Times New Roman" w:cstheme="minorHAnsi"/>
                <w:sz w:val="24"/>
                <w:szCs w:val="24"/>
                <w:lang w:eastAsia="hr-HR"/>
              </w:rPr>
            </w:pPr>
          </w:p>
        </w:tc>
        <w:tc>
          <w:tcPr>
            <w:tcW w:w="3640" w:type="dxa"/>
            <w:tcBorders>
              <w:top w:val="single" w:sz="6" w:space="0" w:color="auto"/>
              <w:bottom w:val="single" w:sz="6" w:space="0" w:color="auto"/>
              <w:right w:val="double" w:sz="12" w:space="0" w:color="auto"/>
            </w:tcBorders>
          </w:tcPr>
          <w:p w14:paraId="455ED631" w14:textId="77777777" w:rsidR="007B51C3" w:rsidRPr="00C922C6" w:rsidRDefault="007B51C3" w:rsidP="007B51C3">
            <w:pPr>
              <w:rPr>
                <w:rFonts w:eastAsia="Times New Roman" w:cstheme="minorHAnsi"/>
                <w:sz w:val="24"/>
                <w:szCs w:val="24"/>
                <w:lang w:eastAsia="hr-HR"/>
              </w:rPr>
            </w:pPr>
            <w:r w:rsidRPr="00C922C6">
              <w:rPr>
                <w:rFonts w:eastAsia="Times New Roman" w:cstheme="minorHAnsi"/>
                <w:sz w:val="24"/>
                <w:szCs w:val="24"/>
                <w:lang w:eastAsia="hr-HR"/>
              </w:rPr>
              <w:t>Razlikuje</w:t>
            </w:r>
            <w:r>
              <w:rPr>
                <w:rFonts w:eastAsia="Times New Roman" w:cstheme="minorHAnsi"/>
                <w:sz w:val="24"/>
                <w:szCs w:val="24"/>
                <w:lang w:eastAsia="hr-HR"/>
              </w:rPr>
              <w:t xml:space="preserve"> i razvrstava</w:t>
            </w:r>
            <w:r w:rsidRPr="00C922C6">
              <w:rPr>
                <w:rFonts w:eastAsia="Times New Roman" w:cstheme="minorHAnsi"/>
                <w:sz w:val="24"/>
                <w:szCs w:val="24"/>
                <w:lang w:eastAsia="hr-HR"/>
              </w:rPr>
              <w:t xml:space="preserve"> knjige, udžbenike, časopise, plakate, strip, brošure, reklamne letke</w:t>
            </w:r>
          </w:p>
          <w:p w14:paraId="624BE419" w14:textId="77777777" w:rsidR="007B51C3" w:rsidRPr="0081168A" w:rsidRDefault="007B51C3" w:rsidP="007B51C3">
            <w:pPr>
              <w:rPr>
                <w:rFonts w:cstheme="minorHAnsi"/>
                <w:sz w:val="24"/>
              </w:rPr>
            </w:pPr>
          </w:p>
        </w:tc>
        <w:tc>
          <w:tcPr>
            <w:tcW w:w="1910" w:type="dxa"/>
            <w:tcBorders>
              <w:top w:val="single" w:sz="6" w:space="0" w:color="auto"/>
              <w:left w:val="double" w:sz="12" w:space="0" w:color="auto"/>
              <w:bottom w:val="single" w:sz="6" w:space="0" w:color="auto"/>
            </w:tcBorders>
          </w:tcPr>
          <w:p w14:paraId="147A8C2B" w14:textId="77777777" w:rsidR="007B51C3" w:rsidRPr="00C922C6" w:rsidRDefault="007B51C3" w:rsidP="007B51C3">
            <w:pPr>
              <w:rPr>
                <w:rFonts w:eastAsia="Times New Roman" w:cstheme="minorHAnsi"/>
                <w:sz w:val="24"/>
                <w:szCs w:val="24"/>
                <w:lang w:eastAsia="hr-HR"/>
              </w:rPr>
            </w:pPr>
            <w:r w:rsidRPr="00C922C6">
              <w:rPr>
                <w:rFonts w:eastAsia="Times New Roman" w:cstheme="minorHAnsi"/>
                <w:sz w:val="24"/>
                <w:szCs w:val="24"/>
                <w:lang w:eastAsia="hr-HR"/>
              </w:rPr>
              <w:t>Razlikuje knjige, udžbenike, časopise, plakate, strip, brošure, reklamne letke</w:t>
            </w:r>
            <w:r>
              <w:rPr>
                <w:rFonts w:eastAsia="Times New Roman" w:cstheme="minorHAnsi"/>
                <w:sz w:val="24"/>
                <w:szCs w:val="24"/>
                <w:lang w:eastAsia="hr-HR"/>
              </w:rPr>
              <w:t>.</w:t>
            </w:r>
          </w:p>
          <w:p w14:paraId="3C60157A" w14:textId="77777777" w:rsidR="007B51C3" w:rsidRDefault="007B51C3" w:rsidP="007B51C3"/>
        </w:tc>
        <w:tc>
          <w:tcPr>
            <w:tcW w:w="2231" w:type="dxa"/>
            <w:gridSpan w:val="2"/>
            <w:tcBorders>
              <w:top w:val="single" w:sz="6" w:space="0" w:color="auto"/>
              <w:bottom w:val="single" w:sz="6" w:space="0" w:color="auto"/>
            </w:tcBorders>
          </w:tcPr>
          <w:p w14:paraId="4D24CA94" w14:textId="77777777" w:rsidR="007B51C3" w:rsidRPr="00C922C6" w:rsidRDefault="007B51C3" w:rsidP="007B51C3">
            <w:pPr>
              <w:rPr>
                <w:rFonts w:eastAsia="Times New Roman" w:cstheme="minorHAnsi"/>
                <w:sz w:val="24"/>
                <w:szCs w:val="24"/>
                <w:lang w:eastAsia="hr-HR"/>
              </w:rPr>
            </w:pPr>
            <w:r>
              <w:rPr>
                <w:rFonts w:eastAsia="Times New Roman" w:cstheme="minorHAnsi"/>
                <w:sz w:val="24"/>
                <w:szCs w:val="24"/>
                <w:lang w:eastAsia="hr-HR"/>
              </w:rPr>
              <w:t xml:space="preserve">Prepoznaje i povremeno </w:t>
            </w:r>
            <w:r w:rsidRPr="00C922C6">
              <w:rPr>
                <w:rFonts w:eastAsia="Times New Roman" w:cstheme="minorHAnsi"/>
                <w:sz w:val="24"/>
                <w:szCs w:val="24"/>
                <w:lang w:eastAsia="hr-HR"/>
              </w:rPr>
              <w:t xml:space="preserve">razlikuje knjige, udžbenike, časopise, plakate, strip, </w:t>
            </w:r>
            <w:r>
              <w:rPr>
                <w:rFonts w:eastAsia="Times New Roman" w:cstheme="minorHAnsi"/>
                <w:sz w:val="24"/>
                <w:szCs w:val="24"/>
                <w:lang w:eastAsia="hr-HR"/>
              </w:rPr>
              <w:t>i</w:t>
            </w:r>
            <w:r w:rsidRPr="00C922C6">
              <w:rPr>
                <w:rFonts w:eastAsia="Times New Roman" w:cstheme="minorHAnsi"/>
                <w:sz w:val="24"/>
                <w:szCs w:val="24"/>
                <w:lang w:eastAsia="hr-HR"/>
              </w:rPr>
              <w:t xml:space="preserve"> reklamne letke</w:t>
            </w:r>
            <w:r>
              <w:rPr>
                <w:rFonts w:eastAsia="Times New Roman" w:cstheme="minorHAnsi"/>
                <w:sz w:val="24"/>
                <w:szCs w:val="24"/>
                <w:lang w:eastAsia="hr-HR"/>
              </w:rPr>
              <w:t>.</w:t>
            </w:r>
          </w:p>
          <w:p w14:paraId="177C60C4" w14:textId="77777777" w:rsidR="007B51C3" w:rsidRPr="00D76E7E" w:rsidRDefault="007B51C3" w:rsidP="007B51C3">
            <w:pPr>
              <w:rPr>
                <w:rFonts w:eastAsia="Times New Roman" w:cstheme="minorHAnsi"/>
                <w:sz w:val="24"/>
                <w:szCs w:val="24"/>
                <w:lang w:eastAsia="hr-HR"/>
              </w:rPr>
            </w:pPr>
          </w:p>
        </w:tc>
        <w:tc>
          <w:tcPr>
            <w:tcW w:w="2179" w:type="dxa"/>
            <w:gridSpan w:val="2"/>
            <w:tcBorders>
              <w:top w:val="single" w:sz="6" w:space="0" w:color="auto"/>
              <w:bottom w:val="single" w:sz="6" w:space="0" w:color="auto"/>
            </w:tcBorders>
          </w:tcPr>
          <w:p w14:paraId="1999003E" w14:textId="77777777" w:rsidR="007B51C3" w:rsidRPr="00D76E7E" w:rsidRDefault="007B51C3" w:rsidP="007B51C3">
            <w:pPr>
              <w:rPr>
                <w:rFonts w:eastAsia="Times New Roman" w:cstheme="minorHAnsi"/>
                <w:sz w:val="24"/>
                <w:szCs w:val="24"/>
                <w:lang w:eastAsia="hr-HR"/>
              </w:rPr>
            </w:pPr>
            <w:r>
              <w:rPr>
                <w:rFonts w:eastAsia="Times New Roman" w:cstheme="minorHAnsi"/>
                <w:sz w:val="24"/>
                <w:szCs w:val="24"/>
                <w:lang w:eastAsia="hr-HR"/>
              </w:rPr>
              <w:t xml:space="preserve">Prepoznaje </w:t>
            </w:r>
            <w:r w:rsidRPr="00C922C6">
              <w:rPr>
                <w:rFonts w:eastAsia="Times New Roman" w:cstheme="minorHAnsi"/>
                <w:sz w:val="24"/>
                <w:szCs w:val="24"/>
                <w:lang w:eastAsia="hr-HR"/>
              </w:rPr>
              <w:t>knjige, udžbenike, časopise</w:t>
            </w:r>
            <w:r>
              <w:rPr>
                <w:rFonts w:eastAsia="Times New Roman" w:cstheme="minorHAnsi"/>
                <w:sz w:val="24"/>
                <w:szCs w:val="24"/>
                <w:lang w:eastAsia="hr-HR"/>
              </w:rPr>
              <w:t xml:space="preserve"> i</w:t>
            </w:r>
            <w:r w:rsidRPr="00C922C6">
              <w:rPr>
                <w:rFonts w:eastAsia="Times New Roman" w:cstheme="minorHAnsi"/>
                <w:sz w:val="24"/>
                <w:szCs w:val="24"/>
                <w:lang w:eastAsia="hr-HR"/>
              </w:rPr>
              <w:t xml:space="preserve"> plakate</w:t>
            </w:r>
            <w:r>
              <w:rPr>
                <w:rFonts w:eastAsia="Times New Roman" w:cstheme="minorHAnsi"/>
                <w:sz w:val="24"/>
                <w:szCs w:val="24"/>
                <w:lang w:eastAsia="hr-HR"/>
              </w:rPr>
              <w:t>.</w:t>
            </w:r>
          </w:p>
        </w:tc>
        <w:tc>
          <w:tcPr>
            <w:tcW w:w="2884" w:type="dxa"/>
            <w:tcBorders>
              <w:top w:val="single" w:sz="6" w:space="0" w:color="auto"/>
              <w:bottom w:val="single" w:sz="6" w:space="0" w:color="auto"/>
            </w:tcBorders>
          </w:tcPr>
          <w:p w14:paraId="1DAB177A" w14:textId="77777777" w:rsidR="007B51C3" w:rsidRPr="00D76E7E" w:rsidRDefault="007B51C3" w:rsidP="007B51C3">
            <w:pPr>
              <w:rPr>
                <w:rFonts w:eastAsia="Times New Roman" w:cstheme="minorHAnsi"/>
                <w:sz w:val="24"/>
                <w:szCs w:val="24"/>
                <w:lang w:eastAsia="hr-HR"/>
              </w:rPr>
            </w:pPr>
            <w:r w:rsidRPr="0081168A">
              <w:rPr>
                <w:rFonts w:cstheme="minorHAnsi"/>
                <w:sz w:val="24"/>
              </w:rPr>
              <w:t xml:space="preserve">Učenik ne ostvaruje sastavnicu ishoda </w:t>
            </w:r>
            <w:r>
              <w:rPr>
                <w:rFonts w:cstheme="minorHAnsi"/>
                <w:sz w:val="24"/>
              </w:rPr>
              <w:t>„</w:t>
            </w:r>
            <w:r w:rsidRPr="00BE2B88">
              <w:rPr>
                <w:rFonts w:eastAsia="Times New Roman" w:cstheme="minorHAnsi"/>
                <w:i/>
                <w:iCs/>
                <w:sz w:val="24"/>
                <w:szCs w:val="24"/>
                <w:lang w:eastAsia="hr-HR"/>
              </w:rPr>
              <w:t>razlikuje knjige, udžbenike, časopise, plakate, strip, brošure, reklamne letke</w:t>
            </w:r>
            <w:r>
              <w:rPr>
                <w:rFonts w:eastAsia="Times New Roman" w:cstheme="minorHAnsi"/>
                <w:sz w:val="24"/>
                <w:szCs w:val="24"/>
                <w:lang w:eastAsia="hr-HR"/>
              </w:rPr>
              <w:t xml:space="preserve">“ </w:t>
            </w:r>
            <w:r>
              <w:rPr>
                <w:rFonts w:cstheme="minorHAnsi"/>
                <w:sz w:val="24"/>
              </w:rPr>
              <w:t>po zadanim elementima.</w:t>
            </w:r>
          </w:p>
        </w:tc>
      </w:tr>
      <w:tr w:rsidR="007B51C3" w:rsidRPr="00B4176C" w14:paraId="32BDB628" w14:textId="77777777" w:rsidTr="00FE7A6D">
        <w:trPr>
          <w:gridAfter w:val="2"/>
          <w:wAfter w:w="4833" w:type="dxa"/>
        </w:trPr>
        <w:tc>
          <w:tcPr>
            <w:tcW w:w="3375" w:type="dxa"/>
            <w:tcBorders>
              <w:top w:val="single" w:sz="6" w:space="0" w:color="auto"/>
              <w:bottom w:val="single" w:sz="6" w:space="0" w:color="auto"/>
              <w:right w:val="double" w:sz="12" w:space="0" w:color="auto"/>
            </w:tcBorders>
          </w:tcPr>
          <w:p w14:paraId="56209DB3" w14:textId="77777777" w:rsidR="007B51C3" w:rsidRPr="0049650C" w:rsidRDefault="0049650C" w:rsidP="007B51C3">
            <w:pPr>
              <w:rPr>
                <w:rFonts w:cstheme="minorHAnsi"/>
                <w:bCs/>
                <w:sz w:val="24"/>
              </w:rPr>
            </w:pPr>
            <w:r w:rsidRPr="0049650C">
              <w:rPr>
                <w:rFonts w:cstheme="minorHAnsi"/>
                <w:bCs/>
                <w:sz w:val="24"/>
              </w:rPr>
              <w:t>Samostalno i redovito čita tekstove u književnim i zabavno-obrazovnim časopisima za djecu i iskazuje miš</w:t>
            </w:r>
            <w:r>
              <w:rPr>
                <w:rFonts w:cstheme="minorHAnsi"/>
                <w:bCs/>
                <w:sz w:val="24"/>
              </w:rPr>
              <w:t>l</w:t>
            </w:r>
            <w:r w:rsidRPr="0049650C">
              <w:rPr>
                <w:rFonts w:cstheme="minorHAnsi"/>
                <w:bCs/>
                <w:sz w:val="24"/>
              </w:rPr>
              <w:t>jenje o njima.</w:t>
            </w:r>
          </w:p>
        </w:tc>
        <w:tc>
          <w:tcPr>
            <w:tcW w:w="8011" w:type="dxa"/>
            <w:gridSpan w:val="5"/>
            <w:tcBorders>
              <w:top w:val="single" w:sz="6" w:space="0" w:color="auto"/>
              <w:left w:val="double" w:sz="12" w:space="0" w:color="auto"/>
              <w:bottom w:val="single" w:sz="6" w:space="0" w:color="auto"/>
            </w:tcBorders>
          </w:tcPr>
          <w:p w14:paraId="3C4EB68B" w14:textId="77777777" w:rsidR="007B51C3" w:rsidRPr="00BE2B88" w:rsidRDefault="00E96965" w:rsidP="007B51C3">
            <w:pPr>
              <w:rPr>
                <w:rFonts w:eastAsia="Times New Roman" w:cstheme="minorHAnsi"/>
                <w:sz w:val="24"/>
                <w:szCs w:val="24"/>
                <w:lang w:eastAsia="hr-HR"/>
              </w:rPr>
            </w:pPr>
            <w:r w:rsidRPr="00F277AF">
              <w:rPr>
                <w:rFonts w:eastAsia="Times New Roman" w:cstheme="minorHAnsi"/>
                <w:b/>
                <w:sz w:val="24"/>
                <w:szCs w:val="28"/>
                <w:lang w:eastAsia="hr-HR"/>
              </w:rPr>
              <w:t>Ostvarivanje ishoda se prati</w:t>
            </w:r>
            <w:r>
              <w:rPr>
                <w:rFonts w:eastAsia="Times New Roman" w:cstheme="minorHAnsi"/>
                <w:b/>
                <w:sz w:val="24"/>
                <w:szCs w:val="28"/>
                <w:lang w:eastAsia="hr-HR"/>
              </w:rPr>
              <w:t xml:space="preserve"> bilješkom </w:t>
            </w:r>
            <w:r w:rsidRPr="00F277AF">
              <w:rPr>
                <w:rFonts w:eastAsia="Times New Roman" w:cstheme="minorHAnsi"/>
                <w:b/>
                <w:sz w:val="24"/>
                <w:szCs w:val="28"/>
                <w:lang w:eastAsia="hr-HR"/>
              </w:rPr>
              <w:t xml:space="preserve"> i ne podliježe vrednovanju.</w:t>
            </w:r>
          </w:p>
        </w:tc>
      </w:tr>
      <w:tr w:rsidR="007B51C3" w:rsidRPr="00B4176C" w14:paraId="3E2AAD43" w14:textId="77777777" w:rsidTr="00FE7A6D">
        <w:trPr>
          <w:gridAfter w:val="2"/>
          <w:wAfter w:w="4833" w:type="dxa"/>
        </w:trPr>
        <w:tc>
          <w:tcPr>
            <w:tcW w:w="3375" w:type="dxa"/>
            <w:tcBorders>
              <w:top w:val="single" w:sz="6" w:space="0" w:color="auto"/>
              <w:bottom w:val="single" w:sz="6" w:space="0" w:color="auto"/>
              <w:right w:val="double" w:sz="12" w:space="0" w:color="auto"/>
            </w:tcBorders>
          </w:tcPr>
          <w:p w14:paraId="3301F732" w14:textId="77777777" w:rsidR="007B51C3" w:rsidRPr="0049650C" w:rsidRDefault="0049650C" w:rsidP="007B51C3">
            <w:pPr>
              <w:rPr>
                <w:rFonts w:cstheme="minorHAnsi"/>
                <w:bCs/>
                <w:sz w:val="24"/>
              </w:rPr>
            </w:pPr>
            <w:r w:rsidRPr="0049650C">
              <w:rPr>
                <w:rFonts w:cstheme="minorHAnsi"/>
                <w:bCs/>
                <w:sz w:val="24"/>
              </w:rPr>
              <w:t>Čita stripove i razlikuje ih od ostalih tiskanih medijskih tekstova.</w:t>
            </w:r>
          </w:p>
        </w:tc>
        <w:tc>
          <w:tcPr>
            <w:tcW w:w="8011" w:type="dxa"/>
            <w:gridSpan w:val="5"/>
            <w:tcBorders>
              <w:top w:val="single" w:sz="6" w:space="0" w:color="auto"/>
              <w:left w:val="double" w:sz="12" w:space="0" w:color="auto"/>
              <w:bottom w:val="single" w:sz="6" w:space="0" w:color="auto"/>
            </w:tcBorders>
          </w:tcPr>
          <w:p w14:paraId="6D750AC2" w14:textId="77777777" w:rsidR="007B51C3" w:rsidRDefault="00E96965" w:rsidP="007B51C3">
            <w:r w:rsidRPr="00F277AF">
              <w:rPr>
                <w:rFonts w:eastAsia="Times New Roman" w:cstheme="minorHAnsi"/>
                <w:b/>
                <w:sz w:val="24"/>
                <w:szCs w:val="28"/>
                <w:lang w:eastAsia="hr-HR"/>
              </w:rPr>
              <w:t>Ostvarivanje ishoda se prati</w:t>
            </w:r>
            <w:r>
              <w:rPr>
                <w:rFonts w:eastAsia="Times New Roman" w:cstheme="minorHAnsi"/>
                <w:b/>
                <w:sz w:val="24"/>
                <w:szCs w:val="28"/>
                <w:lang w:eastAsia="hr-HR"/>
              </w:rPr>
              <w:t xml:space="preserve"> bilješkom </w:t>
            </w:r>
            <w:r w:rsidRPr="00F277AF">
              <w:rPr>
                <w:rFonts w:eastAsia="Times New Roman" w:cstheme="minorHAnsi"/>
                <w:b/>
                <w:sz w:val="24"/>
                <w:szCs w:val="28"/>
                <w:lang w:eastAsia="hr-HR"/>
              </w:rPr>
              <w:t xml:space="preserve"> i ne podliježe vrednovanju.</w:t>
            </w:r>
          </w:p>
        </w:tc>
      </w:tr>
      <w:tr w:rsidR="007B51C3" w:rsidRPr="00B4176C" w14:paraId="0A39CA93" w14:textId="77777777" w:rsidTr="00FE7A6D">
        <w:trPr>
          <w:gridAfter w:val="2"/>
          <w:wAfter w:w="4833" w:type="dxa"/>
        </w:trPr>
        <w:tc>
          <w:tcPr>
            <w:tcW w:w="3375" w:type="dxa"/>
            <w:tcBorders>
              <w:top w:val="single" w:sz="6" w:space="0" w:color="auto"/>
              <w:bottom w:val="single" w:sz="12" w:space="0" w:color="auto"/>
              <w:right w:val="double" w:sz="12" w:space="0" w:color="auto"/>
            </w:tcBorders>
          </w:tcPr>
          <w:p w14:paraId="0645B5B1" w14:textId="77777777" w:rsidR="007B51C3" w:rsidRDefault="0049650C" w:rsidP="007B51C3">
            <w:pPr>
              <w:rPr>
                <w:rFonts w:cstheme="minorHAnsi"/>
                <w:bCs/>
                <w:sz w:val="24"/>
              </w:rPr>
            </w:pPr>
            <w:r>
              <w:rPr>
                <w:rFonts w:cstheme="minorHAnsi"/>
                <w:bCs/>
                <w:sz w:val="24"/>
              </w:rPr>
              <w:t>Stvara kroz igru vlastite uratke potaknute određenim medijskim sadržajem.</w:t>
            </w:r>
          </w:p>
          <w:p w14:paraId="3B57EC51" w14:textId="77777777" w:rsidR="004669F4" w:rsidRDefault="004669F4" w:rsidP="007B51C3">
            <w:pPr>
              <w:rPr>
                <w:rFonts w:cstheme="minorHAnsi"/>
                <w:bCs/>
                <w:sz w:val="24"/>
              </w:rPr>
            </w:pPr>
          </w:p>
          <w:p w14:paraId="3711AEED" w14:textId="77777777" w:rsidR="004669F4" w:rsidRDefault="004669F4" w:rsidP="007B51C3">
            <w:pPr>
              <w:rPr>
                <w:rFonts w:cstheme="minorHAnsi"/>
                <w:bCs/>
                <w:sz w:val="24"/>
              </w:rPr>
            </w:pPr>
          </w:p>
          <w:p w14:paraId="3C708939" w14:textId="77777777" w:rsidR="004669F4" w:rsidRDefault="004669F4" w:rsidP="007B51C3">
            <w:pPr>
              <w:rPr>
                <w:rFonts w:cstheme="minorHAnsi"/>
                <w:bCs/>
                <w:sz w:val="24"/>
              </w:rPr>
            </w:pPr>
          </w:p>
          <w:p w14:paraId="444D225A" w14:textId="77777777" w:rsidR="004669F4" w:rsidRDefault="004669F4" w:rsidP="007B51C3">
            <w:pPr>
              <w:rPr>
                <w:rFonts w:cstheme="minorHAnsi"/>
                <w:bCs/>
                <w:sz w:val="24"/>
              </w:rPr>
            </w:pPr>
          </w:p>
          <w:p w14:paraId="5E2BBDF2" w14:textId="77777777" w:rsidR="004669F4" w:rsidRDefault="004669F4" w:rsidP="007B51C3">
            <w:pPr>
              <w:rPr>
                <w:rFonts w:cstheme="minorHAnsi"/>
                <w:bCs/>
                <w:sz w:val="24"/>
              </w:rPr>
            </w:pPr>
          </w:p>
          <w:p w14:paraId="4F22D24B" w14:textId="77777777" w:rsidR="004669F4" w:rsidRPr="0049650C" w:rsidRDefault="004669F4" w:rsidP="007B51C3">
            <w:pPr>
              <w:rPr>
                <w:rFonts w:cstheme="minorHAnsi"/>
                <w:bCs/>
                <w:sz w:val="24"/>
              </w:rPr>
            </w:pPr>
          </w:p>
        </w:tc>
        <w:tc>
          <w:tcPr>
            <w:tcW w:w="8011" w:type="dxa"/>
            <w:gridSpan w:val="5"/>
            <w:tcBorders>
              <w:top w:val="single" w:sz="6" w:space="0" w:color="auto"/>
              <w:left w:val="double" w:sz="12" w:space="0" w:color="auto"/>
              <w:bottom w:val="single" w:sz="12" w:space="0" w:color="auto"/>
            </w:tcBorders>
          </w:tcPr>
          <w:p w14:paraId="05EA57DF" w14:textId="77777777" w:rsidR="007B51C3" w:rsidRDefault="00E96965" w:rsidP="007B51C3">
            <w:r w:rsidRPr="00F277AF">
              <w:rPr>
                <w:rFonts w:eastAsia="Times New Roman" w:cstheme="minorHAnsi"/>
                <w:b/>
                <w:sz w:val="24"/>
                <w:szCs w:val="28"/>
                <w:lang w:eastAsia="hr-HR"/>
              </w:rPr>
              <w:t>Ostvarivanje ishoda se prati</w:t>
            </w:r>
            <w:r>
              <w:rPr>
                <w:rFonts w:eastAsia="Times New Roman" w:cstheme="minorHAnsi"/>
                <w:b/>
                <w:sz w:val="24"/>
                <w:szCs w:val="28"/>
                <w:lang w:eastAsia="hr-HR"/>
              </w:rPr>
              <w:t xml:space="preserve"> bilješkom </w:t>
            </w:r>
            <w:r w:rsidRPr="00F277AF">
              <w:rPr>
                <w:rFonts w:eastAsia="Times New Roman" w:cstheme="minorHAnsi"/>
                <w:b/>
                <w:sz w:val="24"/>
                <w:szCs w:val="28"/>
                <w:lang w:eastAsia="hr-HR"/>
              </w:rPr>
              <w:t xml:space="preserve"> i ne podliježe vrednovanju.</w:t>
            </w:r>
          </w:p>
        </w:tc>
      </w:tr>
      <w:tr w:rsidR="007B51C3" w:rsidRPr="00170F8F" w14:paraId="0711C818" w14:textId="77777777" w:rsidTr="00FE7A6D">
        <w:trPr>
          <w:gridAfter w:val="7"/>
          <w:wAfter w:w="12844" w:type="dxa"/>
        </w:trPr>
        <w:tc>
          <w:tcPr>
            <w:tcW w:w="3375" w:type="dxa"/>
            <w:tcBorders>
              <w:top w:val="single" w:sz="12" w:space="0" w:color="auto"/>
              <w:bottom w:val="single" w:sz="6" w:space="0" w:color="auto"/>
              <w:right w:val="single" w:sz="4" w:space="0" w:color="auto"/>
            </w:tcBorders>
            <w:shd w:val="clear" w:color="auto" w:fill="DEEAF6" w:themeFill="accent1" w:themeFillTint="33"/>
          </w:tcPr>
          <w:p w14:paraId="661D2498" w14:textId="77777777" w:rsidR="007B51C3" w:rsidRPr="0049650C" w:rsidRDefault="0049650C" w:rsidP="007B51C3">
            <w:pPr>
              <w:tabs>
                <w:tab w:val="left" w:pos="2241"/>
                <w:tab w:val="center" w:pos="7830"/>
              </w:tabs>
              <w:rPr>
                <w:rFonts w:eastAsia="Times New Roman" w:cstheme="minorHAnsi"/>
                <w:bCs/>
                <w:sz w:val="28"/>
                <w:szCs w:val="24"/>
                <w:lang w:eastAsia="hr-HR"/>
              </w:rPr>
            </w:pPr>
            <w:r>
              <w:rPr>
                <w:rFonts w:eastAsia="Times New Roman" w:cstheme="minorHAnsi"/>
                <w:b/>
                <w:sz w:val="28"/>
                <w:szCs w:val="24"/>
                <w:lang w:eastAsia="hr-HR"/>
              </w:rPr>
              <w:lastRenderedPageBreak/>
              <w:t xml:space="preserve">ISHOD: </w:t>
            </w:r>
            <w:r>
              <w:rPr>
                <w:rFonts w:eastAsia="Times New Roman" w:cstheme="minorHAnsi"/>
                <w:bCs/>
                <w:sz w:val="28"/>
                <w:szCs w:val="24"/>
                <w:lang w:eastAsia="hr-HR"/>
              </w:rPr>
              <w:t>OŠ HJ C.3.3. Učenik razlikuje kulturne događaje koje posjećuje i iskazuje svoje mišljenje o njima.</w:t>
            </w:r>
          </w:p>
        </w:tc>
      </w:tr>
      <w:tr w:rsidR="007B51C3" w:rsidRPr="00D74C65" w14:paraId="1E5FFA21" w14:textId="77777777" w:rsidTr="00FE7A6D">
        <w:trPr>
          <w:gridAfter w:val="6"/>
          <w:wAfter w:w="9204" w:type="dxa"/>
        </w:trPr>
        <w:tc>
          <w:tcPr>
            <w:tcW w:w="3375" w:type="dxa"/>
            <w:tcBorders>
              <w:top w:val="nil"/>
              <w:bottom w:val="single" w:sz="6" w:space="0" w:color="auto"/>
              <w:right w:val="double" w:sz="12" w:space="0" w:color="auto"/>
            </w:tcBorders>
            <w:shd w:val="clear" w:color="auto" w:fill="DEEAF6" w:themeFill="accent1" w:themeFillTint="33"/>
          </w:tcPr>
          <w:p w14:paraId="5035F146" w14:textId="77777777" w:rsidR="007B51C3" w:rsidRDefault="007B51C3" w:rsidP="007B51C3">
            <w:pPr>
              <w:jc w:val="center"/>
              <w:rPr>
                <w:rFonts w:cstheme="minorHAnsi"/>
                <w:b/>
                <w:sz w:val="24"/>
              </w:rPr>
            </w:pPr>
            <w:r w:rsidRPr="00D74C65">
              <w:rPr>
                <w:rFonts w:cstheme="minorHAnsi"/>
                <w:b/>
                <w:sz w:val="24"/>
              </w:rPr>
              <w:t xml:space="preserve"> RAZRADA ISHODA</w:t>
            </w:r>
          </w:p>
          <w:p w14:paraId="4075D8E1" w14:textId="77777777" w:rsidR="0049650C" w:rsidRPr="00D74C65" w:rsidRDefault="0049650C" w:rsidP="007B51C3">
            <w:pPr>
              <w:jc w:val="center"/>
              <w:rPr>
                <w:rFonts w:cstheme="minorHAnsi"/>
                <w:b/>
                <w:sz w:val="24"/>
              </w:rPr>
            </w:pPr>
            <w:r>
              <w:rPr>
                <w:rFonts w:eastAsia="Times New Roman" w:cstheme="minorHAnsi"/>
                <w:sz w:val="24"/>
                <w:szCs w:val="24"/>
                <w:lang w:eastAsia="hr-HR"/>
              </w:rPr>
              <w:t>Posjećuje kulturne događaje i sudjeluje u njima.</w:t>
            </w:r>
          </w:p>
        </w:tc>
        <w:tc>
          <w:tcPr>
            <w:tcW w:w="3640" w:type="dxa"/>
            <w:tcBorders>
              <w:top w:val="single" w:sz="12" w:space="0" w:color="auto"/>
              <w:bottom w:val="single" w:sz="6" w:space="0" w:color="auto"/>
            </w:tcBorders>
            <w:shd w:val="clear" w:color="auto" w:fill="FFFFFF" w:themeFill="background1"/>
          </w:tcPr>
          <w:p w14:paraId="040E1066" w14:textId="77777777" w:rsidR="0049650C" w:rsidRDefault="0049650C" w:rsidP="007B51C3">
            <w:pPr>
              <w:jc w:val="center"/>
              <w:rPr>
                <w:rFonts w:cstheme="minorHAnsi"/>
                <w:bCs/>
                <w:sz w:val="24"/>
              </w:rPr>
            </w:pPr>
            <w:r>
              <w:rPr>
                <w:rFonts w:cstheme="minorHAnsi"/>
                <w:b/>
                <w:sz w:val="24"/>
              </w:rPr>
              <w:t xml:space="preserve">ODLIČAN </w:t>
            </w:r>
          </w:p>
          <w:p w14:paraId="2A97D8AC" w14:textId="77777777" w:rsidR="007B51C3" w:rsidRPr="00D74C65" w:rsidRDefault="0049650C" w:rsidP="007B51C3">
            <w:pPr>
              <w:jc w:val="center"/>
              <w:rPr>
                <w:rFonts w:cstheme="minorHAnsi"/>
                <w:b/>
                <w:sz w:val="24"/>
              </w:rPr>
            </w:pPr>
            <w:r w:rsidRPr="0049650C">
              <w:rPr>
                <w:rFonts w:cstheme="minorHAnsi"/>
                <w:bCs/>
                <w:sz w:val="24"/>
              </w:rPr>
              <w:t xml:space="preserve"> Ostvarivanje navedenih ishoda vrednuje se ocjenom „odličan“ dok se djelomično ostvarivanje ili pak neostvarivanje ne vrednuje brojčanom ocjenom već se prati putem bilješki te se učenika potiče na njihovo ostvarivanje</w:t>
            </w:r>
            <w:r>
              <w:rPr>
                <w:rFonts w:cstheme="minorHAnsi"/>
                <w:b/>
                <w:sz w:val="24"/>
              </w:rPr>
              <w:t>.</w:t>
            </w:r>
          </w:p>
        </w:tc>
      </w:tr>
      <w:tr w:rsidR="007B51C3" w:rsidRPr="00B4176C" w14:paraId="4D513B1B" w14:textId="77777777" w:rsidTr="00FE7A6D">
        <w:trPr>
          <w:gridAfter w:val="7"/>
          <w:wAfter w:w="12844" w:type="dxa"/>
        </w:trPr>
        <w:tc>
          <w:tcPr>
            <w:tcW w:w="3375" w:type="dxa"/>
            <w:tcBorders>
              <w:top w:val="single" w:sz="6" w:space="0" w:color="auto"/>
              <w:bottom w:val="single" w:sz="6" w:space="0" w:color="auto"/>
              <w:right w:val="double" w:sz="12" w:space="0" w:color="auto"/>
            </w:tcBorders>
          </w:tcPr>
          <w:p w14:paraId="630B8DF1" w14:textId="77777777" w:rsidR="007B51C3" w:rsidRPr="004C60F2" w:rsidRDefault="007B51C3" w:rsidP="007B51C3">
            <w:pPr>
              <w:rPr>
                <w:rFonts w:eastAsia="Times New Roman" w:cstheme="minorHAnsi"/>
                <w:sz w:val="24"/>
                <w:szCs w:val="24"/>
                <w:lang w:eastAsia="hr-HR"/>
              </w:rPr>
            </w:pPr>
          </w:p>
        </w:tc>
      </w:tr>
      <w:tr w:rsidR="007B51C3" w:rsidRPr="00B4176C" w14:paraId="309E1A8D" w14:textId="77777777" w:rsidTr="00FE7A6D">
        <w:trPr>
          <w:gridAfter w:val="4"/>
          <w:wAfter w:w="5683" w:type="dxa"/>
        </w:trPr>
        <w:tc>
          <w:tcPr>
            <w:tcW w:w="3375" w:type="dxa"/>
            <w:tcBorders>
              <w:top w:val="single" w:sz="6" w:space="0" w:color="auto"/>
              <w:bottom w:val="single" w:sz="6" w:space="0" w:color="auto"/>
              <w:right w:val="double" w:sz="12" w:space="0" w:color="auto"/>
            </w:tcBorders>
          </w:tcPr>
          <w:p w14:paraId="40554B82" w14:textId="77777777" w:rsidR="007B51C3" w:rsidRPr="004C60F2" w:rsidRDefault="004669F4" w:rsidP="007B51C3">
            <w:pPr>
              <w:rPr>
                <w:rFonts w:eastAsia="Times New Roman" w:cstheme="minorHAnsi"/>
                <w:sz w:val="24"/>
                <w:szCs w:val="24"/>
                <w:lang w:eastAsia="hr-HR"/>
              </w:rPr>
            </w:pPr>
            <w:r>
              <w:rPr>
                <w:rFonts w:eastAsia="Times New Roman" w:cstheme="minorHAnsi"/>
                <w:sz w:val="24"/>
                <w:szCs w:val="24"/>
                <w:lang w:eastAsia="hr-HR"/>
              </w:rPr>
              <w:t>Iskazuje svoje mišljenje o kulturnome događaju ( atmosferi, raspoloženju).</w:t>
            </w:r>
          </w:p>
        </w:tc>
        <w:tc>
          <w:tcPr>
            <w:tcW w:w="7161" w:type="dxa"/>
            <w:gridSpan w:val="3"/>
            <w:tcBorders>
              <w:top w:val="single" w:sz="6" w:space="0" w:color="auto"/>
              <w:left w:val="double" w:sz="12" w:space="0" w:color="auto"/>
              <w:bottom w:val="single" w:sz="6" w:space="0" w:color="auto"/>
            </w:tcBorders>
          </w:tcPr>
          <w:p w14:paraId="233E85C2" w14:textId="77777777" w:rsidR="007B51C3" w:rsidRDefault="00E96965" w:rsidP="007B51C3">
            <w:r w:rsidRPr="00F277AF">
              <w:rPr>
                <w:rFonts w:eastAsia="Times New Roman" w:cstheme="minorHAnsi"/>
                <w:b/>
                <w:sz w:val="24"/>
                <w:szCs w:val="28"/>
                <w:lang w:eastAsia="hr-HR"/>
              </w:rPr>
              <w:t>Ostvarivanje ishoda se prati</w:t>
            </w:r>
            <w:r>
              <w:rPr>
                <w:rFonts w:eastAsia="Times New Roman" w:cstheme="minorHAnsi"/>
                <w:b/>
                <w:sz w:val="24"/>
                <w:szCs w:val="28"/>
                <w:lang w:eastAsia="hr-HR"/>
              </w:rPr>
              <w:t xml:space="preserve"> bilješkom </w:t>
            </w:r>
            <w:r w:rsidRPr="00F277AF">
              <w:rPr>
                <w:rFonts w:eastAsia="Times New Roman" w:cstheme="minorHAnsi"/>
                <w:b/>
                <w:sz w:val="24"/>
                <w:szCs w:val="28"/>
                <w:lang w:eastAsia="hr-HR"/>
              </w:rPr>
              <w:t xml:space="preserve"> i ne podliježe vrednovanju.</w:t>
            </w:r>
          </w:p>
        </w:tc>
      </w:tr>
      <w:tr w:rsidR="007B51C3" w:rsidRPr="00B4176C" w14:paraId="449D5819" w14:textId="77777777" w:rsidTr="00FE7A6D">
        <w:trPr>
          <w:gridAfter w:val="4"/>
          <w:wAfter w:w="5683" w:type="dxa"/>
          <w:trHeight w:val="350"/>
        </w:trPr>
        <w:tc>
          <w:tcPr>
            <w:tcW w:w="3375" w:type="dxa"/>
            <w:tcBorders>
              <w:top w:val="single" w:sz="6" w:space="0" w:color="auto"/>
              <w:bottom w:val="single" w:sz="6" w:space="0" w:color="auto"/>
              <w:right w:val="double" w:sz="12" w:space="0" w:color="auto"/>
            </w:tcBorders>
          </w:tcPr>
          <w:p w14:paraId="3C6D5A1B" w14:textId="77777777" w:rsidR="007B51C3" w:rsidRPr="004C60F2" w:rsidRDefault="004669F4" w:rsidP="007B51C3">
            <w:pPr>
              <w:rPr>
                <w:rFonts w:eastAsia="Times New Roman" w:cstheme="minorHAnsi"/>
                <w:sz w:val="24"/>
                <w:szCs w:val="24"/>
                <w:lang w:eastAsia="hr-HR"/>
              </w:rPr>
            </w:pPr>
            <w:r>
              <w:rPr>
                <w:rFonts w:eastAsia="Times New Roman" w:cstheme="minorHAnsi"/>
                <w:sz w:val="24"/>
                <w:szCs w:val="24"/>
                <w:lang w:eastAsia="hr-HR"/>
              </w:rPr>
              <w:t>Razgovara s ostalim učenicima nakon kulturnoga događaja.</w:t>
            </w:r>
          </w:p>
        </w:tc>
        <w:tc>
          <w:tcPr>
            <w:tcW w:w="7161" w:type="dxa"/>
            <w:gridSpan w:val="3"/>
            <w:tcBorders>
              <w:top w:val="single" w:sz="6" w:space="0" w:color="auto"/>
              <w:left w:val="double" w:sz="12" w:space="0" w:color="auto"/>
              <w:bottom w:val="single" w:sz="6" w:space="0" w:color="auto"/>
            </w:tcBorders>
          </w:tcPr>
          <w:p w14:paraId="4A269134" w14:textId="77777777" w:rsidR="007B51C3" w:rsidRDefault="00E96965" w:rsidP="007B51C3">
            <w:r w:rsidRPr="00F277AF">
              <w:rPr>
                <w:rFonts w:eastAsia="Times New Roman" w:cstheme="minorHAnsi"/>
                <w:b/>
                <w:sz w:val="24"/>
                <w:szCs w:val="28"/>
                <w:lang w:eastAsia="hr-HR"/>
              </w:rPr>
              <w:t>Ostvarivanje ishoda se prati</w:t>
            </w:r>
            <w:r>
              <w:rPr>
                <w:rFonts w:eastAsia="Times New Roman" w:cstheme="minorHAnsi"/>
                <w:b/>
                <w:sz w:val="24"/>
                <w:szCs w:val="28"/>
                <w:lang w:eastAsia="hr-HR"/>
              </w:rPr>
              <w:t xml:space="preserve"> bilješkom </w:t>
            </w:r>
            <w:r w:rsidRPr="00F277AF">
              <w:rPr>
                <w:rFonts w:eastAsia="Times New Roman" w:cstheme="minorHAnsi"/>
                <w:b/>
                <w:sz w:val="24"/>
                <w:szCs w:val="28"/>
                <w:lang w:eastAsia="hr-HR"/>
              </w:rPr>
              <w:t xml:space="preserve"> i ne podliježe vrednovanju.</w:t>
            </w:r>
          </w:p>
        </w:tc>
      </w:tr>
      <w:tr w:rsidR="007B51C3" w:rsidRPr="00B4176C" w14:paraId="4E918D7D" w14:textId="77777777" w:rsidTr="00FE7A6D">
        <w:trPr>
          <w:gridAfter w:val="4"/>
          <w:wAfter w:w="5683" w:type="dxa"/>
        </w:trPr>
        <w:tc>
          <w:tcPr>
            <w:tcW w:w="3375" w:type="dxa"/>
            <w:tcBorders>
              <w:top w:val="single" w:sz="6" w:space="0" w:color="auto"/>
              <w:bottom w:val="single" w:sz="4" w:space="0" w:color="auto"/>
              <w:right w:val="double" w:sz="12" w:space="0" w:color="auto"/>
            </w:tcBorders>
          </w:tcPr>
          <w:p w14:paraId="6349999C" w14:textId="77777777" w:rsidR="007B51C3" w:rsidRDefault="004669F4" w:rsidP="007B51C3">
            <w:pPr>
              <w:rPr>
                <w:rFonts w:eastAsia="Times New Roman" w:cstheme="minorHAnsi"/>
                <w:sz w:val="24"/>
                <w:szCs w:val="24"/>
                <w:lang w:eastAsia="hr-HR"/>
              </w:rPr>
            </w:pPr>
            <w:r>
              <w:rPr>
                <w:rFonts w:eastAsia="Times New Roman" w:cstheme="minorHAnsi"/>
                <w:sz w:val="24"/>
                <w:szCs w:val="24"/>
                <w:lang w:eastAsia="hr-HR"/>
              </w:rPr>
              <w:t>Izdvaja što mu se sviđa ili ne sviđa u vezi s kulturnim događajem.</w:t>
            </w:r>
          </w:p>
        </w:tc>
        <w:tc>
          <w:tcPr>
            <w:tcW w:w="7161" w:type="dxa"/>
            <w:gridSpan w:val="3"/>
            <w:tcBorders>
              <w:top w:val="single" w:sz="6" w:space="0" w:color="auto"/>
              <w:left w:val="double" w:sz="12" w:space="0" w:color="auto"/>
              <w:bottom w:val="single" w:sz="4" w:space="0" w:color="auto"/>
            </w:tcBorders>
          </w:tcPr>
          <w:p w14:paraId="1996F068" w14:textId="77777777" w:rsidR="007B51C3" w:rsidRDefault="00E96965" w:rsidP="007B51C3">
            <w:r w:rsidRPr="00F277AF">
              <w:rPr>
                <w:rFonts w:eastAsia="Times New Roman" w:cstheme="minorHAnsi"/>
                <w:b/>
                <w:sz w:val="24"/>
                <w:szCs w:val="28"/>
                <w:lang w:eastAsia="hr-HR"/>
              </w:rPr>
              <w:t>Ostvarivanje ishoda se prati</w:t>
            </w:r>
            <w:r>
              <w:rPr>
                <w:rFonts w:eastAsia="Times New Roman" w:cstheme="minorHAnsi"/>
                <w:b/>
                <w:sz w:val="24"/>
                <w:szCs w:val="28"/>
                <w:lang w:eastAsia="hr-HR"/>
              </w:rPr>
              <w:t xml:space="preserve"> bilješkom </w:t>
            </w:r>
            <w:r w:rsidRPr="00F277AF">
              <w:rPr>
                <w:rFonts w:eastAsia="Times New Roman" w:cstheme="minorHAnsi"/>
                <w:b/>
                <w:sz w:val="24"/>
                <w:szCs w:val="28"/>
                <w:lang w:eastAsia="hr-HR"/>
              </w:rPr>
              <w:t xml:space="preserve"> i ne podliježe vrednovanju.</w:t>
            </w:r>
            <w:r w:rsidR="007B51C3" w:rsidRPr="00F277AF">
              <w:rPr>
                <w:rFonts w:eastAsia="Times New Roman" w:cstheme="minorHAnsi"/>
                <w:b/>
                <w:sz w:val="24"/>
                <w:szCs w:val="28"/>
                <w:lang w:eastAsia="hr-HR"/>
              </w:rPr>
              <w:t>.</w:t>
            </w:r>
          </w:p>
        </w:tc>
      </w:tr>
      <w:tr w:rsidR="007B51C3" w:rsidRPr="00B4176C" w14:paraId="09A2C0A4" w14:textId="77777777" w:rsidTr="00FE7A6D">
        <w:trPr>
          <w:gridAfter w:val="4"/>
          <w:wAfter w:w="5683" w:type="dxa"/>
        </w:trPr>
        <w:tc>
          <w:tcPr>
            <w:tcW w:w="3375" w:type="dxa"/>
            <w:tcBorders>
              <w:top w:val="single" w:sz="4" w:space="0" w:color="auto"/>
              <w:bottom w:val="single" w:sz="12" w:space="0" w:color="auto"/>
              <w:right w:val="double" w:sz="12" w:space="0" w:color="auto"/>
            </w:tcBorders>
          </w:tcPr>
          <w:p w14:paraId="40EDC7BB" w14:textId="77777777" w:rsidR="007B51C3" w:rsidRPr="00937612" w:rsidRDefault="004669F4" w:rsidP="007B51C3">
            <w:pPr>
              <w:rPr>
                <w:rFonts w:eastAsia="Times New Roman" w:cstheme="minorHAnsi"/>
                <w:sz w:val="24"/>
                <w:szCs w:val="24"/>
                <w:lang w:eastAsia="hr-HR"/>
              </w:rPr>
            </w:pPr>
            <w:r>
              <w:rPr>
                <w:rFonts w:eastAsia="Times New Roman" w:cstheme="minorHAnsi"/>
                <w:sz w:val="24"/>
                <w:szCs w:val="24"/>
                <w:lang w:eastAsia="hr-HR"/>
              </w:rPr>
              <w:t>Izražava svoj doživljaj kulturnoga događaja crtežom, slikom, govorom ili kratkim tekstom.</w:t>
            </w:r>
          </w:p>
        </w:tc>
        <w:tc>
          <w:tcPr>
            <w:tcW w:w="7161" w:type="dxa"/>
            <w:gridSpan w:val="3"/>
            <w:tcBorders>
              <w:top w:val="single" w:sz="4" w:space="0" w:color="auto"/>
              <w:left w:val="double" w:sz="12" w:space="0" w:color="auto"/>
              <w:bottom w:val="single" w:sz="12" w:space="0" w:color="auto"/>
            </w:tcBorders>
          </w:tcPr>
          <w:p w14:paraId="7D142A2B" w14:textId="77777777" w:rsidR="007B51C3" w:rsidRDefault="00E96965" w:rsidP="007B51C3">
            <w:r w:rsidRPr="00F277AF">
              <w:rPr>
                <w:rFonts w:eastAsia="Times New Roman" w:cstheme="minorHAnsi"/>
                <w:b/>
                <w:sz w:val="24"/>
                <w:szCs w:val="28"/>
                <w:lang w:eastAsia="hr-HR"/>
              </w:rPr>
              <w:t>Ostvarivanje ishoda se prati</w:t>
            </w:r>
            <w:r>
              <w:rPr>
                <w:rFonts w:eastAsia="Times New Roman" w:cstheme="minorHAnsi"/>
                <w:b/>
                <w:sz w:val="24"/>
                <w:szCs w:val="28"/>
                <w:lang w:eastAsia="hr-HR"/>
              </w:rPr>
              <w:t xml:space="preserve"> bilješkom </w:t>
            </w:r>
            <w:r w:rsidRPr="00F277AF">
              <w:rPr>
                <w:rFonts w:eastAsia="Times New Roman" w:cstheme="minorHAnsi"/>
                <w:b/>
                <w:sz w:val="24"/>
                <w:szCs w:val="28"/>
                <w:lang w:eastAsia="hr-HR"/>
              </w:rPr>
              <w:t xml:space="preserve"> i ne podliježe vrednovanju.</w:t>
            </w:r>
          </w:p>
        </w:tc>
      </w:tr>
    </w:tbl>
    <w:p w14:paraId="43C5015C" w14:textId="77777777" w:rsidR="006D0BC6" w:rsidRDefault="006D0BC6" w:rsidP="00445146">
      <w:pPr>
        <w:rPr>
          <w:rFonts w:cstheme="minorHAnsi"/>
        </w:rPr>
      </w:pPr>
    </w:p>
    <w:p w14:paraId="77D1FF95" w14:textId="77777777" w:rsidR="007D4196" w:rsidRDefault="007D4196" w:rsidP="00445146">
      <w:pPr>
        <w:rPr>
          <w:rFonts w:cstheme="minorHAnsi"/>
        </w:rPr>
      </w:pPr>
    </w:p>
    <w:p w14:paraId="4E46FD2D" w14:textId="77777777" w:rsidR="008C23E6" w:rsidRDefault="008C23E6" w:rsidP="00445146">
      <w:pPr>
        <w:rPr>
          <w:rFonts w:cstheme="minorHAnsi"/>
        </w:rPr>
      </w:pPr>
    </w:p>
    <w:p w14:paraId="146B7F8B" w14:textId="77777777" w:rsidR="008E2413" w:rsidRDefault="008E2413" w:rsidP="00445146">
      <w:pPr>
        <w:rPr>
          <w:rFonts w:cstheme="minorHAnsi"/>
        </w:rPr>
      </w:pPr>
    </w:p>
    <w:p w14:paraId="7B08A2F4" w14:textId="77777777" w:rsidR="008E2413" w:rsidRDefault="008E2413" w:rsidP="00445146">
      <w:pPr>
        <w:rPr>
          <w:rFonts w:cstheme="minorHAnsi"/>
        </w:rPr>
      </w:pPr>
    </w:p>
    <w:p w14:paraId="156051F8" w14:textId="77777777" w:rsidR="008E2413" w:rsidRDefault="008E2413" w:rsidP="00445146">
      <w:pPr>
        <w:rPr>
          <w:rFonts w:cstheme="minorHAnsi"/>
        </w:rPr>
      </w:pPr>
    </w:p>
    <w:p w14:paraId="394374A4" w14:textId="77777777" w:rsidR="008E2413" w:rsidRDefault="008E2413" w:rsidP="00445146">
      <w:pPr>
        <w:rPr>
          <w:rFonts w:cstheme="minorHAnsi"/>
        </w:rPr>
      </w:pPr>
    </w:p>
    <w:p w14:paraId="6BDE7864" w14:textId="77777777" w:rsidR="00A559FC" w:rsidRDefault="007329B7" w:rsidP="00FD1045">
      <w:pPr>
        <w:pStyle w:val="StandardWeb"/>
        <w:shd w:val="clear" w:color="auto" w:fill="FFFFFF"/>
        <w:spacing w:before="0" w:beforeAutospacing="0" w:after="150" w:afterAutospacing="0"/>
        <w:jc w:val="center"/>
        <w:rPr>
          <w:rFonts w:ascii="Arial" w:hAnsi="Arial" w:cs="Arial"/>
          <w:color w:val="FF0000"/>
        </w:rPr>
      </w:pPr>
      <w:r w:rsidRPr="00A559FC">
        <w:rPr>
          <w:rFonts w:cstheme="minorHAnsi"/>
          <w:b/>
          <w:color w:val="FF0000"/>
          <w:sz w:val="28"/>
        </w:rPr>
        <w:lastRenderedPageBreak/>
        <w:t>LIKOVNA KULTURA</w:t>
      </w:r>
    </w:p>
    <w:p w14:paraId="50BD72BD" w14:textId="77777777" w:rsidR="00A559FC" w:rsidRPr="00A16F30" w:rsidRDefault="00A559FC" w:rsidP="00A559FC">
      <w:pPr>
        <w:pStyle w:val="StandardWeb"/>
        <w:shd w:val="clear" w:color="auto" w:fill="FFFFFF"/>
        <w:spacing w:before="0" w:beforeAutospacing="0" w:after="150" w:afterAutospacing="0"/>
        <w:rPr>
          <w:rFonts w:ascii="Arial" w:hAnsi="Arial" w:cs="Arial"/>
          <w:color w:val="FF0000"/>
        </w:rPr>
      </w:pPr>
    </w:p>
    <w:p w14:paraId="0EE79168" w14:textId="77777777" w:rsidR="006C70A4" w:rsidRPr="00802CDE" w:rsidRDefault="00A559FC" w:rsidP="00802CDE">
      <w:pPr>
        <w:pStyle w:val="StandardWeb"/>
        <w:shd w:val="clear" w:color="auto" w:fill="FFFFFF"/>
        <w:spacing w:before="0" w:beforeAutospacing="0" w:after="150" w:afterAutospacing="0"/>
        <w:rPr>
          <w:rFonts w:ascii="Arial" w:hAnsi="Arial" w:cs="Arial"/>
          <w:color w:val="555555"/>
        </w:rPr>
      </w:pPr>
      <w:r w:rsidRPr="00A16F30">
        <w:rPr>
          <w:rFonts w:ascii="Arial" w:hAnsi="Arial" w:cs="Arial"/>
          <w:color w:val="555555"/>
        </w:rPr>
        <w:t>Broj ocjena za pojedini likovni rad može varirati ovisno o načinu kako je osmišljen sat. U svakom radu najčešće se vrednuje i element stvaralaštvo i element produktivnost, no ukoliko je sat drugačije osmišljen može se vrednovati samo element stvaralaštvo na temelju npr. skice ili element produktivnost ukoliko je rad osmišljen kao vježba kojom se usvajaju određena tehnička znanja (npr. miješanje boja). Ukoliko se likovni rad realizira tijekom više sati, na prvom satu može se vrednovati stvaralaštvo na temelju skice ili ideje koja se vidi u započetom radu, a na slijedećem satu mogu se vrednovati i stvaralaštvo i produktivnost jer se na temelju dovršenog rada vidi i kako se ideja razvila i kako je realizirana. Element doživljaj i kritički stav također se može vrednovati na svakom satu; prilikom razgovora o radovima, procesu rada i/ili umjetničkim djelima. No, također se ovisno o tome kako je proces rada zamišljen može vrednovati samo na nekim satima.</w:t>
      </w:r>
    </w:p>
    <w:p w14:paraId="64C206F7" w14:textId="77777777" w:rsidR="006C70A4" w:rsidRDefault="006C70A4" w:rsidP="007329B7">
      <w:pPr>
        <w:pStyle w:val="box459516"/>
        <w:rPr>
          <w:rFonts w:asciiTheme="minorHAnsi" w:hAnsiTheme="minorHAnsi" w:cstheme="minorHAnsi"/>
          <w:szCs w:val="22"/>
        </w:rPr>
      </w:pPr>
    </w:p>
    <w:tbl>
      <w:tblPr>
        <w:tblStyle w:val="TableGrid1"/>
        <w:tblW w:w="14992" w:type="dxa"/>
        <w:tblInd w:w="-998" w:type="dxa"/>
        <w:tblLook w:val="0480" w:firstRow="0" w:lastRow="0" w:firstColumn="1" w:lastColumn="0" w:noHBand="0" w:noVBand="1"/>
      </w:tblPr>
      <w:tblGrid>
        <w:gridCol w:w="2798"/>
        <w:gridCol w:w="949"/>
        <w:gridCol w:w="2142"/>
        <w:gridCol w:w="359"/>
        <w:gridCol w:w="1961"/>
        <w:gridCol w:w="577"/>
        <w:gridCol w:w="2446"/>
        <w:gridCol w:w="1842"/>
        <w:gridCol w:w="1918"/>
      </w:tblGrid>
      <w:tr w:rsidR="000B523D" w:rsidRPr="00B4176C" w14:paraId="4C1E9ADF" w14:textId="77777777" w:rsidTr="00FE7A6D">
        <w:trPr>
          <w:gridAfter w:val="4"/>
          <w:wAfter w:w="6783" w:type="dxa"/>
        </w:trPr>
        <w:tc>
          <w:tcPr>
            <w:tcW w:w="3747" w:type="dxa"/>
            <w:gridSpan w:val="2"/>
            <w:tcBorders>
              <w:right w:val="single" w:sz="4" w:space="0" w:color="auto"/>
            </w:tcBorders>
            <w:shd w:val="clear" w:color="auto" w:fill="C5E0B3" w:themeFill="accent6" w:themeFillTint="66"/>
          </w:tcPr>
          <w:p w14:paraId="029216D0" w14:textId="77777777" w:rsidR="000B523D" w:rsidRPr="00802CDE" w:rsidRDefault="000B523D" w:rsidP="00D42B7C">
            <w:pPr>
              <w:jc w:val="center"/>
              <w:rPr>
                <w:rFonts w:cstheme="minorHAnsi"/>
                <w:b/>
                <w:color w:val="FF0000"/>
                <w:sz w:val="28"/>
              </w:rPr>
            </w:pPr>
            <w:r>
              <w:rPr>
                <w:rFonts w:cstheme="minorHAnsi"/>
                <w:b/>
                <w:color w:val="FF0000"/>
                <w:sz w:val="28"/>
              </w:rPr>
              <w:t>STVARALAŠTVO I PRODUKTIVNOST</w:t>
            </w:r>
          </w:p>
        </w:tc>
        <w:tc>
          <w:tcPr>
            <w:tcW w:w="2142" w:type="dxa"/>
            <w:tcBorders>
              <w:right w:val="single" w:sz="4" w:space="0" w:color="auto"/>
            </w:tcBorders>
            <w:shd w:val="clear" w:color="auto" w:fill="C5E0B3" w:themeFill="accent6" w:themeFillTint="66"/>
          </w:tcPr>
          <w:p w14:paraId="3981DE50" w14:textId="77777777" w:rsidR="000B523D" w:rsidRDefault="000B523D" w:rsidP="00D42B7C">
            <w:pPr>
              <w:jc w:val="center"/>
              <w:rPr>
                <w:rFonts w:cstheme="minorHAnsi"/>
                <w:b/>
                <w:color w:val="FF0000"/>
                <w:sz w:val="28"/>
              </w:rPr>
            </w:pPr>
          </w:p>
        </w:tc>
        <w:tc>
          <w:tcPr>
            <w:tcW w:w="2320" w:type="dxa"/>
            <w:gridSpan w:val="2"/>
            <w:tcBorders>
              <w:right w:val="single" w:sz="4" w:space="0" w:color="auto"/>
            </w:tcBorders>
            <w:shd w:val="clear" w:color="auto" w:fill="C5E0B3" w:themeFill="accent6" w:themeFillTint="66"/>
          </w:tcPr>
          <w:p w14:paraId="463A781C" w14:textId="77777777" w:rsidR="000B523D" w:rsidRDefault="000B523D" w:rsidP="00D42B7C">
            <w:pPr>
              <w:jc w:val="center"/>
              <w:rPr>
                <w:rFonts w:cstheme="minorHAnsi"/>
                <w:b/>
                <w:color w:val="FF0000"/>
                <w:sz w:val="28"/>
              </w:rPr>
            </w:pPr>
          </w:p>
        </w:tc>
      </w:tr>
      <w:tr w:rsidR="000B523D" w:rsidRPr="00B4176C" w14:paraId="3A8EC721" w14:textId="77777777" w:rsidTr="00FE7A6D">
        <w:trPr>
          <w:gridAfter w:val="4"/>
          <w:wAfter w:w="6783" w:type="dxa"/>
        </w:trPr>
        <w:tc>
          <w:tcPr>
            <w:tcW w:w="3747" w:type="dxa"/>
            <w:gridSpan w:val="2"/>
            <w:tcBorders>
              <w:right w:val="single" w:sz="4" w:space="0" w:color="auto"/>
            </w:tcBorders>
            <w:shd w:val="clear" w:color="auto" w:fill="DEEAF6" w:themeFill="accent1" w:themeFillTint="33"/>
          </w:tcPr>
          <w:p w14:paraId="4D28288A" w14:textId="77777777" w:rsidR="000B523D" w:rsidRPr="00802CDE" w:rsidRDefault="000B523D" w:rsidP="00621A3B">
            <w:pPr>
              <w:jc w:val="center"/>
              <w:rPr>
                <w:rFonts w:cstheme="minorHAnsi"/>
                <w:bCs/>
                <w:sz w:val="28"/>
                <w:szCs w:val="28"/>
              </w:rPr>
            </w:pPr>
            <w:r>
              <w:rPr>
                <w:rFonts w:cstheme="minorHAnsi"/>
                <w:b/>
                <w:sz w:val="28"/>
                <w:szCs w:val="28"/>
              </w:rPr>
              <w:t xml:space="preserve">ISHOD: </w:t>
            </w:r>
            <w:r>
              <w:rPr>
                <w:rFonts w:cstheme="minorHAnsi"/>
                <w:bCs/>
                <w:sz w:val="28"/>
                <w:szCs w:val="28"/>
              </w:rPr>
              <w:t>OŠ LK A.3.1. Učenik likovnim i vizualnim izražavanjem interpretira različite sadržaje.</w:t>
            </w:r>
          </w:p>
        </w:tc>
        <w:tc>
          <w:tcPr>
            <w:tcW w:w="2142" w:type="dxa"/>
            <w:tcBorders>
              <w:right w:val="single" w:sz="4" w:space="0" w:color="auto"/>
            </w:tcBorders>
            <w:shd w:val="clear" w:color="auto" w:fill="DEEAF6" w:themeFill="accent1" w:themeFillTint="33"/>
          </w:tcPr>
          <w:p w14:paraId="18A81392" w14:textId="77777777" w:rsidR="000B523D" w:rsidRDefault="000B523D" w:rsidP="00621A3B">
            <w:pPr>
              <w:jc w:val="center"/>
              <w:rPr>
                <w:rFonts w:cstheme="minorHAnsi"/>
                <w:b/>
                <w:sz w:val="28"/>
                <w:szCs w:val="28"/>
              </w:rPr>
            </w:pPr>
          </w:p>
        </w:tc>
        <w:tc>
          <w:tcPr>
            <w:tcW w:w="2320" w:type="dxa"/>
            <w:gridSpan w:val="2"/>
            <w:tcBorders>
              <w:right w:val="single" w:sz="4" w:space="0" w:color="auto"/>
            </w:tcBorders>
            <w:shd w:val="clear" w:color="auto" w:fill="DEEAF6" w:themeFill="accent1" w:themeFillTint="33"/>
          </w:tcPr>
          <w:p w14:paraId="03038EED" w14:textId="77777777" w:rsidR="000B523D" w:rsidRDefault="000B523D" w:rsidP="00621A3B">
            <w:pPr>
              <w:jc w:val="center"/>
              <w:rPr>
                <w:rFonts w:cstheme="minorHAnsi"/>
                <w:b/>
                <w:sz w:val="28"/>
                <w:szCs w:val="28"/>
              </w:rPr>
            </w:pPr>
          </w:p>
        </w:tc>
      </w:tr>
      <w:tr w:rsidR="000B523D" w:rsidRPr="00BD6CF4" w14:paraId="2C41DC8F" w14:textId="77777777" w:rsidTr="00FE7A6D">
        <w:tc>
          <w:tcPr>
            <w:tcW w:w="2798" w:type="dxa"/>
            <w:tcBorders>
              <w:top w:val="nil"/>
              <w:right w:val="double" w:sz="12" w:space="0" w:color="auto"/>
            </w:tcBorders>
            <w:shd w:val="clear" w:color="auto" w:fill="DEEAF6" w:themeFill="accent1" w:themeFillTint="33"/>
          </w:tcPr>
          <w:p w14:paraId="127A1D34" w14:textId="77777777" w:rsidR="000B523D" w:rsidRPr="00BD6CF4" w:rsidRDefault="000B523D" w:rsidP="00D42B7C">
            <w:pPr>
              <w:rPr>
                <w:rFonts w:cstheme="minorHAnsi"/>
                <w:b/>
                <w:sz w:val="24"/>
                <w:szCs w:val="24"/>
              </w:rPr>
            </w:pPr>
            <w:r w:rsidRPr="003C439D">
              <w:rPr>
                <w:rFonts w:cstheme="minorHAnsi"/>
                <w:b/>
                <w:sz w:val="24"/>
                <w:szCs w:val="24"/>
              </w:rPr>
              <w:t>RAZRADA ISHODA:</w:t>
            </w:r>
          </w:p>
        </w:tc>
        <w:tc>
          <w:tcPr>
            <w:tcW w:w="3450" w:type="dxa"/>
            <w:gridSpan w:val="3"/>
          </w:tcPr>
          <w:p w14:paraId="71BF00B2" w14:textId="77777777" w:rsidR="000B523D" w:rsidRPr="00BD6CF4" w:rsidRDefault="000B523D" w:rsidP="00D42B7C">
            <w:pPr>
              <w:jc w:val="center"/>
              <w:rPr>
                <w:rFonts w:cstheme="minorHAnsi"/>
                <w:b/>
                <w:sz w:val="24"/>
                <w:szCs w:val="24"/>
              </w:rPr>
            </w:pPr>
            <w:r>
              <w:rPr>
                <w:rFonts w:cstheme="minorHAnsi"/>
                <w:b/>
                <w:sz w:val="24"/>
                <w:szCs w:val="24"/>
              </w:rPr>
              <w:t>ODLIČAN</w:t>
            </w:r>
          </w:p>
        </w:tc>
        <w:tc>
          <w:tcPr>
            <w:tcW w:w="2538" w:type="dxa"/>
            <w:gridSpan w:val="2"/>
          </w:tcPr>
          <w:p w14:paraId="478A9E55" w14:textId="77777777" w:rsidR="000B523D" w:rsidRPr="00BD6CF4" w:rsidRDefault="000B523D" w:rsidP="00D42B7C">
            <w:pPr>
              <w:jc w:val="center"/>
              <w:rPr>
                <w:rFonts w:cstheme="minorHAnsi"/>
                <w:b/>
                <w:sz w:val="24"/>
                <w:szCs w:val="24"/>
              </w:rPr>
            </w:pPr>
            <w:r w:rsidRPr="00BD6CF4">
              <w:rPr>
                <w:rFonts w:cstheme="minorHAnsi"/>
                <w:b/>
                <w:sz w:val="24"/>
                <w:szCs w:val="24"/>
              </w:rPr>
              <w:t>VRLO DOBAR</w:t>
            </w:r>
          </w:p>
        </w:tc>
        <w:tc>
          <w:tcPr>
            <w:tcW w:w="2446" w:type="dxa"/>
          </w:tcPr>
          <w:p w14:paraId="2BE8EB7C" w14:textId="77777777" w:rsidR="000B523D" w:rsidRPr="00BD6CF4" w:rsidRDefault="000B523D" w:rsidP="00D42B7C">
            <w:pPr>
              <w:jc w:val="center"/>
              <w:rPr>
                <w:rFonts w:cstheme="minorHAnsi"/>
                <w:b/>
                <w:sz w:val="24"/>
                <w:szCs w:val="24"/>
              </w:rPr>
            </w:pPr>
            <w:r>
              <w:rPr>
                <w:rFonts w:cstheme="minorHAnsi"/>
                <w:b/>
                <w:sz w:val="24"/>
                <w:szCs w:val="24"/>
              </w:rPr>
              <w:t>DOBAR</w:t>
            </w:r>
          </w:p>
        </w:tc>
        <w:tc>
          <w:tcPr>
            <w:tcW w:w="1842" w:type="dxa"/>
          </w:tcPr>
          <w:p w14:paraId="219ECE43" w14:textId="77777777" w:rsidR="000B523D" w:rsidRDefault="000B523D" w:rsidP="00D42B7C">
            <w:pPr>
              <w:jc w:val="center"/>
              <w:rPr>
                <w:rFonts w:cstheme="minorHAnsi"/>
                <w:b/>
                <w:sz w:val="24"/>
                <w:szCs w:val="24"/>
              </w:rPr>
            </w:pPr>
            <w:r>
              <w:rPr>
                <w:rFonts w:cstheme="minorHAnsi"/>
                <w:b/>
                <w:sz w:val="24"/>
                <w:szCs w:val="24"/>
              </w:rPr>
              <w:t>DOVOLJAN</w:t>
            </w:r>
          </w:p>
        </w:tc>
        <w:tc>
          <w:tcPr>
            <w:tcW w:w="1918" w:type="dxa"/>
          </w:tcPr>
          <w:p w14:paraId="645BAE7D" w14:textId="77777777" w:rsidR="000B523D" w:rsidRDefault="000B523D" w:rsidP="00D42B7C">
            <w:pPr>
              <w:jc w:val="center"/>
              <w:rPr>
                <w:rFonts w:cstheme="minorHAnsi"/>
                <w:b/>
                <w:sz w:val="24"/>
                <w:szCs w:val="24"/>
              </w:rPr>
            </w:pPr>
            <w:r>
              <w:rPr>
                <w:rFonts w:cstheme="minorHAnsi"/>
                <w:b/>
                <w:sz w:val="24"/>
                <w:szCs w:val="24"/>
              </w:rPr>
              <w:t>NEDOVOLJAN</w:t>
            </w:r>
          </w:p>
        </w:tc>
      </w:tr>
      <w:tr w:rsidR="000B523D" w:rsidRPr="00B4176C" w14:paraId="15777BA0" w14:textId="77777777" w:rsidTr="00FE7A6D">
        <w:tc>
          <w:tcPr>
            <w:tcW w:w="2798" w:type="dxa"/>
            <w:tcBorders>
              <w:bottom w:val="single" w:sz="4" w:space="0" w:color="auto"/>
              <w:right w:val="double" w:sz="12" w:space="0" w:color="auto"/>
            </w:tcBorders>
          </w:tcPr>
          <w:p w14:paraId="75B72A0B" w14:textId="77777777" w:rsidR="000B523D" w:rsidRPr="000A0536" w:rsidRDefault="000B523D" w:rsidP="006C70A4">
            <w:pPr>
              <w:rPr>
                <w:rFonts w:eastAsia="Times New Roman" w:cstheme="minorHAnsi"/>
                <w:sz w:val="24"/>
                <w:szCs w:val="24"/>
                <w:lang w:eastAsia="hr-HR"/>
              </w:rPr>
            </w:pPr>
            <w:r w:rsidRPr="000A0536">
              <w:rPr>
                <w:rFonts w:eastAsia="Times New Roman" w:cstheme="minorHAnsi"/>
                <w:sz w:val="24"/>
                <w:szCs w:val="24"/>
                <w:lang w:eastAsia="hr-HR"/>
              </w:rPr>
              <w:t>Učenik, u stvaralačkom procesu i izražavanju koristi:</w:t>
            </w:r>
          </w:p>
          <w:p w14:paraId="0ED4EEDF" w14:textId="77777777" w:rsidR="000B523D" w:rsidRPr="000A0536" w:rsidRDefault="000B523D" w:rsidP="006C70A4">
            <w:pPr>
              <w:rPr>
                <w:rFonts w:eastAsia="Times New Roman" w:cstheme="minorHAnsi"/>
                <w:sz w:val="24"/>
                <w:szCs w:val="24"/>
                <w:lang w:eastAsia="hr-HR"/>
              </w:rPr>
            </w:pPr>
            <w:r w:rsidRPr="000A0536">
              <w:rPr>
                <w:rFonts w:eastAsia="Times New Roman" w:cstheme="minorHAnsi"/>
                <w:sz w:val="24"/>
                <w:szCs w:val="24"/>
                <w:lang w:eastAsia="hr-HR"/>
              </w:rPr>
              <w:t>-</w:t>
            </w:r>
            <w:r>
              <w:rPr>
                <w:rFonts w:eastAsia="Times New Roman" w:cstheme="minorHAnsi"/>
                <w:sz w:val="24"/>
                <w:szCs w:val="24"/>
                <w:lang w:eastAsia="hr-HR"/>
              </w:rPr>
              <w:t xml:space="preserve"> </w:t>
            </w:r>
            <w:r w:rsidRPr="000A0536">
              <w:rPr>
                <w:rFonts w:eastAsia="Times New Roman" w:cstheme="minorHAnsi"/>
                <w:sz w:val="24"/>
                <w:szCs w:val="24"/>
                <w:lang w:eastAsia="hr-HR"/>
              </w:rPr>
              <w:t xml:space="preserve">likovni jezik </w:t>
            </w:r>
          </w:p>
          <w:p w14:paraId="19DC92B1" w14:textId="77777777" w:rsidR="000B523D" w:rsidRPr="000A0536" w:rsidRDefault="000B523D" w:rsidP="006C70A4">
            <w:pPr>
              <w:rPr>
                <w:rFonts w:eastAsia="Times New Roman" w:cstheme="minorHAnsi"/>
                <w:sz w:val="24"/>
                <w:szCs w:val="24"/>
                <w:lang w:eastAsia="hr-HR"/>
              </w:rPr>
            </w:pPr>
            <w:r w:rsidRPr="000A0536">
              <w:rPr>
                <w:rFonts w:eastAsia="Times New Roman" w:cstheme="minorHAnsi"/>
                <w:sz w:val="24"/>
                <w:szCs w:val="24"/>
                <w:lang w:eastAsia="hr-HR"/>
              </w:rPr>
              <w:t>-</w:t>
            </w:r>
            <w:r>
              <w:rPr>
                <w:rFonts w:eastAsia="Times New Roman" w:cstheme="minorHAnsi"/>
                <w:sz w:val="24"/>
                <w:szCs w:val="24"/>
                <w:lang w:eastAsia="hr-HR"/>
              </w:rPr>
              <w:t xml:space="preserve"> </w:t>
            </w:r>
            <w:r w:rsidRPr="000A0536">
              <w:rPr>
                <w:rFonts w:eastAsia="Times New Roman" w:cstheme="minorHAnsi"/>
                <w:sz w:val="24"/>
                <w:szCs w:val="24"/>
                <w:lang w:eastAsia="hr-HR"/>
              </w:rPr>
              <w:t>iskustvo usmjerenog opažanja</w:t>
            </w:r>
          </w:p>
          <w:p w14:paraId="3DF45430" w14:textId="77777777" w:rsidR="000B523D" w:rsidRPr="000A0536" w:rsidRDefault="000B523D" w:rsidP="006C70A4">
            <w:pPr>
              <w:rPr>
                <w:rFonts w:eastAsia="Times New Roman" w:cstheme="minorHAnsi"/>
                <w:sz w:val="24"/>
                <w:szCs w:val="24"/>
                <w:lang w:eastAsia="hr-HR"/>
              </w:rPr>
            </w:pPr>
            <w:r w:rsidRPr="000A0536">
              <w:rPr>
                <w:rFonts w:eastAsia="Times New Roman" w:cstheme="minorHAnsi"/>
                <w:sz w:val="24"/>
                <w:szCs w:val="24"/>
                <w:lang w:eastAsia="hr-HR"/>
              </w:rPr>
              <w:t>– doživljaj temeljen na osjećajima, iskustvu, mislima i informacijama</w:t>
            </w:r>
          </w:p>
          <w:p w14:paraId="614E7EA4" w14:textId="77777777" w:rsidR="000B523D" w:rsidRPr="003C439D" w:rsidRDefault="000B523D" w:rsidP="006C70A4">
            <w:pPr>
              <w:rPr>
                <w:rFonts w:eastAsia="Times New Roman" w:cstheme="minorHAnsi"/>
                <w:sz w:val="24"/>
                <w:szCs w:val="24"/>
                <w:lang w:eastAsia="hr-HR"/>
              </w:rPr>
            </w:pPr>
            <w:r w:rsidRPr="000A0536">
              <w:rPr>
                <w:rFonts w:eastAsia="Times New Roman" w:cstheme="minorHAnsi"/>
                <w:sz w:val="24"/>
                <w:szCs w:val="24"/>
                <w:lang w:eastAsia="hr-HR"/>
              </w:rPr>
              <w:t>– slobodne asocijacije na temelju poticaja.</w:t>
            </w:r>
          </w:p>
        </w:tc>
        <w:tc>
          <w:tcPr>
            <w:tcW w:w="3450" w:type="dxa"/>
            <w:gridSpan w:val="3"/>
            <w:tcBorders>
              <w:bottom w:val="single" w:sz="4" w:space="0" w:color="auto"/>
            </w:tcBorders>
          </w:tcPr>
          <w:p w14:paraId="1B5D452D" w14:textId="77777777" w:rsidR="000B523D" w:rsidRPr="005F31F6" w:rsidRDefault="000B523D" w:rsidP="006C70A4">
            <w:pPr>
              <w:rPr>
                <w:rFonts w:cstheme="minorHAnsi"/>
                <w:sz w:val="24"/>
                <w:szCs w:val="24"/>
              </w:rPr>
            </w:pPr>
            <w:r w:rsidRPr="005F31F6">
              <w:rPr>
                <w:rFonts w:cstheme="minorHAnsi"/>
                <w:sz w:val="24"/>
                <w:szCs w:val="24"/>
              </w:rPr>
              <w:t>Učenik, u stvaralačkom procesu i izražavanju koristi:</w:t>
            </w:r>
          </w:p>
          <w:p w14:paraId="6433A2E4" w14:textId="77777777" w:rsidR="000B523D" w:rsidRPr="005F31F6" w:rsidRDefault="000B523D" w:rsidP="006C70A4">
            <w:pPr>
              <w:rPr>
                <w:rFonts w:cstheme="minorHAnsi"/>
                <w:sz w:val="24"/>
                <w:szCs w:val="24"/>
              </w:rPr>
            </w:pPr>
            <w:r w:rsidRPr="005F31F6">
              <w:rPr>
                <w:rFonts w:cstheme="minorHAnsi"/>
                <w:sz w:val="24"/>
                <w:szCs w:val="24"/>
              </w:rPr>
              <w:t xml:space="preserve">- likovni jezik </w:t>
            </w:r>
          </w:p>
          <w:p w14:paraId="2BFCF2F9" w14:textId="77777777" w:rsidR="000B523D" w:rsidRPr="005F31F6" w:rsidRDefault="000B523D" w:rsidP="006C70A4">
            <w:pPr>
              <w:rPr>
                <w:rFonts w:cstheme="minorHAnsi"/>
                <w:sz w:val="24"/>
                <w:szCs w:val="24"/>
              </w:rPr>
            </w:pPr>
            <w:r w:rsidRPr="005F31F6">
              <w:rPr>
                <w:rFonts w:cstheme="minorHAnsi"/>
                <w:sz w:val="24"/>
                <w:szCs w:val="24"/>
              </w:rPr>
              <w:t>- iskustvo usmjerenog opažanja</w:t>
            </w:r>
          </w:p>
          <w:p w14:paraId="220214BF" w14:textId="77777777" w:rsidR="000B523D" w:rsidRPr="005F31F6" w:rsidRDefault="000B523D" w:rsidP="006C70A4">
            <w:pPr>
              <w:rPr>
                <w:rFonts w:cstheme="minorHAnsi"/>
                <w:sz w:val="24"/>
                <w:szCs w:val="24"/>
              </w:rPr>
            </w:pPr>
            <w:r w:rsidRPr="005F31F6">
              <w:rPr>
                <w:rFonts w:cstheme="minorHAnsi"/>
                <w:sz w:val="24"/>
                <w:szCs w:val="24"/>
              </w:rPr>
              <w:t>– doživljaj temeljen na osjećajima, iskustvu, mislima i informacijama</w:t>
            </w:r>
          </w:p>
          <w:p w14:paraId="44E2B881" w14:textId="77777777" w:rsidR="000B523D" w:rsidRPr="005F31F6" w:rsidRDefault="000B523D" w:rsidP="006C70A4">
            <w:pPr>
              <w:ind w:left="82"/>
              <w:rPr>
                <w:rFonts w:eastAsia="Times New Roman" w:cstheme="minorHAnsi"/>
                <w:sz w:val="24"/>
                <w:szCs w:val="24"/>
                <w:lang w:eastAsia="hr-HR"/>
              </w:rPr>
            </w:pPr>
            <w:r w:rsidRPr="005F31F6">
              <w:rPr>
                <w:rFonts w:cstheme="minorHAnsi"/>
                <w:sz w:val="24"/>
                <w:szCs w:val="24"/>
              </w:rPr>
              <w:t>– slobodne asocijacije na temelju poticaja.</w:t>
            </w:r>
          </w:p>
        </w:tc>
        <w:tc>
          <w:tcPr>
            <w:tcW w:w="2538" w:type="dxa"/>
            <w:gridSpan w:val="2"/>
            <w:tcBorders>
              <w:bottom w:val="single" w:sz="4" w:space="0" w:color="auto"/>
            </w:tcBorders>
          </w:tcPr>
          <w:p w14:paraId="48CD13E4" w14:textId="77777777" w:rsidR="000B523D" w:rsidRPr="005F31F6" w:rsidRDefault="000B523D" w:rsidP="006C70A4">
            <w:pPr>
              <w:rPr>
                <w:rFonts w:cstheme="minorHAnsi"/>
                <w:sz w:val="24"/>
                <w:szCs w:val="24"/>
              </w:rPr>
            </w:pPr>
            <w:r w:rsidRPr="005F31F6">
              <w:rPr>
                <w:rFonts w:cstheme="minorHAnsi"/>
                <w:sz w:val="24"/>
                <w:szCs w:val="24"/>
              </w:rPr>
              <w:t>Učenik, u stvaralačkom procesu i izražavanju koristi:</w:t>
            </w:r>
          </w:p>
          <w:p w14:paraId="7E80E24C" w14:textId="77777777" w:rsidR="000B523D" w:rsidRPr="005F31F6" w:rsidRDefault="000B523D" w:rsidP="006C70A4">
            <w:pPr>
              <w:rPr>
                <w:rFonts w:cstheme="minorHAnsi"/>
                <w:sz w:val="24"/>
                <w:szCs w:val="24"/>
              </w:rPr>
            </w:pPr>
            <w:r w:rsidRPr="005F31F6">
              <w:rPr>
                <w:rFonts w:cstheme="minorHAnsi"/>
                <w:sz w:val="24"/>
                <w:szCs w:val="24"/>
              </w:rPr>
              <w:t xml:space="preserve">- likovni jezik </w:t>
            </w:r>
          </w:p>
          <w:p w14:paraId="317680F6" w14:textId="77777777" w:rsidR="000B523D" w:rsidRPr="005F31F6" w:rsidRDefault="000B523D" w:rsidP="006C70A4">
            <w:pPr>
              <w:rPr>
                <w:rFonts w:cstheme="minorHAnsi"/>
                <w:sz w:val="24"/>
                <w:szCs w:val="24"/>
              </w:rPr>
            </w:pPr>
            <w:r w:rsidRPr="005F31F6">
              <w:rPr>
                <w:rFonts w:cstheme="minorHAnsi"/>
                <w:sz w:val="24"/>
                <w:szCs w:val="24"/>
              </w:rPr>
              <w:t>- iskustvo usmjerenog opažanja</w:t>
            </w:r>
          </w:p>
          <w:p w14:paraId="2A3E20E1" w14:textId="77777777" w:rsidR="000B523D" w:rsidRPr="005F31F6" w:rsidRDefault="000B523D" w:rsidP="006C70A4">
            <w:pPr>
              <w:rPr>
                <w:rFonts w:cstheme="minorHAnsi"/>
                <w:sz w:val="24"/>
                <w:szCs w:val="24"/>
              </w:rPr>
            </w:pPr>
            <w:r w:rsidRPr="005F31F6">
              <w:rPr>
                <w:rFonts w:cstheme="minorHAnsi"/>
                <w:sz w:val="24"/>
                <w:szCs w:val="24"/>
              </w:rPr>
              <w:t>– doživljaj temeljen na osjećajima, iskustvu, mislima i informacijama</w:t>
            </w:r>
          </w:p>
          <w:p w14:paraId="2C802477" w14:textId="77777777" w:rsidR="000B523D" w:rsidRPr="00A1756C" w:rsidRDefault="000B523D" w:rsidP="006C70A4">
            <w:pPr>
              <w:rPr>
                <w:rFonts w:cstheme="minorHAnsi"/>
                <w:b/>
                <w:sz w:val="24"/>
                <w:szCs w:val="24"/>
              </w:rPr>
            </w:pPr>
          </w:p>
        </w:tc>
        <w:tc>
          <w:tcPr>
            <w:tcW w:w="2446" w:type="dxa"/>
            <w:tcBorders>
              <w:bottom w:val="single" w:sz="4" w:space="0" w:color="auto"/>
            </w:tcBorders>
          </w:tcPr>
          <w:p w14:paraId="4B03C312" w14:textId="77777777" w:rsidR="000B523D" w:rsidRPr="005F31F6" w:rsidRDefault="000B523D" w:rsidP="006C70A4">
            <w:pPr>
              <w:ind w:left="82"/>
              <w:rPr>
                <w:rFonts w:eastAsia="Times New Roman" w:cstheme="minorHAnsi"/>
                <w:sz w:val="24"/>
                <w:szCs w:val="24"/>
                <w:lang w:eastAsia="hr-HR"/>
              </w:rPr>
            </w:pPr>
            <w:r w:rsidRPr="005F31F6">
              <w:rPr>
                <w:rFonts w:eastAsia="Times New Roman" w:cstheme="minorHAnsi"/>
                <w:sz w:val="24"/>
                <w:szCs w:val="24"/>
                <w:lang w:eastAsia="hr-HR"/>
              </w:rPr>
              <w:t>Učenik, u stvaralačkom procesu i izražavanju koristi:</w:t>
            </w:r>
          </w:p>
          <w:p w14:paraId="6A5F5B35" w14:textId="77777777" w:rsidR="000B523D" w:rsidRPr="005F31F6" w:rsidRDefault="000B523D" w:rsidP="006C70A4">
            <w:pPr>
              <w:ind w:left="82"/>
              <w:rPr>
                <w:rFonts w:eastAsia="Times New Roman" w:cstheme="minorHAnsi"/>
                <w:sz w:val="24"/>
                <w:szCs w:val="24"/>
                <w:lang w:eastAsia="hr-HR"/>
              </w:rPr>
            </w:pPr>
            <w:r w:rsidRPr="005F31F6">
              <w:rPr>
                <w:rFonts w:eastAsia="Times New Roman" w:cstheme="minorHAnsi"/>
                <w:sz w:val="24"/>
                <w:szCs w:val="24"/>
                <w:lang w:eastAsia="hr-HR"/>
              </w:rPr>
              <w:t xml:space="preserve">- likovni jezik </w:t>
            </w:r>
          </w:p>
          <w:p w14:paraId="673B0001" w14:textId="77777777" w:rsidR="000B523D" w:rsidRPr="005F31F6" w:rsidRDefault="000B523D" w:rsidP="006C70A4">
            <w:pPr>
              <w:ind w:left="82"/>
              <w:rPr>
                <w:rFonts w:eastAsia="Times New Roman" w:cstheme="minorHAnsi"/>
                <w:sz w:val="24"/>
                <w:szCs w:val="24"/>
                <w:lang w:eastAsia="hr-HR"/>
              </w:rPr>
            </w:pPr>
            <w:r w:rsidRPr="005F31F6">
              <w:rPr>
                <w:rFonts w:eastAsia="Times New Roman" w:cstheme="minorHAnsi"/>
                <w:sz w:val="24"/>
                <w:szCs w:val="24"/>
                <w:lang w:eastAsia="hr-HR"/>
              </w:rPr>
              <w:t>- iskustvo usmjerenog opažanja</w:t>
            </w:r>
          </w:p>
          <w:p w14:paraId="5D7C1AF3" w14:textId="77777777" w:rsidR="000B523D" w:rsidRPr="005F31F6" w:rsidRDefault="000B523D" w:rsidP="006C70A4">
            <w:pPr>
              <w:ind w:left="82"/>
              <w:rPr>
                <w:rFonts w:eastAsia="Times New Roman" w:cstheme="minorHAnsi"/>
                <w:sz w:val="24"/>
                <w:szCs w:val="24"/>
                <w:lang w:eastAsia="hr-HR"/>
              </w:rPr>
            </w:pPr>
          </w:p>
          <w:p w14:paraId="7D22CE64" w14:textId="77777777" w:rsidR="000B523D" w:rsidRPr="00A1756C" w:rsidRDefault="000B523D" w:rsidP="006C70A4">
            <w:pPr>
              <w:rPr>
                <w:rFonts w:cstheme="minorHAnsi"/>
                <w:b/>
                <w:sz w:val="24"/>
                <w:szCs w:val="24"/>
              </w:rPr>
            </w:pPr>
          </w:p>
        </w:tc>
        <w:tc>
          <w:tcPr>
            <w:tcW w:w="1842" w:type="dxa"/>
            <w:tcBorders>
              <w:bottom w:val="single" w:sz="4" w:space="0" w:color="auto"/>
            </w:tcBorders>
          </w:tcPr>
          <w:p w14:paraId="3B54C4AB" w14:textId="77777777" w:rsidR="000B523D" w:rsidRPr="00914241" w:rsidRDefault="00914241" w:rsidP="006C70A4">
            <w:pPr>
              <w:ind w:left="82"/>
              <w:rPr>
                <w:rFonts w:eastAsia="Times New Roman" w:cstheme="minorHAnsi"/>
                <w:sz w:val="24"/>
                <w:szCs w:val="24"/>
                <w:lang w:eastAsia="hr-HR"/>
              </w:rPr>
            </w:pPr>
            <w:r w:rsidRPr="00914241">
              <w:rPr>
                <w:sz w:val="24"/>
                <w:szCs w:val="24"/>
              </w:rPr>
              <w:t>Učenik ponekad likovnim i vizualnim izražavanjem interpretira različite doživljaje i sadržaje koristeći likovni jezik i udaljene slobodne asocijacije</w:t>
            </w:r>
            <w:r>
              <w:rPr>
                <w:sz w:val="24"/>
                <w:szCs w:val="24"/>
              </w:rPr>
              <w:t>.</w:t>
            </w:r>
          </w:p>
        </w:tc>
        <w:tc>
          <w:tcPr>
            <w:tcW w:w="1918" w:type="dxa"/>
            <w:tcBorders>
              <w:bottom w:val="single" w:sz="4" w:space="0" w:color="auto"/>
            </w:tcBorders>
          </w:tcPr>
          <w:p w14:paraId="3E09B527" w14:textId="77777777" w:rsidR="000B523D" w:rsidRPr="00914241" w:rsidRDefault="00914241" w:rsidP="006C70A4">
            <w:pPr>
              <w:ind w:left="82"/>
              <w:rPr>
                <w:rFonts w:eastAsia="Times New Roman" w:cstheme="minorHAnsi"/>
                <w:sz w:val="24"/>
                <w:szCs w:val="24"/>
                <w:lang w:eastAsia="hr-HR"/>
              </w:rPr>
            </w:pPr>
            <w:r w:rsidRPr="00914241">
              <w:rPr>
                <w:sz w:val="24"/>
                <w:szCs w:val="24"/>
              </w:rPr>
              <w:t>Učenik likovnim i vizualnim izražavanjem ne interpretira različite doživljaje i sadržaje. Ne koristi likovni jezik i udaljene slobodne asocijacije.</w:t>
            </w:r>
          </w:p>
        </w:tc>
      </w:tr>
      <w:tr w:rsidR="000B523D" w:rsidRPr="00B4176C" w14:paraId="367B4CBF" w14:textId="77777777" w:rsidTr="00FE7A6D">
        <w:tc>
          <w:tcPr>
            <w:tcW w:w="2798" w:type="dxa"/>
            <w:tcBorders>
              <w:bottom w:val="single" w:sz="4" w:space="0" w:color="auto"/>
              <w:right w:val="double" w:sz="12" w:space="0" w:color="auto"/>
            </w:tcBorders>
          </w:tcPr>
          <w:p w14:paraId="23CE7687" w14:textId="77777777" w:rsidR="000B523D" w:rsidRPr="000A0536" w:rsidRDefault="000B523D" w:rsidP="006C70A4">
            <w:pPr>
              <w:rPr>
                <w:rFonts w:eastAsia="Times New Roman" w:cstheme="minorHAnsi"/>
                <w:sz w:val="24"/>
                <w:szCs w:val="24"/>
                <w:lang w:eastAsia="hr-HR"/>
              </w:rPr>
            </w:pPr>
            <w:r w:rsidRPr="000A0536">
              <w:rPr>
                <w:rFonts w:eastAsia="Times New Roman" w:cstheme="minorHAnsi"/>
                <w:sz w:val="24"/>
                <w:szCs w:val="24"/>
                <w:lang w:eastAsia="hr-HR"/>
              </w:rPr>
              <w:t xml:space="preserve">Učenik, u stvaralačkom procesu i izražavanju </w:t>
            </w:r>
            <w:r w:rsidRPr="000A0536">
              <w:rPr>
                <w:rFonts w:eastAsia="Times New Roman" w:cstheme="minorHAnsi"/>
                <w:sz w:val="24"/>
                <w:szCs w:val="24"/>
                <w:lang w:eastAsia="hr-HR"/>
              </w:rPr>
              <w:lastRenderedPageBreak/>
              <w:t>koristi likovni jezik tako da kreće od doživljaja cjeline prema detalju.</w:t>
            </w:r>
          </w:p>
          <w:p w14:paraId="42A5E4DF" w14:textId="77777777" w:rsidR="000B523D" w:rsidRPr="000A0536" w:rsidRDefault="000B523D" w:rsidP="006C70A4">
            <w:pPr>
              <w:rPr>
                <w:rFonts w:eastAsia="Times New Roman" w:cstheme="minorHAnsi"/>
                <w:sz w:val="24"/>
                <w:szCs w:val="24"/>
                <w:lang w:eastAsia="hr-HR"/>
              </w:rPr>
            </w:pPr>
            <w:r w:rsidRPr="000A0536">
              <w:rPr>
                <w:rFonts w:eastAsia="Times New Roman" w:cstheme="minorHAnsi"/>
                <w:sz w:val="24"/>
                <w:szCs w:val="24"/>
                <w:lang w:eastAsia="hr-HR"/>
              </w:rPr>
              <w:t>Obvezni likovni pojmovi:</w:t>
            </w:r>
          </w:p>
          <w:p w14:paraId="714A11F4" w14:textId="77777777" w:rsidR="000B523D" w:rsidRPr="000A0536" w:rsidRDefault="000B523D" w:rsidP="006C70A4">
            <w:pPr>
              <w:rPr>
                <w:rFonts w:eastAsia="Times New Roman" w:cstheme="minorHAnsi"/>
                <w:sz w:val="24"/>
                <w:szCs w:val="24"/>
                <w:lang w:eastAsia="hr-HR"/>
              </w:rPr>
            </w:pPr>
            <w:r w:rsidRPr="000A0536">
              <w:rPr>
                <w:rFonts w:eastAsia="Times New Roman" w:cstheme="minorHAnsi"/>
                <w:sz w:val="24"/>
                <w:szCs w:val="24"/>
                <w:lang w:eastAsia="hr-HR"/>
              </w:rPr>
              <w:t xml:space="preserve">Značenje crta: </w:t>
            </w:r>
            <w:proofErr w:type="spellStart"/>
            <w:r w:rsidRPr="000A0536">
              <w:rPr>
                <w:rFonts w:eastAsia="Times New Roman" w:cstheme="minorHAnsi"/>
                <w:sz w:val="24"/>
                <w:szCs w:val="24"/>
                <w:lang w:eastAsia="hr-HR"/>
              </w:rPr>
              <w:t>obrisne</w:t>
            </w:r>
            <w:proofErr w:type="spellEnd"/>
            <w:r w:rsidRPr="000A0536">
              <w:rPr>
                <w:rFonts w:eastAsia="Times New Roman" w:cstheme="minorHAnsi"/>
                <w:sz w:val="24"/>
                <w:szCs w:val="24"/>
                <w:lang w:eastAsia="hr-HR"/>
              </w:rPr>
              <w:t xml:space="preserve"> i gradbene crte.</w:t>
            </w:r>
          </w:p>
          <w:p w14:paraId="419FC0C4" w14:textId="77777777" w:rsidR="000B523D" w:rsidRPr="000A0536" w:rsidRDefault="000B523D" w:rsidP="006C70A4">
            <w:pPr>
              <w:rPr>
                <w:rFonts w:eastAsia="Times New Roman" w:cstheme="minorHAnsi"/>
                <w:sz w:val="24"/>
                <w:szCs w:val="24"/>
                <w:lang w:eastAsia="hr-HR"/>
              </w:rPr>
            </w:pPr>
            <w:r w:rsidRPr="000A0536">
              <w:rPr>
                <w:rFonts w:eastAsia="Times New Roman" w:cstheme="minorHAnsi"/>
                <w:sz w:val="24"/>
                <w:szCs w:val="24"/>
                <w:lang w:eastAsia="hr-HR"/>
              </w:rPr>
              <w:t>Boja: Tonsko stupnjevanje. Tonsko i kolorističko izražavanje. Komplementarni kontrast.</w:t>
            </w:r>
          </w:p>
          <w:p w14:paraId="28B2F440" w14:textId="77777777" w:rsidR="000B523D" w:rsidRPr="000A0536" w:rsidRDefault="000B523D" w:rsidP="006C70A4">
            <w:pPr>
              <w:rPr>
                <w:rFonts w:eastAsia="Times New Roman" w:cstheme="minorHAnsi"/>
                <w:sz w:val="24"/>
                <w:szCs w:val="24"/>
                <w:lang w:eastAsia="hr-HR"/>
              </w:rPr>
            </w:pPr>
            <w:r w:rsidRPr="000A0536">
              <w:rPr>
                <w:rFonts w:eastAsia="Times New Roman" w:cstheme="minorHAnsi"/>
                <w:sz w:val="24"/>
                <w:szCs w:val="24"/>
                <w:lang w:eastAsia="hr-HR"/>
              </w:rPr>
              <w:t>Ploha: otisak, matrica, pozitiv – negativ; različite vrste površina (umjetnička djela i okolina).</w:t>
            </w:r>
          </w:p>
          <w:p w14:paraId="7450F4F1" w14:textId="77777777" w:rsidR="000B523D" w:rsidRPr="000A0536" w:rsidRDefault="000B523D" w:rsidP="006C70A4">
            <w:pPr>
              <w:rPr>
                <w:rFonts w:eastAsia="Times New Roman" w:cstheme="minorHAnsi"/>
                <w:sz w:val="24"/>
                <w:szCs w:val="24"/>
                <w:lang w:eastAsia="hr-HR"/>
              </w:rPr>
            </w:pPr>
            <w:r w:rsidRPr="000A0536">
              <w:rPr>
                <w:rFonts w:eastAsia="Times New Roman" w:cstheme="minorHAnsi"/>
                <w:sz w:val="24"/>
                <w:szCs w:val="24"/>
                <w:lang w:eastAsia="hr-HR"/>
              </w:rPr>
              <w:t xml:space="preserve">Crtačka, slikarska i </w:t>
            </w:r>
            <w:proofErr w:type="spellStart"/>
            <w:r w:rsidRPr="000A0536">
              <w:rPr>
                <w:rFonts w:eastAsia="Times New Roman" w:cstheme="minorHAnsi"/>
                <w:sz w:val="24"/>
                <w:szCs w:val="24"/>
                <w:lang w:eastAsia="hr-HR"/>
              </w:rPr>
              <w:t>plastička</w:t>
            </w:r>
            <w:proofErr w:type="spellEnd"/>
            <w:r w:rsidRPr="000A0536">
              <w:rPr>
                <w:rFonts w:eastAsia="Times New Roman" w:cstheme="minorHAnsi"/>
                <w:sz w:val="24"/>
                <w:szCs w:val="24"/>
                <w:lang w:eastAsia="hr-HR"/>
              </w:rPr>
              <w:t xml:space="preserve"> tekstura.</w:t>
            </w:r>
          </w:p>
          <w:p w14:paraId="60D1BC82" w14:textId="77777777" w:rsidR="000B523D" w:rsidRPr="000A0536" w:rsidRDefault="000B523D" w:rsidP="006C70A4">
            <w:pPr>
              <w:rPr>
                <w:rFonts w:eastAsia="Times New Roman" w:cstheme="minorHAnsi"/>
                <w:sz w:val="24"/>
                <w:szCs w:val="24"/>
                <w:lang w:eastAsia="hr-HR"/>
              </w:rPr>
            </w:pPr>
            <w:r w:rsidRPr="000A0536">
              <w:rPr>
                <w:rFonts w:eastAsia="Times New Roman" w:cstheme="minorHAnsi"/>
                <w:sz w:val="24"/>
                <w:szCs w:val="24"/>
                <w:lang w:eastAsia="hr-HR"/>
              </w:rPr>
              <w:t>Masa i prostor: različiti odnosi mase i prostora; reljef.</w:t>
            </w:r>
          </w:p>
          <w:p w14:paraId="6939A3E9" w14:textId="77777777" w:rsidR="000B523D" w:rsidRPr="000A0536" w:rsidRDefault="000B523D" w:rsidP="006C70A4">
            <w:pPr>
              <w:rPr>
                <w:rFonts w:eastAsia="Times New Roman" w:cstheme="minorHAnsi"/>
                <w:sz w:val="24"/>
                <w:szCs w:val="24"/>
                <w:lang w:eastAsia="hr-HR"/>
              </w:rPr>
            </w:pPr>
            <w:r w:rsidRPr="000A0536">
              <w:rPr>
                <w:rFonts w:eastAsia="Times New Roman" w:cstheme="minorHAnsi"/>
                <w:sz w:val="24"/>
                <w:szCs w:val="24"/>
                <w:lang w:eastAsia="hr-HR"/>
              </w:rPr>
              <w:t>Omjer veličina likova i masa; ravnoteža (simetrija i asimetrija).</w:t>
            </w:r>
          </w:p>
          <w:p w14:paraId="635215EE" w14:textId="77777777" w:rsidR="000B523D" w:rsidRPr="000A0536" w:rsidRDefault="000B523D" w:rsidP="006C70A4">
            <w:pPr>
              <w:rPr>
                <w:rFonts w:eastAsia="Times New Roman" w:cstheme="minorHAnsi"/>
                <w:sz w:val="24"/>
                <w:szCs w:val="24"/>
                <w:lang w:eastAsia="hr-HR"/>
              </w:rPr>
            </w:pPr>
            <w:r w:rsidRPr="000A0536">
              <w:rPr>
                <w:rFonts w:eastAsia="Times New Roman" w:cstheme="minorHAnsi"/>
                <w:sz w:val="24"/>
                <w:szCs w:val="24"/>
                <w:lang w:eastAsia="hr-HR"/>
              </w:rPr>
              <w:t>Učenik odgovara likovnim i vizualnim izražavanjem na razne vrste poticaja:</w:t>
            </w:r>
          </w:p>
          <w:p w14:paraId="5F204811" w14:textId="77777777" w:rsidR="000B523D" w:rsidRPr="000A0536" w:rsidRDefault="000B523D" w:rsidP="006C70A4">
            <w:pPr>
              <w:rPr>
                <w:rFonts w:eastAsia="Times New Roman" w:cstheme="minorHAnsi"/>
                <w:sz w:val="24"/>
                <w:szCs w:val="24"/>
                <w:lang w:eastAsia="hr-HR"/>
              </w:rPr>
            </w:pPr>
            <w:r w:rsidRPr="000A0536">
              <w:rPr>
                <w:rFonts w:eastAsia="Times New Roman" w:cstheme="minorHAnsi"/>
                <w:sz w:val="24"/>
                <w:szCs w:val="24"/>
                <w:lang w:eastAsia="hr-HR"/>
              </w:rPr>
              <w:t>-osobni sadržaji (osjećaji, misli, iskustva, stavovi i vrijednosti)</w:t>
            </w:r>
          </w:p>
          <w:p w14:paraId="747990A2" w14:textId="77777777" w:rsidR="000B523D" w:rsidRPr="000A0536" w:rsidRDefault="000B523D" w:rsidP="006C70A4">
            <w:pPr>
              <w:rPr>
                <w:rFonts w:eastAsia="Times New Roman" w:cstheme="minorHAnsi"/>
                <w:sz w:val="24"/>
                <w:szCs w:val="24"/>
                <w:lang w:eastAsia="hr-HR"/>
              </w:rPr>
            </w:pPr>
            <w:r w:rsidRPr="000A0536">
              <w:rPr>
                <w:rFonts w:eastAsia="Times New Roman" w:cstheme="minorHAnsi"/>
                <w:sz w:val="24"/>
                <w:szCs w:val="24"/>
                <w:lang w:eastAsia="hr-HR"/>
              </w:rPr>
              <w:t>-sadržaji likovne/vizualne umjetnosti ili sadržaji/izraz drugih umjetničkih područja</w:t>
            </w:r>
          </w:p>
          <w:p w14:paraId="76AE9C98" w14:textId="77777777" w:rsidR="000B523D" w:rsidRDefault="000B523D" w:rsidP="006C70A4">
            <w:pPr>
              <w:rPr>
                <w:rFonts w:eastAsia="Times New Roman" w:cstheme="minorHAnsi"/>
                <w:sz w:val="24"/>
                <w:szCs w:val="24"/>
                <w:lang w:eastAsia="hr-HR"/>
              </w:rPr>
            </w:pPr>
            <w:r w:rsidRPr="000A0536">
              <w:rPr>
                <w:rFonts w:eastAsia="Times New Roman" w:cstheme="minorHAnsi"/>
                <w:sz w:val="24"/>
                <w:szCs w:val="24"/>
                <w:lang w:eastAsia="hr-HR"/>
              </w:rPr>
              <w:t>-sadržaji iz svakodnevnog života i neposredne okoline (informacije).</w:t>
            </w:r>
          </w:p>
          <w:p w14:paraId="23BA7C44" w14:textId="77777777" w:rsidR="000B523D" w:rsidRDefault="000B523D" w:rsidP="006C70A4">
            <w:pPr>
              <w:rPr>
                <w:rFonts w:eastAsia="Times New Roman" w:cstheme="minorHAnsi"/>
                <w:sz w:val="24"/>
                <w:szCs w:val="24"/>
                <w:lang w:eastAsia="hr-HR"/>
              </w:rPr>
            </w:pPr>
          </w:p>
          <w:p w14:paraId="443DF8B9" w14:textId="77777777" w:rsidR="000B523D" w:rsidRDefault="000B523D" w:rsidP="006C70A4">
            <w:pPr>
              <w:rPr>
                <w:rFonts w:eastAsia="Times New Roman" w:cstheme="minorHAnsi"/>
                <w:sz w:val="24"/>
                <w:szCs w:val="24"/>
                <w:lang w:eastAsia="hr-HR"/>
              </w:rPr>
            </w:pPr>
          </w:p>
          <w:p w14:paraId="187B97A4" w14:textId="77777777" w:rsidR="000B523D" w:rsidRPr="003C439D" w:rsidRDefault="000B523D" w:rsidP="006C70A4">
            <w:pPr>
              <w:rPr>
                <w:rFonts w:eastAsia="Times New Roman" w:cstheme="minorHAnsi"/>
                <w:sz w:val="24"/>
                <w:szCs w:val="24"/>
                <w:lang w:eastAsia="hr-HR"/>
              </w:rPr>
            </w:pPr>
          </w:p>
        </w:tc>
        <w:tc>
          <w:tcPr>
            <w:tcW w:w="3450" w:type="dxa"/>
            <w:gridSpan w:val="3"/>
            <w:tcBorders>
              <w:bottom w:val="single" w:sz="4" w:space="0" w:color="auto"/>
            </w:tcBorders>
          </w:tcPr>
          <w:p w14:paraId="58753E87" w14:textId="77777777" w:rsidR="000B523D" w:rsidRDefault="000B523D" w:rsidP="006C70A4">
            <w:pPr>
              <w:rPr>
                <w:rFonts w:cstheme="minorHAnsi"/>
                <w:sz w:val="24"/>
                <w:szCs w:val="24"/>
              </w:rPr>
            </w:pPr>
            <w:r w:rsidRPr="005F31F6">
              <w:rPr>
                <w:rFonts w:cstheme="minorHAnsi"/>
                <w:sz w:val="24"/>
                <w:szCs w:val="24"/>
              </w:rPr>
              <w:lastRenderedPageBreak/>
              <w:t xml:space="preserve">Učenik, u stvaralačkom procesu i izražavanju koristi likovni jezik </w:t>
            </w:r>
            <w:r w:rsidRPr="005F31F6">
              <w:rPr>
                <w:rFonts w:cstheme="minorHAnsi"/>
                <w:sz w:val="24"/>
                <w:szCs w:val="24"/>
              </w:rPr>
              <w:lastRenderedPageBreak/>
              <w:t>tako da kreće od doživljaja cjeline prema detalju.</w:t>
            </w:r>
          </w:p>
          <w:p w14:paraId="24EC939E" w14:textId="77777777" w:rsidR="000B523D" w:rsidRPr="005F31F6" w:rsidRDefault="000B523D" w:rsidP="006C70A4">
            <w:pPr>
              <w:rPr>
                <w:rFonts w:cstheme="minorHAnsi"/>
                <w:sz w:val="24"/>
                <w:szCs w:val="24"/>
              </w:rPr>
            </w:pPr>
          </w:p>
          <w:p w14:paraId="22E7CE52" w14:textId="77777777" w:rsidR="000B523D" w:rsidRPr="005F31F6" w:rsidRDefault="000B523D" w:rsidP="006C70A4">
            <w:pPr>
              <w:rPr>
                <w:rFonts w:cstheme="minorHAnsi"/>
                <w:sz w:val="24"/>
                <w:szCs w:val="24"/>
              </w:rPr>
            </w:pPr>
            <w:r w:rsidRPr="005F31F6">
              <w:rPr>
                <w:rFonts w:cstheme="minorHAnsi"/>
                <w:sz w:val="24"/>
                <w:szCs w:val="24"/>
              </w:rPr>
              <w:t xml:space="preserve">Slobodno vlada i primjenjuje znanja o obveznim likovnim </w:t>
            </w:r>
            <w:r>
              <w:rPr>
                <w:rFonts w:cstheme="minorHAnsi"/>
                <w:sz w:val="24"/>
                <w:szCs w:val="24"/>
              </w:rPr>
              <w:t xml:space="preserve">pojmovima: </w:t>
            </w:r>
          </w:p>
          <w:p w14:paraId="31E2E2ED" w14:textId="77777777" w:rsidR="000B523D" w:rsidRPr="00A236E9" w:rsidRDefault="000B523D" w:rsidP="006C70A4">
            <w:pPr>
              <w:rPr>
                <w:rFonts w:cstheme="minorHAnsi"/>
                <w:sz w:val="24"/>
                <w:szCs w:val="24"/>
              </w:rPr>
            </w:pPr>
            <w:r>
              <w:rPr>
                <w:rFonts w:cstheme="minorHAnsi"/>
                <w:sz w:val="24"/>
                <w:szCs w:val="24"/>
              </w:rPr>
              <w:t xml:space="preserve">- </w:t>
            </w:r>
            <w:proofErr w:type="spellStart"/>
            <w:r w:rsidRPr="00A236E9">
              <w:rPr>
                <w:rFonts w:cstheme="minorHAnsi"/>
                <w:sz w:val="24"/>
                <w:szCs w:val="24"/>
              </w:rPr>
              <w:t>obrisne</w:t>
            </w:r>
            <w:proofErr w:type="spellEnd"/>
            <w:r w:rsidRPr="00A236E9">
              <w:rPr>
                <w:rFonts w:cstheme="minorHAnsi"/>
                <w:sz w:val="24"/>
                <w:szCs w:val="24"/>
              </w:rPr>
              <w:t xml:space="preserve"> i gradbene crte</w:t>
            </w:r>
          </w:p>
          <w:p w14:paraId="68286E58" w14:textId="77777777" w:rsidR="000B523D" w:rsidRDefault="000B523D" w:rsidP="006C70A4">
            <w:pPr>
              <w:rPr>
                <w:rFonts w:cstheme="minorHAnsi"/>
                <w:sz w:val="24"/>
                <w:szCs w:val="24"/>
              </w:rPr>
            </w:pPr>
            <w:r>
              <w:rPr>
                <w:rFonts w:cstheme="minorHAnsi"/>
                <w:sz w:val="24"/>
                <w:szCs w:val="24"/>
              </w:rPr>
              <w:t>- z</w:t>
            </w:r>
            <w:r w:rsidRPr="00A236E9">
              <w:rPr>
                <w:rFonts w:cstheme="minorHAnsi"/>
                <w:sz w:val="24"/>
                <w:szCs w:val="24"/>
              </w:rPr>
              <w:t>onsko stupnjevanje</w:t>
            </w:r>
            <w:r>
              <w:rPr>
                <w:rFonts w:cstheme="minorHAnsi"/>
                <w:sz w:val="24"/>
                <w:szCs w:val="24"/>
              </w:rPr>
              <w:t xml:space="preserve"> </w:t>
            </w:r>
            <w:r w:rsidRPr="00A236E9">
              <w:rPr>
                <w:rFonts w:cstheme="minorHAnsi"/>
                <w:sz w:val="24"/>
                <w:szCs w:val="24"/>
              </w:rPr>
              <w:t>i kolorističko izražavanje</w:t>
            </w:r>
          </w:p>
          <w:p w14:paraId="721E1469" w14:textId="77777777" w:rsidR="000B523D" w:rsidRPr="00A236E9" w:rsidRDefault="000B523D" w:rsidP="006C70A4">
            <w:pPr>
              <w:rPr>
                <w:rFonts w:cstheme="minorHAnsi"/>
                <w:sz w:val="24"/>
                <w:szCs w:val="24"/>
              </w:rPr>
            </w:pPr>
            <w:r>
              <w:rPr>
                <w:rFonts w:cstheme="minorHAnsi"/>
                <w:sz w:val="24"/>
                <w:szCs w:val="24"/>
              </w:rPr>
              <w:t>-</w:t>
            </w:r>
            <w:r w:rsidRPr="00A236E9">
              <w:rPr>
                <w:rFonts w:cstheme="minorHAnsi"/>
                <w:sz w:val="24"/>
                <w:szCs w:val="24"/>
              </w:rPr>
              <w:t xml:space="preserve"> </w:t>
            </w:r>
            <w:r>
              <w:rPr>
                <w:rFonts w:cstheme="minorHAnsi"/>
                <w:sz w:val="24"/>
                <w:szCs w:val="24"/>
              </w:rPr>
              <w:t>k</w:t>
            </w:r>
            <w:r w:rsidRPr="00A236E9">
              <w:rPr>
                <w:rFonts w:cstheme="minorHAnsi"/>
                <w:sz w:val="24"/>
                <w:szCs w:val="24"/>
              </w:rPr>
              <w:t>omplementarni kontrast</w:t>
            </w:r>
          </w:p>
          <w:p w14:paraId="0701F64F" w14:textId="77777777" w:rsidR="000B523D" w:rsidRDefault="000B523D" w:rsidP="006C70A4">
            <w:pPr>
              <w:rPr>
                <w:rFonts w:cstheme="minorHAnsi"/>
                <w:sz w:val="24"/>
                <w:szCs w:val="24"/>
              </w:rPr>
            </w:pPr>
            <w:r>
              <w:rPr>
                <w:rFonts w:cstheme="minorHAnsi"/>
                <w:sz w:val="24"/>
                <w:szCs w:val="24"/>
              </w:rPr>
              <w:t xml:space="preserve">- </w:t>
            </w:r>
            <w:r w:rsidRPr="00A236E9">
              <w:rPr>
                <w:rFonts w:cstheme="minorHAnsi"/>
                <w:sz w:val="24"/>
                <w:szCs w:val="24"/>
              </w:rPr>
              <w:t>otisak, matrica, pozitiv – negativ;</w:t>
            </w:r>
          </w:p>
          <w:p w14:paraId="7152F968" w14:textId="77777777" w:rsidR="000B523D" w:rsidRPr="00A236E9" w:rsidRDefault="000B523D" w:rsidP="006C70A4">
            <w:pPr>
              <w:rPr>
                <w:rFonts w:cstheme="minorHAnsi"/>
                <w:sz w:val="24"/>
                <w:szCs w:val="24"/>
              </w:rPr>
            </w:pPr>
            <w:r>
              <w:rPr>
                <w:rFonts w:cstheme="minorHAnsi"/>
                <w:sz w:val="24"/>
                <w:szCs w:val="24"/>
              </w:rPr>
              <w:t xml:space="preserve">- </w:t>
            </w:r>
            <w:r w:rsidRPr="00A236E9">
              <w:rPr>
                <w:rFonts w:cstheme="minorHAnsi"/>
                <w:sz w:val="24"/>
                <w:szCs w:val="24"/>
              </w:rPr>
              <w:t>različite vrste površina (umjetnička djela i okolina).</w:t>
            </w:r>
          </w:p>
          <w:p w14:paraId="1736FA47" w14:textId="77777777" w:rsidR="000B523D" w:rsidRPr="00A236E9" w:rsidRDefault="000B523D" w:rsidP="006C70A4">
            <w:pPr>
              <w:rPr>
                <w:rFonts w:cstheme="minorHAnsi"/>
                <w:sz w:val="24"/>
                <w:szCs w:val="24"/>
              </w:rPr>
            </w:pPr>
            <w:r>
              <w:rPr>
                <w:rFonts w:cstheme="minorHAnsi"/>
                <w:sz w:val="24"/>
                <w:szCs w:val="24"/>
              </w:rPr>
              <w:t>- c</w:t>
            </w:r>
            <w:r w:rsidRPr="00A236E9">
              <w:rPr>
                <w:rFonts w:cstheme="minorHAnsi"/>
                <w:sz w:val="24"/>
                <w:szCs w:val="24"/>
              </w:rPr>
              <w:t xml:space="preserve">rtačka, slikarska i </w:t>
            </w:r>
            <w:proofErr w:type="spellStart"/>
            <w:r w:rsidRPr="00A236E9">
              <w:rPr>
                <w:rFonts w:cstheme="minorHAnsi"/>
                <w:sz w:val="24"/>
                <w:szCs w:val="24"/>
              </w:rPr>
              <w:t>plastička</w:t>
            </w:r>
            <w:proofErr w:type="spellEnd"/>
            <w:r w:rsidRPr="00A236E9">
              <w:rPr>
                <w:rFonts w:cstheme="minorHAnsi"/>
                <w:sz w:val="24"/>
                <w:szCs w:val="24"/>
              </w:rPr>
              <w:t xml:space="preserve"> tekstura</w:t>
            </w:r>
          </w:p>
          <w:p w14:paraId="332C340F" w14:textId="77777777" w:rsidR="000B523D" w:rsidRDefault="000B523D" w:rsidP="006C70A4">
            <w:pPr>
              <w:rPr>
                <w:rFonts w:cstheme="minorHAnsi"/>
                <w:sz w:val="24"/>
                <w:szCs w:val="24"/>
              </w:rPr>
            </w:pPr>
            <w:r>
              <w:rPr>
                <w:rFonts w:cstheme="minorHAnsi"/>
                <w:sz w:val="24"/>
                <w:szCs w:val="24"/>
              </w:rPr>
              <w:t xml:space="preserve">- </w:t>
            </w:r>
            <w:r w:rsidRPr="00A236E9">
              <w:rPr>
                <w:rFonts w:cstheme="minorHAnsi"/>
                <w:sz w:val="24"/>
                <w:szCs w:val="24"/>
              </w:rPr>
              <w:t>različiti odnosi mase i prostora; reljef.</w:t>
            </w:r>
          </w:p>
          <w:p w14:paraId="41D5FB1E" w14:textId="77777777" w:rsidR="000B523D" w:rsidRPr="00A236E9" w:rsidRDefault="000B523D" w:rsidP="006C70A4">
            <w:pPr>
              <w:rPr>
                <w:rFonts w:cstheme="minorHAnsi"/>
                <w:sz w:val="24"/>
                <w:szCs w:val="24"/>
              </w:rPr>
            </w:pPr>
            <w:r w:rsidRPr="00A236E9">
              <w:rPr>
                <w:rFonts w:cstheme="minorHAnsi"/>
                <w:sz w:val="24"/>
                <w:szCs w:val="24"/>
              </w:rPr>
              <w:t>Omjer veličina likova i masa; ravnoteža (simetrija i asimetrija).</w:t>
            </w:r>
          </w:p>
          <w:p w14:paraId="490F754E" w14:textId="77777777" w:rsidR="000B523D" w:rsidRDefault="000B523D" w:rsidP="006C70A4">
            <w:pPr>
              <w:rPr>
                <w:rFonts w:cstheme="minorHAnsi"/>
                <w:sz w:val="24"/>
                <w:szCs w:val="24"/>
              </w:rPr>
            </w:pPr>
          </w:p>
          <w:p w14:paraId="71140F25" w14:textId="77777777" w:rsidR="000B523D" w:rsidRPr="00A236E9" w:rsidRDefault="000B523D" w:rsidP="006C70A4">
            <w:pPr>
              <w:rPr>
                <w:rFonts w:cstheme="minorHAnsi"/>
                <w:sz w:val="24"/>
                <w:szCs w:val="24"/>
              </w:rPr>
            </w:pPr>
            <w:r w:rsidRPr="00A236E9">
              <w:rPr>
                <w:rFonts w:cstheme="minorHAnsi"/>
                <w:sz w:val="24"/>
                <w:szCs w:val="24"/>
              </w:rPr>
              <w:t>Učenik odgovara likovnim i vizualnim izražavanjem na razne vrste poticaja:</w:t>
            </w:r>
          </w:p>
          <w:p w14:paraId="2995E82B" w14:textId="77777777" w:rsidR="000B523D" w:rsidRPr="00A236E9" w:rsidRDefault="000B523D" w:rsidP="006C70A4">
            <w:pPr>
              <w:rPr>
                <w:rFonts w:cstheme="minorHAnsi"/>
                <w:sz w:val="24"/>
                <w:szCs w:val="24"/>
              </w:rPr>
            </w:pPr>
            <w:r w:rsidRPr="00A236E9">
              <w:rPr>
                <w:rFonts w:cstheme="minorHAnsi"/>
                <w:sz w:val="24"/>
                <w:szCs w:val="24"/>
              </w:rPr>
              <w:t>-</w:t>
            </w:r>
            <w:r>
              <w:rPr>
                <w:rFonts w:cstheme="minorHAnsi"/>
                <w:sz w:val="24"/>
                <w:szCs w:val="24"/>
              </w:rPr>
              <w:t xml:space="preserve"> </w:t>
            </w:r>
            <w:r w:rsidRPr="00A236E9">
              <w:rPr>
                <w:rFonts w:cstheme="minorHAnsi"/>
                <w:sz w:val="24"/>
                <w:szCs w:val="24"/>
              </w:rPr>
              <w:t>osobni sadržaji (osjećaji, misli, iskustva, stavovi i vrijednosti)</w:t>
            </w:r>
          </w:p>
          <w:p w14:paraId="76F8787C" w14:textId="77777777" w:rsidR="000B523D" w:rsidRPr="00A236E9" w:rsidRDefault="000B523D" w:rsidP="006C70A4">
            <w:pPr>
              <w:rPr>
                <w:rFonts w:cstheme="minorHAnsi"/>
                <w:sz w:val="24"/>
                <w:szCs w:val="24"/>
              </w:rPr>
            </w:pPr>
            <w:r w:rsidRPr="00A236E9">
              <w:rPr>
                <w:rFonts w:cstheme="minorHAnsi"/>
                <w:sz w:val="24"/>
                <w:szCs w:val="24"/>
              </w:rPr>
              <w:t>-</w:t>
            </w:r>
            <w:r>
              <w:rPr>
                <w:rFonts w:cstheme="minorHAnsi"/>
                <w:sz w:val="24"/>
                <w:szCs w:val="24"/>
              </w:rPr>
              <w:t xml:space="preserve"> </w:t>
            </w:r>
            <w:r w:rsidRPr="00A236E9">
              <w:rPr>
                <w:rFonts w:cstheme="minorHAnsi"/>
                <w:sz w:val="24"/>
                <w:szCs w:val="24"/>
              </w:rPr>
              <w:t>sadržaji likovne/vizualne umjetnosti ili s</w:t>
            </w:r>
            <w:r>
              <w:rPr>
                <w:rFonts w:cstheme="minorHAnsi"/>
                <w:sz w:val="24"/>
                <w:szCs w:val="24"/>
              </w:rPr>
              <w:t xml:space="preserve"> s</w:t>
            </w:r>
            <w:r w:rsidRPr="00A236E9">
              <w:rPr>
                <w:rFonts w:cstheme="minorHAnsi"/>
                <w:sz w:val="24"/>
                <w:szCs w:val="24"/>
              </w:rPr>
              <w:t>adržaji/izraz drugih umjetničkih područja</w:t>
            </w:r>
          </w:p>
          <w:p w14:paraId="35331619" w14:textId="77777777" w:rsidR="000B523D" w:rsidRPr="00A236E9" w:rsidRDefault="000B523D" w:rsidP="006C70A4">
            <w:pPr>
              <w:rPr>
                <w:rFonts w:eastAsia="Times New Roman" w:cstheme="minorHAnsi"/>
                <w:sz w:val="24"/>
                <w:szCs w:val="24"/>
                <w:lang w:eastAsia="hr-HR"/>
              </w:rPr>
            </w:pPr>
            <w:r w:rsidRPr="00A236E9">
              <w:rPr>
                <w:rFonts w:cstheme="minorHAnsi"/>
                <w:sz w:val="24"/>
                <w:szCs w:val="24"/>
              </w:rPr>
              <w:t>-</w:t>
            </w:r>
            <w:r>
              <w:rPr>
                <w:rFonts w:cstheme="minorHAnsi"/>
                <w:sz w:val="24"/>
                <w:szCs w:val="24"/>
              </w:rPr>
              <w:t xml:space="preserve"> </w:t>
            </w:r>
            <w:r w:rsidRPr="00A236E9">
              <w:rPr>
                <w:rFonts w:cstheme="minorHAnsi"/>
                <w:sz w:val="24"/>
                <w:szCs w:val="24"/>
              </w:rPr>
              <w:t>sadržaji iz svakodnevnog života i neposredne okoline (informacije).</w:t>
            </w:r>
          </w:p>
        </w:tc>
        <w:tc>
          <w:tcPr>
            <w:tcW w:w="2538" w:type="dxa"/>
            <w:gridSpan w:val="2"/>
            <w:tcBorders>
              <w:bottom w:val="single" w:sz="4" w:space="0" w:color="auto"/>
            </w:tcBorders>
          </w:tcPr>
          <w:p w14:paraId="03E38A0A" w14:textId="77777777" w:rsidR="000B523D" w:rsidRDefault="000B523D" w:rsidP="006C70A4">
            <w:pPr>
              <w:rPr>
                <w:rFonts w:cstheme="minorHAnsi"/>
                <w:sz w:val="24"/>
                <w:szCs w:val="24"/>
              </w:rPr>
            </w:pPr>
            <w:r w:rsidRPr="005F31F6">
              <w:rPr>
                <w:rFonts w:cstheme="minorHAnsi"/>
                <w:sz w:val="24"/>
                <w:szCs w:val="24"/>
              </w:rPr>
              <w:lastRenderedPageBreak/>
              <w:t xml:space="preserve">Učenik, u stvaralačkom procesu i izražavanju </w:t>
            </w:r>
            <w:r w:rsidRPr="005F31F6">
              <w:rPr>
                <w:rFonts w:cstheme="minorHAnsi"/>
                <w:sz w:val="24"/>
                <w:szCs w:val="24"/>
              </w:rPr>
              <w:lastRenderedPageBreak/>
              <w:t>koristi likovni jezik tako da kreće od doživljaja cjeline prema detalju</w:t>
            </w:r>
            <w:r>
              <w:rPr>
                <w:rFonts w:cstheme="minorHAnsi"/>
                <w:sz w:val="24"/>
                <w:szCs w:val="24"/>
              </w:rPr>
              <w:t>, ali ponekad potrebno ponoviti i pojasniti likovni zadatak.</w:t>
            </w:r>
          </w:p>
          <w:p w14:paraId="4B3343A6" w14:textId="77777777" w:rsidR="000B523D" w:rsidRPr="005F31F6" w:rsidRDefault="000B523D" w:rsidP="006C70A4">
            <w:pPr>
              <w:rPr>
                <w:rFonts w:cstheme="minorHAnsi"/>
                <w:sz w:val="24"/>
                <w:szCs w:val="24"/>
              </w:rPr>
            </w:pPr>
            <w:r>
              <w:rPr>
                <w:rFonts w:cstheme="minorHAnsi"/>
                <w:sz w:val="24"/>
                <w:szCs w:val="24"/>
              </w:rPr>
              <w:t xml:space="preserve">Većinom uspješno vlada likovnim pojmovima: </w:t>
            </w:r>
          </w:p>
          <w:p w14:paraId="08B722FB" w14:textId="77777777" w:rsidR="000B523D" w:rsidRPr="00A236E9" w:rsidRDefault="000B523D" w:rsidP="006C70A4">
            <w:pPr>
              <w:rPr>
                <w:rFonts w:cstheme="minorHAnsi"/>
                <w:sz w:val="24"/>
                <w:szCs w:val="24"/>
              </w:rPr>
            </w:pPr>
            <w:r>
              <w:rPr>
                <w:rFonts w:cstheme="minorHAnsi"/>
                <w:sz w:val="24"/>
                <w:szCs w:val="24"/>
              </w:rPr>
              <w:t xml:space="preserve">- </w:t>
            </w:r>
            <w:proofErr w:type="spellStart"/>
            <w:r w:rsidRPr="00A236E9">
              <w:rPr>
                <w:rFonts w:cstheme="minorHAnsi"/>
                <w:sz w:val="24"/>
                <w:szCs w:val="24"/>
              </w:rPr>
              <w:t>obrisne</w:t>
            </w:r>
            <w:proofErr w:type="spellEnd"/>
            <w:r w:rsidRPr="00A236E9">
              <w:rPr>
                <w:rFonts w:cstheme="minorHAnsi"/>
                <w:sz w:val="24"/>
                <w:szCs w:val="24"/>
              </w:rPr>
              <w:t xml:space="preserve"> i gradbene crte</w:t>
            </w:r>
          </w:p>
          <w:p w14:paraId="74C5AB55" w14:textId="77777777" w:rsidR="000B523D" w:rsidRDefault="000B523D" w:rsidP="006C70A4">
            <w:pPr>
              <w:rPr>
                <w:rFonts w:cstheme="minorHAnsi"/>
                <w:sz w:val="24"/>
                <w:szCs w:val="24"/>
              </w:rPr>
            </w:pPr>
            <w:r>
              <w:rPr>
                <w:rFonts w:cstheme="minorHAnsi"/>
                <w:sz w:val="24"/>
                <w:szCs w:val="24"/>
              </w:rPr>
              <w:t>- z</w:t>
            </w:r>
            <w:r w:rsidRPr="00A236E9">
              <w:rPr>
                <w:rFonts w:cstheme="minorHAnsi"/>
                <w:sz w:val="24"/>
                <w:szCs w:val="24"/>
              </w:rPr>
              <w:t>onsko stupnjevanje</w:t>
            </w:r>
            <w:r>
              <w:rPr>
                <w:rFonts w:cstheme="minorHAnsi"/>
                <w:sz w:val="24"/>
                <w:szCs w:val="24"/>
              </w:rPr>
              <w:t xml:space="preserve"> </w:t>
            </w:r>
            <w:r w:rsidRPr="00A236E9">
              <w:rPr>
                <w:rFonts w:cstheme="minorHAnsi"/>
                <w:sz w:val="24"/>
                <w:szCs w:val="24"/>
              </w:rPr>
              <w:t>i kolorističko izražavanje</w:t>
            </w:r>
          </w:p>
          <w:p w14:paraId="5E4AC5E7" w14:textId="77777777" w:rsidR="000B523D" w:rsidRPr="00A236E9" w:rsidRDefault="000B523D" w:rsidP="006C70A4">
            <w:pPr>
              <w:rPr>
                <w:rFonts w:cstheme="minorHAnsi"/>
                <w:sz w:val="24"/>
                <w:szCs w:val="24"/>
              </w:rPr>
            </w:pPr>
            <w:r>
              <w:rPr>
                <w:rFonts w:cstheme="minorHAnsi"/>
                <w:sz w:val="24"/>
                <w:szCs w:val="24"/>
              </w:rPr>
              <w:t>-</w:t>
            </w:r>
            <w:r w:rsidRPr="00A236E9">
              <w:rPr>
                <w:rFonts w:cstheme="minorHAnsi"/>
                <w:sz w:val="24"/>
                <w:szCs w:val="24"/>
              </w:rPr>
              <w:t xml:space="preserve"> </w:t>
            </w:r>
            <w:r>
              <w:rPr>
                <w:rFonts w:cstheme="minorHAnsi"/>
                <w:sz w:val="24"/>
                <w:szCs w:val="24"/>
              </w:rPr>
              <w:t>k</w:t>
            </w:r>
            <w:r w:rsidRPr="00A236E9">
              <w:rPr>
                <w:rFonts w:cstheme="minorHAnsi"/>
                <w:sz w:val="24"/>
                <w:szCs w:val="24"/>
              </w:rPr>
              <w:t>omplementarni kontrast</w:t>
            </w:r>
          </w:p>
          <w:p w14:paraId="759709A7" w14:textId="77777777" w:rsidR="000B523D" w:rsidRDefault="000B523D" w:rsidP="006C70A4">
            <w:pPr>
              <w:rPr>
                <w:rFonts w:cstheme="minorHAnsi"/>
                <w:sz w:val="24"/>
                <w:szCs w:val="24"/>
              </w:rPr>
            </w:pPr>
            <w:r>
              <w:rPr>
                <w:rFonts w:cstheme="minorHAnsi"/>
                <w:sz w:val="24"/>
                <w:szCs w:val="24"/>
              </w:rPr>
              <w:t xml:space="preserve">- </w:t>
            </w:r>
            <w:r w:rsidRPr="00A236E9">
              <w:rPr>
                <w:rFonts w:cstheme="minorHAnsi"/>
                <w:sz w:val="24"/>
                <w:szCs w:val="24"/>
              </w:rPr>
              <w:t>otisak, matrica, pozitiv – negativ;</w:t>
            </w:r>
          </w:p>
          <w:p w14:paraId="3E5A4A99" w14:textId="77777777" w:rsidR="000B523D" w:rsidRPr="00A236E9" w:rsidRDefault="000B523D" w:rsidP="006C70A4">
            <w:pPr>
              <w:rPr>
                <w:rFonts w:cstheme="minorHAnsi"/>
                <w:sz w:val="24"/>
                <w:szCs w:val="24"/>
              </w:rPr>
            </w:pPr>
            <w:r>
              <w:rPr>
                <w:rFonts w:cstheme="minorHAnsi"/>
                <w:sz w:val="24"/>
                <w:szCs w:val="24"/>
              </w:rPr>
              <w:t xml:space="preserve">- </w:t>
            </w:r>
            <w:r w:rsidRPr="00A236E9">
              <w:rPr>
                <w:rFonts w:cstheme="minorHAnsi"/>
                <w:sz w:val="24"/>
                <w:szCs w:val="24"/>
              </w:rPr>
              <w:t>različite vrste površina (umjetnička djela i okolina).</w:t>
            </w:r>
          </w:p>
          <w:p w14:paraId="28EC9E09" w14:textId="77777777" w:rsidR="000B523D" w:rsidRPr="00A236E9" w:rsidRDefault="000B523D" w:rsidP="006C70A4">
            <w:pPr>
              <w:rPr>
                <w:rFonts w:cstheme="minorHAnsi"/>
                <w:sz w:val="24"/>
                <w:szCs w:val="24"/>
              </w:rPr>
            </w:pPr>
            <w:r>
              <w:rPr>
                <w:rFonts w:cstheme="minorHAnsi"/>
                <w:sz w:val="24"/>
                <w:szCs w:val="24"/>
              </w:rPr>
              <w:t>- c</w:t>
            </w:r>
            <w:r w:rsidRPr="00A236E9">
              <w:rPr>
                <w:rFonts w:cstheme="minorHAnsi"/>
                <w:sz w:val="24"/>
                <w:szCs w:val="24"/>
              </w:rPr>
              <w:t xml:space="preserve">rtačka, slikarska i </w:t>
            </w:r>
            <w:proofErr w:type="spellStart"/>
            <w:r w:rsidRPr="00A236E9">
              <w:rPr>
                <w:rFonts w:cstheme="minorHAnsi"/>
                <w:sz w:val="24"/>
                <w:szCs w:val="24"/>
              </w:rPr>
              <w:t>plastička</w:t>
            </w:r>
            <w:proofErr w:type="spellEnd"/>
            <w:r w:rsidRPr="00A236E9">
              <w:rPr>
                <w:rFonts w:cstheme="minorHAnsi"/>
                <w:sz w:val="24"/>
                <w:szCs w:val="24"/>
              </w:rPr>
              <w:t xml:space="preserve"> tekstura</w:t>
            </w:r>
          </w:p>
          <w:p w14:paraId="18777991" w14:textId="77777777" w:rsidR="000B523D" w:rsidRDefault="000B523D" w:rsidP="006C70A4">
            <w:pPr>
              <w:rPr>
                <w:rFonts w:cstheme="minorHAnsi"/>
                <w:sz w:val="24"/>
                <w:szCs w:val="24"/>
              </w:rPr>
            </w:pPr>
            <w:r>
              <w:rPr>
                <w:rFonts w:cstheme="minorHAnsi"/>
                <w:sz w:val="24"/>
                <w:szCs w:val="24"/>
              </w:rPr>
              <w:t xml:space="preserve">- </w:t>
            </w:r>
            <w:r w:rsidRPr="00A236E9">
              <w:rPr>
                <w:rFonts w:cstheme="minorHAnsi"/>
                <w:sz w:val="24"/>
                <w:szCs w:val="24"/>
              </w:rPr>
              <w:t>različiti odnosi mase i prostora; reljef.</w:t>
            </w:r>
          </w:p>
          <w:p w14:paraId="3A7F6F4A" w14:textId="77777777" w:rsidR="000B523D" w:rsidRPr="00A236E9" w:rsidRDefault="000B523D" w:rsidP="006C70A4">
            <w:pPr>
              <w:rPr>
                <w:rFonts w:cstheme="minorHAnsi"/>
                <w:sz w:val="24"/>
                <w:szCs w:val="24"/>
              </w:rPr>
            </w:pPr>
            <w:r w:rsidRPr="00A236E9">
              <w:rPr>
                <w:rFonts w:cstheme="minorHAnsi"/>
                <w:sz w:val="24"/>
                <w:szCs w:val="24"/>
              </w:rPr>
              <w:t>Omjer veličina likova i masa; ravnoteža (simetrija i asimetrija).</w:t>
            </w:r>
          </w:p>
          <w:p w14:paraId="45DD4BE4" w14:textId="77777777" w:rsidR="000B523D" w:rsidRPr="00A236E9" w:rsidRDefault="000B523D" w:rsidP="006C70A4">
            <w:pPr>
              <w:rPr>
                <w:rFonts w:cstheme="minorHAnsi"/>
                <w:sz w:val="24"/>
                <w:szCs w:val="24"/>
              </w:rPr>
            </w:pPr>
          </w:p>
          <w:p w14:paraId="55B533C8" w14:textId="77777777" w:rsidR="000B523D" w:rsidRPr="00731162" w:rsidRDefault="000B523D" w:rsidP="006C70A4">
            <w:pPr>
              <w:jc w:val="both"/>
              <w:rPr>
                <w:rFonts w:cstheme="minorHAnsi"/>
                <w:sz w:val="24"/>
                <w:szCs w:val="24"/>
              </w:rPr>
            </w:pPr>
            <w:r w:rsidRPr="00731162">
              <w:rPr>
                <w:rFonts w:cstheme="minorHAnsi"/>
                <w:sz w:val="24"/>
                <w:szCs w:val="24"/>
              </w:rPr>
              <w:t>Učenik odgovara likovnim i vizualnim izražavanjem na neke od  poticaja:</w:t>
            </w:r>
          </w:p>
          <w:p w14:paraId="23906436" w14:textId="77777777" w:rsidR="000B523D" w:rsidRPr="00731162" w:rsidRDefault="000B523D" w:rsidP="006C70A4">
            <w:pPr>
              <w:jc w:val="both"/>
              <w:rPr>
                <w:rFonts w:cstheme="minorHAnsi"/>
                <w:sz w:val="24"/>
                <w:szCs w:val="24"/>
              </w:rPr>
            </w:pPr>
            <w:r w:rsidRPr="00731162">
              <w:rPr>
                <w:rFonts w:cstheme="minorHAnsi"/>
                <w:sz w:val="24"/>
                <w:szCs w:val="24"/>
              </w:rPr>
              <w:t>-</w:t>
            </w:r>
            <w:r>
              <w:rPr>
                <w:rFonts w:cstheme="minorHAnsi"/>
                <w:sz w:val="24"/>
                <w:szCs w:val="24"/>
              </w:rPr>
              <w:t xml:space="preserve"> </w:t>
            </w:r>
            <w:r w:rsidRPr="00731162">
              <w:rPr>
                <w:rFonts w:cstheme="minorHAnsi"/>
                <w:sz w:val="24"/>
                <w:szCs w:val="24"/>
              </w:rPr>
              <w:t>osobni sadržaji (osjećaji, misli, iskustva, stavovi i vrijednosti)</w:t>
            </w:r>
          </w:p>
          <w:p w14:paraId="75613C50" w14:textId="77777777" w:rsidR="000B523D" w:rsidRPr="00731162" w:rsidRDefault="000B523D" w:rsidP="006C70A4">
            <w:pPr>
              <w:jc w:val="both"/>
              <w:rPr>
                <w:rFonts w:cstheme="minorHAnsi"/>
                <w:sz w:val="24"/>
                <w:szCs w:val="24"/>
              </w:rPr>
            </w:pPr>
            <w:r w:rsidRPr="00731162">
              <w:rPr>
                <w:rFonts w:cstheme="minorHAnsi"/>
                <w:sz w:val="24"/>
                <w:szCs w:val="24"/>
              </w:rPr>
              <w:lastRenderedPageBreak/>
              <w:t>-</w:t>
            </w:r>
            <w:r>
              <w:rPr>
                <w:rFonts w:cstheme="minorHAnsi"/>
                <w:sz w:val="24"/>
                <w:szCs w:val="24"/>
              </w:rPr>
              <w:t xml:space="preserve"> </w:t>
            </w:r>
            <w:r w:rsidRPr="00731162">
              <w:rPr>
                <w:rFonts w:cstheme="minorHAnsi"/>
                <w:sz w:val="24"/>
                <w:szCs w:val="24"/>
              </w:rPr>
              <w:t>sadržaji likovne/vizualne umjetnosti ili sadržaji/izraz drugih umjetničkih područja</w:t>
            </w:r>
          </w:p>
          <w:p w14:paraId="2E53BAF4" w14:textId="77777777" w:rsidR="000B523D" w:rsidRPr="00731162" w:rsidRDefault="000B523D" w:rsidP="006C70A4">
            <w:pPr>
              <w:rPr>
                <w:rFonts w:cstheme="minorHAnsi"/>
                <w:b/>
                <w:sz w:val="24"/>
                <w:szCs w:val="24"/>
              </w:rPr>
            </w:pPr>
            <w:r w:rsidRPr="00731162">
              <w:rPr>
                <w:rFonts w:cstheme="minorHAnsi"/>
                <w:sz w:val="24"/>
                <w:szCs w:val="24"/>
              </w:rPr>
              <w:t>-</w:t>
            </w:r>
            <w:r>
              <w:rPr>
                <w:rFonts w:cstheme="minorHAnsi"/>
                <w:sz w:val="24"/>
                <w:szCs w:val="24"/>
              </w:rPr>
              <w:t xml:space="preserve"> </w:t>
            </w:r>
            <w:r w:rsidRPr="00731162">
              <w:rPr>
                <w:rFonts w:cstheme="minorHAnsi"/>
                <w:sz w:val="24"/>
                <w:szCs w:val="24"/>
              </w:rPr>
              <w:t>sadržaji iz svakodnevnog života i neposredne okoline (informacije).</w:t>
            </w:r>
          </w:p>
        </w:tc>
        <w:tc>
          <w:tcPr>
            <w:tcW w:w="2446" w:type="dxa"/>
            <w:tcBorders>
              <w:bottom w:val="single" w:sz="4" w:space="0" w:color="auto"/>
            </w:tcBorders>
          </w:tcPr>
          <w:p w14:paraId="5D380013" w14:textId="77777777" w:rsidR="000B523D" w:rsidRPr="00A236E9" w:rsidRDefault="000B523D" w:rsidP="006C70A4">
            <w:pPr>
              <w:rPr>
                <w:rFonts w:eastAsia="Times New Roman" w:cstheme="minorHAnsi"/>
                <w:sz w:val="24"/>
                <w:szCs w:val="24"/>
                <w:lang w:eastAsia="hr-HR"/>
              </w:rPr>
            </w:pPr>
            <w:r w:rsidRPr="00A236E9">
              <w:rPr>
                <w:rFonts w:eastAsia="Times New Roman" w:cstheme="minorHAnsi"/>
                <w:sz w:val="24"/>
                <w:szCs w:val="24"/>
                <w:lang w:eastAsia="hr-HR"/>
              </w:rPr>
              <w:lastRenderedPageBreak/>
              <w:t xml:space="preserve">Učenik, u stvaralačkom procesu </w:t>
            </w:r>
            <w:r w:rsidRPr="00A236E9">
              <w:rPr>
                <w:rFonts w:eastAsia="Times New Roman" w:cstheme="minorHAnsi"/>
                <w:sz w:val="24"/>
                <w:szCs w:val="24"/>
                <w:lang w:eastAsia="hr-HR"/>
              </w:rPr>
              <w:lastRenderedPageBreak/>
              <w:t>i izražavanju koristi likovni jezik tako da</w:t>
            </w:r>
            <w:r>
              <w:rPr>
                <w:rFonts w:eastAsia="Times New Roman" w:cstheme="minorHAnsi"/>
                <w:sz w:val="24"/>
                <w:szCs w:val="24"/>
                <w:lang w:eastAsia="hr-HR"/>
              </w:rPr>
              <w:t>, uz poticaj i češće ponavljanje zadatka,</w:t>
            </w:r>
            <w:r w:rsidRPr="00A236E9">
              <w:rPr>
                <w:rFonts w:eastAsia="Times New Roman" w:cstheme="minorHAnsi"/>
                <w:sz w:val="24"/>
                <w:szCs w:val="24"/>
                <w:lang w:eastAsia="hr-HR"/>
              </w:rPr>
              <w:t xml:space="preserve"> kreće od doživljaja cjeline prema detalju</w:t>
            </w:r>
            <w:r>
              <w:rPr>
                <w:rFonts w:eastAsia="Times New Roman" w:cstheme="minorHAnsi"/>
                <w:sz w:val="24"/>
                <w:szCs w:val="24"/>
                <w:lang w:eastAsia="hr-HR"/>
              </w:rPr>
              <w:t xml:space="preserve"> </w:t>
            </w:r>
          </w:p>
          <w:p w14:paraId="4867C626" w14:textId="77777777" w:rsidR="000B523D" w:rsidRPr="005F31F6" w:rsidRDefault="000B523D" w:rsidP="006C70A4">
            <w:pPr>
              <w:rPr>
                <w:rFonts w:cstheme="minorHAnsi"/>
                <w:sz w:val="24"/>
                <w:szCs w:val="24"/>
              </w:rPr>
            </w:pPr>
            <w:r>
              <w:rPr>
                <w:rFonts w:eastAsia="Times New Roman" w:cstheme="minorHAnsi"/>
                <w:sz w:val="24"/>
                <w:szCs w:val="24"/>
                <w:lang w:eastAsia="hr-HR"/>
              </w:rPr>
              <w:t>Prepoznaje, ali ne razlikuje sve o</w:t>
            </w:r>
            <w:r w:rsidRPr="00A236E9">
              <w:rPr>
                <w:rFonts w:eastAsia="Times New Roman" w:cstheme="minorHAnsi"/>
                <w:sz w:val="24"/>
                <w:szCs w:val="24"/>
                <w:lang w:eastAsia="hr-HR"/>
              </w:rPr>
              <w:t>bvezn</w:t>
            </w:r>
            <w:r>
              <w:rPr>
                <w:rFonts w:eastAsia="Times New Roman" w:cstheme="minorHAnsi"/>
                <w:sz w:val="24"/>
                <w:szCs w:val="24"/>
                <w:lang w:eastAsia="hr-HR"/>
              </w:rPr>
              <w:t>e</w:t>
            </w:r>
            <w:r w:rsidRPr="00A236E9">
              <w:rPr>
                <w:rFonts w:eastAsia="Times New Roman" w:cstheme="minorHAnsi"/>
                <w:sz w:val="24"/>
                <w:szCs w:val="24"/>
                <w:lang w:eastAsia="hr-HR"/>
              </w:rPr>
              <w:t xml:space="preserve"> likovn</w:t>
            </w:r>
            <w:r>
              <w:rPr>
                <w:rFonts w:eastAsia="Times New Roman" w:cstheme="minorHAnsi"/>
                <w:sz w:val="24"/>
                <w:szCs w:val="24"/>
                <w:lang w:eastAsia="hr-HR"/>
              </w:rPr>
              <w:t>e</w:t>
            </w:r>
            <w:r w:rsidRPr="00A236E9">
              <w:rPr>
                <w:rFonts w:eastAsia="Times New Roman" w:cstheme="minorHAnsi"/>
                <w:sz w:val="24"/>
                <w:szCs w:val="24"/>
                <w:lang w:eastAsia="hr-HR"/>
              </w:rPr>
              <w:t xml:space="preserve"> </w:t>
            </w:r>
            <w:r>
              <w:rPr>
                <w:rFonts w:cstheme="minorHAnsi"/>
                <w:sz w:val="24"/>
                <w:szCs w:val="24"/>
              </w:rPr>
              <w:t xml:space="preserve">pojmove: </w:t>
            </w:r>
          </w:p>
          <w:p w14:paraId="50297333" w14:textId="77777777" w:rsidR="000B523D" w:rsidRPr="00A236E9" w:rsidRDefault="000B523D" w:rsidP="006C70A4">
            <w:pPr>
              <w:rPr>
                <w:rFonts w:cstheme="minorHAnsi"/>
                <w:sz w:val="24"/>
                <w:szCs w:val="24"/>
              </w:rPr>
            </w:pPr>
            <w:r>
              <w:rPr>
                <w:rFonts w:cstheme="minorHAnsi"/>
                <w:sz w:val="24"/>
                <w:szCs w:val="24"/>
              </w:rPr>
              <w:t xml:space="preserve">- </w:t>
            </w:r>
            <w:proofErr w:type="spellStart"/>
            <w:r w:rsidRPr="00A236E9">
              <w:rPr>
                <w:rFonts w:cstheme="minorHAnsi"/>
                <w:sz w:val="24"/>
                <w:szCs w:val="24"/>
              </w:rPr>
              <w:t>obrisne</w:t>
            </w:r>
            <w:proofErr w:type="spellEnd"/>
            <w:r w:rsidRPr="00A236E9">
              <w:rPr>
                <w:rFonts w:cstheme="minorHAnsi"/>
                <w:sz w:val="24"/>
                <w:szCs w:val="24"/>
              </w:rPr>
              <w:t xml:space="preserve"> i gradbene crte</w:t>
            </w:r>
          </w:p>
          <w:p w14:paraId="61354BBC" w14:textId="77777777" w:rsidR="000B523D" w:rsidRDefault="000B523D" w:rsidP="006C70A4">
            <w:pPr>
              <w:rPr>
                <w:rFonts w:cstheme="minorHAnsi"/>
                <w:sz w:val="24"/>
                <w:szCs w:val="24"/>
              </w:rPr>
            </w:pPr>
            <w:r>
              <w:rPr>
                <w:rFonts w:cstheme="minorHAnsi"/>
                <w:sz w:val="24"/>
                <w:szCs w:val="24"/>
              </w:rPr>
              <w:t>- z</w:t>
            </w:r>
            <w:r w:rsidRPr="00A236E9">
              <w:rPr>
                <w:rFonts w:cstheme="minorHAnsi"/>
                <w:sz w:val="24"/>
                <w:szCs w:val="24"/>
              </w:rPr>
              <w:t>onsko stupnjevanje</w:t>
            </w:r>
            <w:r>
              <w:rPr>
                <w:rFonts w:cstheme="minorHAnsi"/>
                <w:sz w:val="24"/>
                <w:szCs w:val="24"/>
              </w:rPr>
              <w:t xml:space="preserve"> </w:t>
            </w:r>
            <w:r w:rsidRPr="00A236E9">
              <w:rPr>
                <w:rFonts w:cstheme="minorHAnsi"/>
                <w:sz w:val="24"/>
                <w:szCs w:val="24"/>
              </w:rPr>
              <w:t>i kolorističko izražavanje</w:t>
            </w:r>
          </w:p>
          <w:p w14:paraId="54A74DD4" w14:textId="77777777" w:rsidR="000B523D" w:rsidRPr="00A236E9" w:rsidRDefault="000B523D" w:rsidP="006C70A4">
            <w:pPr>
              <w:rPr>
                <w:rFonts w:cstheme="minorHAnsi"/>
                <w:sz w:val="24"/>
                <w:szCs w:val="24"/>
              </w:rPr>
            </w:pPr>
            <w:r>
              <w:rPr>
                <w:rFonts w:cstheme="minorHAnsi"/>
                <w:sz w:val="24"/>
                <w:szCs w:val="24"/>
              </w:rPr>
              <w:t>-</w:t>
            </w:r>
            <w:r w:rsidRPr="00A236E9">
              <w:rPr>
                <w:rFonts w:cstheme="minorHAnsi"/>
                <w:sz w:val="24"/>
                <w:szCs w:val="24"/>
              </w:rPr>
              <w:t xml:space="preserve"> </w:t>
            </w:r>
            <w:r>
              <w:rPr>
                <w:rFonts w:cstheme="minorHAnsi"/>
                <w:sz w:val="24"/>
                <w:szCs w:val="24"/>
              </w:rPr>
              <w:t>k</w:t>
            </w:r>
            <w:r w:rsidRPr="00A236E9">
              <w:rPr>
                <w:rFonts w:cstheme="minorHAnsi"/>
                <w:sz w:val="24"/>
                <w:szCs w:val="24"/>
              </w:rPr>
              <w:t>omplementarni kontrast</w:t>
            </w:r>
          </w:p>
          <w:p w14:paraId="31619263" w14:textId="77777777" w:rsidR="000B523D" w:rsidRDefault="000B523D" w:rsidP="006C70A4">
            <w:pPr>
              <w:rPr>
                <w:rFonts w:cstheme="minorHAnsi"/>
                <w:sz w:val="24"/>
                <w:szCs w:val="24"/>
              </w:rPr>
            </w:pPr>
            <w:r>
              <w:rPr>
                <w:rFonts w:cstheme="minorHAnsi"/>
                <w:sz w:val="24"/>
                <w:szCs w:val="24"/>
              </w:rPr>
              <w:t xml:space="preserve">- </w:t>
            </w:r>
            <w:r w:rsidRPr="00A236E9">
              <w:rPr>
                <w:rFonts w:cstheme="minorHAnsi"/>
                <w:sz w:val="24"/>
                <w:szCs w:val="24"/>
              </w:rPr>
              <w:t>otisak, matrica, pozitiv – negativ;</w:t>
            </w:r>
          </w:p>
          <w:p w14:paraId="0739A7AD" w14:textId="77777777" w:rsidR="000B523D" w:rsidRPr="00A236E9" w:rsidRDefault="000B523D" w:rsidP="006C70A4">
            <w:pPr>
              <w:rPr>
                <w:rFonts w:cstheme="minorHAnsi"/>
                <w:sz w:val="24"/>
                <w:szCs w:val="24"/>
              </w:rPr>
            </w:pPr>
            <w:r>
              <w:rPr>
                <w:rFonts w:cstheme="minorHAnsi"/>
                <w:sz w:val="24"/>
                <w:szCs w:val="24"/>
              </w:rPr>
              <w:t xml:space="preserve">- </w:t>
            </w:r>
            <w:r w:rsidRPr="00A236E9">
              <w:rPr>
                <w:rFonts w:cstheme="minorHAnsi"/>
                <w:sz w:val="24"/>
                <w:szCs w:val="24"/>
              </w:rPr>
              <w:t>različite vrste površina (umjetnička djela i okolina).</w:t>
            </w:r>
          </w:p>
          <w:p w14:paraId="49E244CE" w14:textId="77777777" w:rsidR="000B523D" w:rsidRPr="00A236E9" w:rsidRDefault="000B523D" w:rsidP="006C70A4">
            <w:pPr>
              <w:rPr>
                <w:rFonts w:cstheme="minorHAnsi"/>
                <w:sz w:val="24"/>
                <w:szCs w:val="24"/>
              </w:rPr>
            </w:pPr>
            <w:r>
              <w:rPr>
                <w:rFonts w:cstheme="minorHAnsi"/>
                <w:sz w:val="24"/>
                <w:szCs w:val="24"/>
              </w:rPr>
              <w:t>- c</w:t>
            </w:r>
            <w:r w:rsidRPr="00A236E9">
              <w:rPr>
                <w:rFonts w:cstheme="minorHAnsi"/>
                <w:sz w:val="24"/>
                <w:szCs w:val="24"/>
              </w:rPr>
              <w:t xml:space="preserve">rtačka, slikarska i </w:t>
            </w:r>
            <w:proofErr w:type="spellStart"/>
            <w:r w:rsidRPr="00A236E9">
              <w:rPr>
                <w:rFonts w:cstheme="minorHAnsi"/>
                <w:sz w:val="24"/>
                <w:szCs w:val="24"/>
              </w:rPr>
              <w:t>plastička</w:t>
            </w:r>
            <w:proofErr w:type="spellEnd"/>
            <w:r w:rsidRPr="00A236E9">
              <w:rPr>
                <w:rFonts w:cstheme="minorHAnsi"/>
                <w:sz w:val="24"/>
                <w:szCs w:val="24"/>
              </w:rPr>
              <w:t xml:space="preserve"> tekstura</w:t>
            </w:r>
          </w:p>
          <w:p w14:paraId="08766C14" w14:textId="77777777" w:rsidR="000B523D" w:rsidRDefault="000B523D" w:rsidP="006C70A4">
            <w:pPr>
              <w:rPr>
                <w:rFonts w:cstheme="minorHAnsi"/>
                <w:sz w:val="24"/>
                <w:szCs w:val="24"/>
              </w:rPr>
            </w:pPr>
            <w:r>
              <w:rPr>
                <w:rFonts w:cstheme="minorHAnsi"/>
                <w:sz w:val="24"/>
                <w:szCs w:val="24"/>
              </w:rPr>
              <w:t xml:space="preserve">- </w:t>
            </w:r>
            <w:r w:rsidRPr="00A236E9">
              <w:rPr>
                <w:rFonts w:cstheme="minorHAnsi"/>
                <w:sz w:val="24"/>
                <w:szCs w:val="24"/>
              </w:rPr>
              <w:t>različiti odnosi mase i prostora; reljef.</w:t>
            </w:r>
          </w:p>
          <w:p w14:paraId="421CFB8E" w14:textId="77777777" w:rsidR="000B523D" w:rsidRPr="00A236E9" w:rsidRDefault="000B523D" w:rsidP="006C70A4">
            <w:pPr>
              <w:rPr>
                <w:rFonts w:cstheme="minorHAnsi"/>
                <w:sz w:val="24"/>
                <w:szCs w:val="24"/>
              </w:rPr>
            </w:pPr>
            <w:r w:rsidRPr="00A236E9">
              <w:rPr>
                <w:rFonts w:cstheme="minorHAnsi"/>
                <w:sz w:val="24"/>
                <w:szCs w:val="24"/>
              </w:rPr>
              <w:t>Omjer veličina likova i masa; ravnoteža (simetrija i asimetrija).</w:t>
            </w:r>
          </w:p>
          <w:p w14:paraId="6CEB4A94" w14:textId="77777777" w:rsidR="000B523D" w:rsidRDefault="000B523D" w:rsidP="006C70A4">
            <w:pPr>
              <w:rPr>
                <w:rFonts w:eastAsia="Times New Roman" w:cstheme="minorHAnsi"/>
                <w:sz w:val="24"/>
                <w:szCs w:val="24"/>
                <w:lang w:eastAsia="hr-HR"/>
              </w:rPr>
            </w:pPr>
          </w:p>
          <w:p w14:paraId="1999015C" w14:textId="77777777" w:rsidR="000B523D" w:rsidRDefault="000B523D" w:rsidP="006C70A4">
            <w:pPr>
              <w:rPr>
                <w:rFonts w:eastAsia="Times New Roman" w:cstheme="minorHAnsi"/>
                <w:sz w:val="24"/>
                <w:szCs w:val="24"/>
                <w:lang w:eastAsia="hr-HR"/>
              </w:rPr>
            </w:pPr>
            <w:r>
              <w:rPr>
                <w:rFonts w:eastAsia="Times New Roman" w:cstheme="minorHAnsi"/>
                <w:sz w:val="24"/>
                <w:szCs w:val="24"/>
                <w:lang w:eastAsia="hr-HR"/>
              </w:rPr>
              <w:t>Često je potrebno pojasniti likovni zadatak.</w:t>
            </w:r>
          </w:p>
          <w:p w14:paraId="1DD5E7FD" w14:textId="77777777" w:rsidR="000B523D" w:rsidRPr="00A236E9" w:rsidRDefault="000B523D" w:rsidP="006C70A4">
            <w:pPr>
              <w:rPr>
                <w:rFonts w:eastAsia="Times New Roman" w:cstheme="minorHAnsi"/>
                <w:sz w:val="24"/>
                <w:szCs w:val="24"/>
                <w:lang w:eastAsia="hr-HR"/>
              </w:rPr>
            </w:pPr>
            <w:r w:rsidRPr="00A236E9">
              <w:rPr>
                <w:rFonts w:eastAsia="Times New Roman" w:cstheme="minorHAnsi"/>
                <w:sz w:val="24"/>
                <w:szCs w:val="24"/>
                <w:lang w:eastAsia="hr-HR"/>
              </w:rPr>
              <w:t xml:space="preserve">Učenik odgovara likovnim i vizualnim izražavanjem na </w:t>
            </w:r>
            <w:r>
              <w:rPr>
                <w:rFonts w:eastAsia="Times New Roman" w:cstheme="minorHAnsi"/>
                <w:sz w:val="24"/>
                <w:szCs w:val="24"/>
                <w:lang w:eastAsia="hr-HR"/>
              </w:rPr>
              <w:t>neke od</w:t>
            </w:r>
            <w:r w:rsidRPr="00A236E9">
              <w:rPr>
                <w:rFonts w:eastAsia="Times New Roman" w:cstheme="minorHAnsi"/>
                <w:sz w:val="24"/>
                <w:szCs w:val="24"/>
                <w:lang w:eastAsia="hr-HR"/>
              </w:rPr>
              <w:t xml:space="preserve"> poticaja</w:t>
            </w:r>
            <w:r>
              <w:rPr>
                <w:rFonts w:eastAsia="Times New Roman" w:cstheme="minorHAnsi"/>
                <w:sz w:val="24"/>
                <w:szCs w:val="24"/>
                <w:lang w:eastAsia="hr-HR"/>
              </w:rPr>
              <w:t xml:space="preserve"> uz dodatna </w:t>
            </w:r>
            <w:r>
              <w:rPr>
                <w:rFonts w:eastAsia="Times New Roman" w:cstheme="minorHAnsi"/>
                <w:sz w:val="24"/>
                <w:szCs w:val="24"/>
                <w:lang w:eastAsia="hr-HR"/>
              </w:rPr>
              <w:lastRenderedPageBreak/>
              <w:t>pojašnjenja likovnog zadatka</w:t>
            </w:r>
            <w:r w:rsidRPr="00A236E9">
              <w:rPr>
                <w:rFonts w:eastAsia="Times New Roman" w:cstheme="minorHAnsi"/>
                <w:sz w:val="24"/>
                <w:szCs w:val="24"/>
                <w:lang w:eastAsia="hr-HR"/>
              </w:rPr>
              <w:t>:</w:t>
            </w:r>
          </w:p>
          <w:p w14:paraId="323185EA" w14:textId="77777777" w:rsidR="000B523D" w:rsidRPr="00A236E9" w:rsidRDefault="000B523D" w:rsidP="006C70A4">
            <w:pPr>
              <w:rPr>
                <w:rFonts w:eastAsia="Times New Roman" w:cstheme="minorHAnsi"/>
                <w:sz w:val="24"/>
                <w:szCs w:val="24"/>
                <w:lang w:eastAsia="hr-HR"/>
              </w:rPr>
            </w:pPr>
            <w:r w:rsidRPr="00A236E9">
              <w:rPr>
                <w:rFonts w:eastAsia="Times New Roman" w:cstheme="minorHAnsi"/>
                <w:sz w:val="24"/>
                <w:szCs w:val="24"/>
                <w:lang w:eastAsia="hr-HR"/>
              </w:rPr>
              <w:t>-</w:t>
            </w:r>
            <w:r>
              <w:rPr>
                <w:rFonts w:eastAsia="Times New Roman" w:cstheme="minorHAnsi"/>
                <w:sz w:val="24"/>
                <w:szCs w:val="24"/>
                <w:lang w:eastAsia="hr-HR"/>
              </w:rPr>
              <w:t xml:space="preserve"> </w:t>
            </w:r>
            <w:r w:rsidRPr="00A236E9">
              <w:rPr>
                <w:rFonts w:eastAsia="Times New Roman" w:cstheme="minorHAnsi"/>
                <w:sz w:val="24"/>
                <w:szCs w:val="24"/>
                <w:lang w:eastAsia="hr-HR"/>
              </w:rPr>
              <w:t>osobni sadržaji (osjećaji, misli, iskustva, stavovi i vrijednosti)</w:t>
            </w:r>
          </w:p>
          <w:p w14:paraId="30EB33E8" w14:textId="77777777" w:rsidR="000B523D" w:rsidRPr="00A236E9" w:rsidRDefault="000B523D" w:rsidP="006C70A4">
            <w:pPr>
              <w:rPr>
                <w:rFonts w:eastAsia="Times New Roman" w:cstheme="minorHAnsi"/>
                <w:sz w:val="24"/>
                <w:szCs w:val="24"/>
                <w:lang w:eastAsia="hr-HR"/>
              </w:rPr>
            </w:pPr>
            <w:r w:rsidRPr="00A236E9">
              <w:rPr>
                <w:rFonts w:eastAsia="Times New Roman" w:cstheme="minorHAnsi"/>
                <w:sz w:val="24"/>
                <w:szCs w:val="24"/>
                <w:lang w:eastAsia="hr-HR"/>
              </w:rPr>
              <w:t>-</w:t>
            </w:r>
            <w:r>
              <w:rPr>
                <w:rFonts w:eastAsia="Times New Roman" w:cstheme="minorHAnsi"/>
                <w:sz w:val="24"/>
                <w:szCs w:val="24"/>
                <w:lang w:eastAsia="hr-HR"/>
              </w:rPr>
              <w:t xml:space="preserve"> </w:t>
            </w:r>
            <w:r w:rsidRPr="00A236E9">
              <w:rPr>
                <w:rFonts w:eastAsia="Times New Roman" w:cstheme="minorHAnsi"/>
                <w:sz w:val="24"/>
                <w:szCs w:val="24"/>
                <w:lang w:eastAsia="hr-HR"/>
              </w:rPr>
              <w:t>sadržaji likovne/vizualne umjetnosti ili sadržaji/izraz drugih umjetničkih područja</w:t>
            </w:r>
          </w:p>
          <w:p w14:paraId="4A331336" w14:textId="77777777" w:rsidR="000B523D" w:rsidRPr="00A1756C" w:rsidRDefault="000B523D" w:rsidP="006C70A4">
            <w:pPr>
              <w:rPr>
                <w:rFonts w:cstheme="minorHAnsi"/>
                <w:b/>
                <w:sz w:val="24"/>
                <w:szCs w:val="24"/>
              </w:rPr>
            </w:pPr>
            <w:r w:rsidRPr="00A236E9">
              <w:rPr>
                <w:rFonts w:eastAsia="Times New Roman" w:cstheme="minorHAnsi"/>
                <w:sz w:val="24"/>
                <w:szCs w:val="24"/>
                <w:lang w:eastAsia="hr-HR"/>
              </w:rPr>
              <w:t>-</w:t>
            </w:r>
            <w:r>
              <w:rPr>
                <w:rFonts w:eastAsia="Times New Roman" w:cstheme="minorHAnsi"/>
                <w:sz w:val="24"/>
                <w:szCs w:val="24"/>
                <w:lang w:eastAsia="hr-HR"/>
              </w:rPr>
              <w:t xml:space="preserve"> </w:t>
            </w:r>
            <w:r w:rsidRPr="00A236E9">
              <w:rPr>
                <w:rFonts w:eastAsia="Times New Roman" w:cstheme="minorHAnsi"/>
                <w:sz w:val="24"/>
                <w:szCs w:val="24"/>
                <w:lang w:eastAsia="hr-HR"/>
              </w:rPr>
              <w:t>sadržaji iz svakodnevnog života i neposredne okoline (informacije).</w:t>
            </w:r>
          </w:p>
        </w:tc>
        <w:tc>
          <w:tcPr>
            <w:tcW w:w="1842" w:type="dxa"/>
            <w:tcBorders>
              <w:bottom w:val="single" w:sz="4" w:space="0" w:color="auto"/>
            </w:tcBorders>
          </w:tcPr>
          <w:p w14:paraId="2474E6D8" w14:textId="77777777" w:rsidR="000B523D" w:rsidRPr="00A236E9" w:rsidRDefault="000B523D" w:rsidP="006C70A4">
            <w:pPr>
              <w:rPr>
                <w:rFonts w:eastAsia="Times New Roman" w:cstheme="minorHAnsi"/>
                <w:sz w:val="24"/>
                <w:szCs w:val="24"/>
                <w:lang w:eastAsia="hr-HR"/>
              </w:rPr>
            </w:pPr>
          </w:p>
        </w:tc>
        <w:tc>
          <w:tcPr>
            <w:tcW w:w="1918" w:type="dxa"/>
            <w:tcBorders>
              <w:bottom w:val="single" w:sz="4" w:space="0" w:color="auto"/>
            </w:tcBorders>
          </w:tcPr>
          <w:p w14:paraId="33C8B959" w14:textId="77777777" w:rsidR="000B523D" w:rsidRPr="00A236E9" w:rsidRDefault="000B523D" w:rsidP="006C70A4">
            <w:pPr>
              <w:rPr>
                <w:rFonts w:eastAsia="Times New Roman" w:cstheme="minorHAnsi"/>
                <w:sz w:val="24"/>
                <w:szCs w:val="24"/>
                <w:lang w:eastAsia="hr-HR"/>
              </w:rPr>
            </w:pPr>
          </w:p>
        </w:tc>
      </w:tr>
      <w:tr w:rsidR="000B523D" w:rsidRPr="00B4176C" w14:paraId="2B745954" w14:textId="77777777" w:rsidTr="00FE7A6D">
        <w:trPr>
          <w:gridAfter w:val="4"/>
          <w:wAfter w:w="6783" w:type="dxa"/>
        </w:trPr>
        <w:tc>
          <w:tcPr>
            <w:tcW w:w="3747" w:type="dxa"/>
            <w:gridSpan w:val="2"/>
            <w:tcBorders>
              <w:top w:val="single" w:sz="4" w:space="0" w:color="auto"/>
              <w:bottom w:val="single" w:sz="4" w:space="0" w:color="auto"/>
              <w:right w:val="single" w:sz="4" w:space="0" w:color="auto"/>
            </w:tcBorders>
            <w:shd w:val="clear" w:color="auto" w:fill="DEEAF6" w:themeFill="accent1" w:themeFillTint="33"/>
          </w:tcPr>
          <w:p w14:paraId="333C04D1" w14:textId="77777777" w:rsidR="000B523D" w:rsidRPr="00802CDE" w:rsidRDefault="000B523D" w:rsidP="006C70A4">
            <w:pPr>
              <w:jc w:val="center"/>
              <w:rPr>
                <w:rFonts w:cstheme="minorHAnsi"/>
                <w:bCs/>
                <w:sz w:val="28"/>
                <w:szCs w:val="28"/>
              </w:rPr>
            </w:pPr>
            <w:r>
              <w:rPr>
                <w:rFonts w:cstheme="minorHAnsi"/>
                <w:b/>
                <w:sz w:val="28"/>
                <w:szCs w:val="28"/>
              </w:rPr>
              <w:lastRenderedPageBreak/>
              <w:t xml:space="preserve">ISHOD: </w:t>
            </w:r>
            <w:r>
              <w:rPr>
                <w:rFonts w:cstheme="minorHAnsi"/>
                <w:bCs/>
                <w:sz w:val="28"/>
                <w:szCs w:val="28"/>
              </w:rPr>
              <w:t>OŠ LK A.3.2. Učenik demonstrira fine motoričke vještine upotrebom različitih likovnih materijala i postupaka u vlastitom likovnom izražavanju.</w:t>
            </w:r>
          </w:p>
        </w:tc>
        <w:tc>
          <w:tcPr>
            <w:tcW w:w="2142" w:type="dxa"/>
            <w:tcBorders>
              <w:top w:val="single" w:sz="4" w:space="0" w:color="auto"/>
              <w:bottom w:val="single" w:sz="4" w:space="0" w:color="auto"/>
              <w:right w:val="single" w:sz="4" w:space="0" w:color="auto"/>
            </w:tcBorders>
            <w:shd w:val="clear" w:color="auto" w:fill="DEEAF6" w:themeFill="accent1" w:themeFillTint="33"/>
          </w:tcPr>
          <w:p w14:paraId="2091A011" w14:textId="77777777" w:rsidR="000B523D" w:rsidRDefault="000B523D" w:rsidP="006C70A4">
            <w:pPr>
              <w:jc w:val="center"/>
              <w:rPr>
                <w:rFonts w:cstheme="minorHAnsi"/>
                <w:b/>
                <w:sz w:val="28"/>
                <w:szCs w:val="28"/>
              </w:rPr>
            </w:pPr>
          </w:p>
        </w:tc>
        <w:tc>
          <w:tcPr>
            <w:tcW w:w="2320" w:type="dxa"/>
            <w:gridSpan w:val="2"/>
            <w:tcBorders>
              <w:top w:val="single" w:sz="4" w:space="0" w:color="auto"/>
              <w:bottom w:val="single" w:sz="4" w:space="0" w:color="auto"/>
              <w:right w:val="single" w:sz="4" w:space="0" w:color="auto"/>
            </w:tcBorders>
            <w:shd w:val="clear" w:color="auto" w:fill="DEEAF6" w:themeFill="accent1" w:themeFillTint="33"/>
          </w:tcPr>
          <w:p w14:paraId="0DB6735C" w14:textId="77777777" w:rsidR="000B523D" w:rsidRDefault="000B523D" w:rsidP="006C70A4">
            <w:pPr>
              <w:jc w:val="center"/>
              <w:rPr>
                <w:rFonts w:cstheme="minorHAnsi"/>
                <w:b/>
                <w:sz w:val="28"/>
                <w:szCs w:val="28"/>
              </w:rPr>
            </w:pPr>
          </w:p>
        </w:tc>
      </w:tr>
      <w:tr w:rsidR="000B523D" w:rsidRPr="00BD6CF4" w14:paraId="5E37532B" w14:textId="77777777" w:rsidTr="00FE7A6D">
        <w:tc>
          <w:tcPr>
            <w:tcW w:w="2798" w:type="dxa"/>
            <w:tcBorders>
              <w:top w:val="single" w:sz="4" w:space="0" w:color="auto"/>
              <w:right w:val="double" w:sz="12" w:space="0" w:color="auto"/>
            </w:tcBorders>
            <w:shd w:val="clear" w:color="auto" w:fill="DEEAF6" w:themeFill="accent1" w:themeFillTint="33"/>
          </w:tcPr>
          <w:p w14:paraId="2993BB3E" w14:textId="77777777" w:rsidR="000B523D" w:rsidRPr="00BD6CF4" w:rsidRDefault="000B523D" w:rsidP="000B523D">
            <w:pPr>
              <w:rPr>
                <w:rFonts w:cstheme="minorHAnsi"/>
                <w:b/>
                <w:sz w:val="24"/>
                <w:szCs w:val="24"/>
              </w:rPr>
            </w:pPr>
            <w:r w:rsidRPr="00BD6CF4">
              <w:rPr>
                <w:rFonts w:cstheme="minorHAnsi"/>
                <w:b/>
                <w:sz w:val="24"/>
                <w:szCs w:val="24"/>
              </w:rPr>
              <w:t>RAZRADA ISHODA</w:t>
            </w:r>
          </w:p>
        </w:tc>
        <w:tc>
          <w:tcPr>
            <w:tcW w:w="3450" w:type="dxa"/>
            <w:gridSpan w:val="3"/>
            <w:tcBorders>
              <w:top w:val="single" w:sz="4" w:space="0" w:color="auto"/>
            </w:tcBorders>
          </w:tcPr>
          <w:p w14:paraId="2382F731" w14:textId="77777777" w:rsidR="000B523D" w:rsidRPr="00BD6CF4" w:rsidRDefault="000B523D" w:rsidP="000B523D">
            <w:pPr>
              <w:jc w:val="center"/>
              <w:rPr>
                <w:rFonts w:cstheme="minorHAnsi"/>
                <w:b/>
                <w:sz w:val="24"/>
                <w:szCs w:val="24"/>
              </w:rPr>
            </w:pPr>
            <w:r>
              <w:rPr>
                <w:rFonts w:cstheme="minorHAnsi"/>
                <w:b/>
                <w:sz w:val="24"/>
                <w:szCs w:val="24"/>
              </w:rPr>
              <w:t>ODLIČAN</w:t>
            </w:r>
          </w:p>
        </w:tc>
        <w:tc>
          <w:tcPr>
            <w:tcW w:w="2538" w:type="dxa"/>
            <w:gridSpan w:val="2"/>
            <w:tcBorders>
              <w:top w:val="single" w:sz="4" w:space="0" w:color="auto"/>
            </w:tcBorders>
          </w:tcPr>
          <w:p w14:paraId="7251D915" w14:textId="77777777" w:rsidR="000B523D" w:rsidRPr="00BD6CF4" w:rsidRDefault="000B523D" w:rsidP="000B523D">
            <w:pPr>
              <w:jc w:val="center"/>
              <w:rPr>
                <w:rFonts w:cstheme="minorHAnsi"/>
                <w:b/>
                <w:sz w:val="24"/>
                <w:szCs w:val="24"/>
              </w:rPr>
            </w:pPr>
            <w:r w:rsidRPr="00BD6CF4">
              <w:rPr>
                <w:rFonts w:cstheme="minorHAnsi"/>
                <w:b/>
                <w:sz w:val="24"/>
                <w:szCs w:val="24"/>
              </w:rPr>
              <w:t>VRLO DOBAR</w:t>
            </w:r>
          </w:p>
        </w:tc>
        <w:tc>
          <w:tcPr>
            <w:tcW w:w="2446" w:type="dxa"/>
            <w:tcBorders>
              <w:top w:val="single" w:sz="4" w:space="0" w:color="auto"/>
            </w:tcBorders>
          </w:tcPr>
          <w:p w14:paraId="4901E301" w14:textId="77777777" w:rsidR="000B523D" w:rsidRPr="00BD6CF4" w:rsidRDefault="000B523D" w:rsidP="000B523D">
            <w:pPr>
              <w:jc w:val="center"/>
              <w:rPr>
                <w:rFonts w:cstheme="minorHAnsi"/>
                <w:b/>
                <w:sz w:val="24"/>
                <w:szCs w:val="24"/>
              </w:rPr>
            </w:pPr>
            <w:r>
              <w:rPr>
                <w:rFonts w:cstheme="minorHAnsi"/>
                <w:b/>
                <w:sz w:val="24"/>
                <w:szCs w:val="24"/>
              </w:rPr>
              <w:t>DOBAR</w:t>
            </w:r>
          </w:p>
        </w:tc>
        <w:tc>
          <w:tcPr>
            <w:tcW w:w="1842" w:type="dxa"/>
            <w:tcBorders>
              <w:top w:val="single" w:sz="4" w:space="0" w:color="auto"/>
            </w:tcBorders>
          </w:tcPr>
          <w:p w14:paraId="686E7840" w14:textId="77777777" w:rsidR="000B523D" w:rsidRDefault="000B523D" w:rsidP="000B523D">
            <w:pPr>
              <w:jc w:val="center"/>
              <w:rPr>
                <w:rFonts w:cstheme="minorHAnsi"/>
                <w:b/>
                <w:sz w:val="24"/>
                <w:szCs w:val="24"/>
              </w:rPr>
            </w:pPr>
            <w:r>
              <w:rPr>
                <w:rFonts w:cstheme="minorHAnsi"/>
                <w:b/>
                <w:sz w:val="24"/>
                <w:szCs w:val="24"/>
              </w:rPr>
              <w:t>DOVOLJAN</w:t>
            </w:r>
          </w:p>
        </w:tc>
        <w:tc>
          <w:tcPr>
            <w:tcW w:w="1918" w:type="dxa"/>
            <w:tcBorders>
              <w:top w:val="single" w:sz="4" w:space="0" w:color="auto"/>
            </w:tcBorders>
          </w:tcPr>
          <w:p w14:paraId="710815C0" w14:textId="77777777" w:rsidR="000B523D" w:rsidRDefault="000B523D" w:rsidP="000B523D">
            <w:pPr>
              <w:jc w:val="center"/>
              <w:rPr>
                <w:rFonts w:cstheme="minorHAnsi"/>
                <w:b/>
                <w:sz w:val="24"/>
                <w:szCs w:val="24"/>
              </w:rPr>
            </w:pPr>
            <w:r>
              <w:rPr>
                <w:rFonts w:cstheme="minorHAnsi"/>
                <w:b/>
                <w:sz w:val="24"/>
                <w:szCs w:val="24"/>
              </w:rPr>
              <w:t>NEDOVOLJAN</w:t>
            </w:r>
          </w:p>
        </w:tc>
      </w:tr>
      <w:tr w:rsidR="000B523D" w:rsidRPr="00B4176C" w14:paraId="297A821C" w14:textId="77777777" w:rsidTr="00FE7A6D">
        <w:tc>
          <w:tcPr>
            <w:tcW w:w="2798" w:type="dxa"/>
            <w:tcBorders>
              <w:bottom w:val="nil"/>
              <w:right w:val="double" w:sz="12" w:space="0" w:color="auto"/>
            </w:tcBorders>
          </w:tcPr>
          <w:p w14:paraId="0B7E9288" w14:textId="77777777" w:rsidR="000B523D" w:rsidRPr="003C439D" w:rsidRDefault="000B523D" w:rsidP="000B523D">
            <w:pPr>
              <w:rPr>
                <w:rFonts w:eastAsia="Times New Roman" w:cstheme="minorHAnsi"/>
                <w:sz w:val="24"/>
                <w:szCs w:val="24"/>
                <w:lang w:eastAsia="hr-HR"/>
              </w:rPr>
            </w:pPr>
            <w:r w:rsidRPr="000A0536">
              <w:rPr>
                <w:rFonts w:eastAsia="Times New Roman" w:cstheme="minorHAnsi"/>
                <w:sz w:val="24"/>
                <w:szCs w:val="24"/>
                <w:lang w:eastAsia="hr-HR"/>
              </w:rPr>
              <w:t>Učenik istražuje likovne materijale i postupke u svrhu izrade likovnog uratka.</w:t>
            </w:r>
          </w:p>
        </w:tc>
        <w:tc>
          <w:tcPr>
            <w:tcW w:w="3450" w:type="dxa"/>
            <w:gridSpan w:val="3"/>
            <w:tcBorders>
              <w:bottom w:val="nil"/>
            </w:tcBorders>
          </w:tcPr>
          <w:p w14:paraId="11C83331" w14:textId="77777777" w:rsidR="000B523D" w:rsidRPr="00A236E9" w:rsidRDefault="000B523D" w:rsidP="000B523D">
            <w:pPr>
              <w:rPr>
                <w:rFonts w:eastAsia="Times New Roman" w:cstheme="minorHAnsi"/>
                <w:sz w:val="24"/>
                <w:szCs w:val="24"/>
                <w:lang w:eastAsia="hr-HR"/>
              </w:rPr>
            </w:pPr>
            <w:r w:rsidRPr="00A236E9">
              <w:rPr>
                <w:rFonts w:eastAsia="Times New Roman" w:cstheme="minorHAnsi"/>
                <w:sz w:val="24"/>
                <w:szCs w:val="24"/>
                <w:lang w:eastAsia="hr-HR"/>
              </w:rPr>
              <w:t>Učenik</w:t>
            </w:r>
            <w:r>
              <w:rPr>
                <w:rFonts w:eastAsia="Times New Roman" w:cstheme="minorHAnsi"/>
                <w:sz w:val="24"/>
                <w:szCs w:val="24"/>
                <w:lang w:eastAsia="hr-HR"/>
              </w:rPr>
              <w:t xml:space="preserve"> samostalno</w:t>
            </w:r>
            <w:r w:rsidRPr="00A236E9">
              <w:rPr>
                <w:rFonts w:eastAsia="Times New Roman" w:cstheme="minorHAnsi"/>
                <w:sz w:val="24"/>
                <w:szCs w:val="24"/>
                <w:lang w:eastAsia="hr-HR"/>
              </w:rPr>
              <w:t xml:space="preserve"> istražuje likovne materijale i postupke u svrhu izrade likovnog uratka</w:t>
            </w:r>
            <w:r>
              <w:rPr>
                <w:rFonts w:eastAsia="Times New Roman" w:cstheme="minorHAnsi"/>
                <w:sz w:val="24"/>
                <w:szCs w:val="24"/>
                <w:lang w:eastAsia="hr-HR"/>
              </w:rPr>
              <w:t xml:space="preserve"> te istraženo primjenjuje na svome likovnome radu.</w:t>
            </w:r>
          </w:p>
        </w:tc>
        <w:tc>
          <w:tcPr>
            <w:tcW w:w="2538" w:type="dxa"/>
            <w:gridSpan w:val="2"/>
            <w:tcBorders>
              <w:bottom w:val="nil"/>
            </w:tcBorders>
          </w:tcPr>
          <w:p w14:paraId="486092BA" w14:textId="77777777" w:rsidR="000B523D" w:rsidRPr="00F46929" w:rsidRDefault="000B523D" w:rsidP="000B523D">
            <w:pPr>
              <w:rPr>
                <w:rFonts w:eastAsia="Times New Roman" w:cstheme="minorHAnsi"/>
                <w:sz w:val="24"/>
                <w:szCs w:val="24"/>
                <w:lang w:eastAsia="hr-HR"/>
              </w:rPr>
            </w:pPr>
            <w:r w:rsidRPr="00A236E9">
              <w:rPr>
                <w:rFonts w:eastAsia="Times New Roman" w:cstheme="minorHAnsi"/>
                <w:sz w:val="24"/>
                <w:szCs w:val="24"/>
                <w:lang w:eastAsia="hr-HR"/>
              </w:rPr>
              <w:t>Učenik istražuje likovne materijale i postupke u svrhu izrade likovnog uratka.</w:t>
            </w:r>
          </w:p>
        </w:tc>
        <w:tc>
          <w:tcPr>
            <w:tcW w:w="2446" w:type="dxa"/>
            <w:tcBorders>
              <w:bottom w:val="nil"/>
            </w:tcBorders>
          </w:tcPr>
          <w:p w14:paraId="3BE9BEB0" w14:textId="77777777" w:rsidR="000B523D" w:rsidRPr="00F46929" w:rsidRDefault="000B523D" w:rsidP="000B523D">
            <w:pPr>
              <w:rPr>
                <w:rFonts w:eastAsia="Times New Roman" w:cstheme="minorHAnsi"/>
                <w:sz w:val="24"/>
                <w:szCs w:val="24"/>
                <w:lang w:eastAsia="hr-HR"/>
              </w:rPr>
            </w:pPr>
            <w:r w:rsidRPr="00A236E9">
              <w:rPr>
                <w:rFonts w:eastAsia="Times New Roman" w:cstheme="minorHAnsi"/>
                <w:sz w:val="24"/>
                <w:szCs w:val="24"/>
                <w:lang w:eastAsia="hr-HR"/>
              </w:rPr>
              <w:t>Učenik istražuje likovne materijale i postupke u svrhu izrade likovnog uratka</w:t>
            </w:r>
            <w:r>
              <w:rPr>
                <w:rFonts w:eastAsia="Times New Roman" w:cstheme="minorHAnsi"/>
                <w:sz w:val="24"/>
                <w:szCs w:val="24"/>
                <w:lang w:eastAsia="hr-HR"/>
              </w:rPr>
              <w:t xml:space="preserve"> postupno i prema unaprijed određenom planu rada uz pomoć učitelj/ice.</w:t>
            </w:r>
          </w:p>
        </w:tc>
        <w:tc>
          <w:tcPr>
            <w:tcW w:w="1842" w:type="dxa"/>
            <w:tcBorders>
              <w:bottom w:val="nil"/>
            </w:tcBorders>
          </w:tcPr>
          <w:p w14:paraId="11454CF8" w14:textId="77777777" w:rsidR="00914241" w:rsidRPr="00914241" w:rsidRDefault="00914241" w:rsidP="00914241">
            <w:pPr>
              <w:pStyle w:val="box459587"/>
              <w:spacing w:before="0" w:beforeAutospacing="0" w:after="0" w:afterAutospacing="0" w:line="276" w:lineRule="auto"/>
              <w:ind w:left="171" w:hanging="142"/>
              <w:textAlignment w:val="baseline"/>
              <w:rPr>
                <w:rFonts w:asciiTheme="minorHAnsi" w:hAnsiTheme="minorHAnsi" w:cstheme="minorHAnsi"/>
              </w:rPr>
            </w:pPr>
            <w:r w:rsidRPr="00914241">
              <w:rPr>
                <w:rFonts w:asciiTheme="minorHAnsi" w:hAnsiTheme="minorHAnsi" w:cstheme="minorHAnsi"/>
              </w:rPr>
              <w:t xml:space="preserve">Uz pomoć </w:t>
            </w:r>
            <w:r>
              <w:rPr>
                <w:rFonts w:asciiTheme="minorHAnsi" w:hAnsiTheme="minorHAnsi" w:cstheme="minorHAnsi"/>
              </w:rPr>
              <w:t xml:space="preserve"> učitelja </w:t>
            </w:r>
            <w:r w:rsidRPr="00914241">
              <w:rPr>
                <w:rFonts w:asciiTheme="minorHAnsi" w:hAnsiTheme="minorHAnsi" w:cstheme="minorHAnsi"/>
              </w:rPr>
              <w:t xml:space="preserve">učenik </w:t>
            </w:r>
            <w:r>
              <w:rPr>
                <w:rFonts w:asciiTheme="minorHAnsi" w:hAnsiTheme="minorHAnsi" w:cstheme="minorHAnsi"/>
              </w:rPr>
              <w:t>koristi</w:t>
            </w:r>
            <w:r w:rsidRPr="00914241">
              <w:rPr>
                <w:rFonts w:asciiTheme="minorHAnsi" w:hAnsiTheme="minorHAnsi" w:cstheme="minorHAnsi"/>
              </w:rPr>
              <w:t xml:space="preserve"> likovne materijale i postupke u svrhu izrade likovnog rada.</w:t>
            </w:r>
          </w:p>
          <w:p w14:paraId="2AA67035" w14:textId="77777777" w:rsidR="000B523D" w:rsidRPr="00A236E9" w:rsidRDefault="000B523D" w:rsidP="00914241">
            <w:pPr>
              <w:rPr>
                <w:rFonts w:eastAsia="Times New Roman" w:cstheme="minorHAnsi"/>
                <w:sz w:val="24"/>
                <w:szCs w:val="24"/>
                <w:lang w:eastAsia="hr-HR"/>
              </w:rPr>
            </w:pPr>
          </w:p>
        </w:tc>
        <w:tc>
          <w:tcPr>
            <w:tcW w:w="1918" w:type="dxa"/>
            <w:tcBorders>
              <w:bottom w:val="nil"/>
            </w:tcBorders>
          </w:tcPr>
          <w:p w14:paraId="4E2B57E0" w14:textId="77777777" w:rsidR="00914241" w:rsidRPr="00914241" w:rsidRDefault="00914241" w:rsidP="00914241">
            <w:pPr>
              <w:pStyle w:val="box459587"/>
              <w:spacing w:before="0" w:beforeAutospacing="0" w:after="0" w:afterAutospacing="0" w:line="276" w:lineRule="auto"/>
              <w:ind w:left="171" w:hanging="142"/>
              <w:textAlignment w:val="baseline"/>
              <w:rPr>
                <w:rFonts w:asciiTheme="minorHAnsi" w:hAnsiTheme="minorHAnsi" w:cstheme="minorHAnsi"/>
              </w:rPr>
            </w:pPr>
            <w:r w:rsidRPr="00914241">
              <w:rPr>
                <w:rFonts w:asciiTheme="minorHAnsi" w:hAnsiTheme="minorHAnsi" w:cstheme="minorHAnsi"/>
              </w:rPr>
              <w:t>Ni uz pomoć učenik ne uporabljuje likovne materijale i postupke u svrhu izrade likovnog rada.</w:t>
            </w:r>
          </w:p>
          <w:p w14:paraId="6FD7162C" w14:textId="77777777" w:rsidR="000B523D" w:rsidRPr="00A236E9" w:rsidRDefault="000B523D" w:rsidP="00914241">
            <w:pPr>
              <w:rPr>
                <w:rFonts w:eastAsia="Times New Roman" w:cstheme="minorHAnsi"/>
                <w:sz w:val="24"/>
                <w:szCs w:val="24"/>
                <w:lang w:eastAsia="hr-HR"/>
              </w:rPr>
            </w:pPr>
          </w:p>
        </w:tc>
      </w:tr>
      <w:tr w:rsidR="000B523D" w:rsidRPr="00B4176C" w14:paraId="3595C233" w14:textId="77777777" w:rsidTr="00FE7A6D">
        <w:tc>
          <w:tcPr>
            <w:tcW w:w="2798" w:type="dxa"/>
            <w:tcBorders>
              <w:bottom w:val="nil"/>
              <w:right w:val="double" w:sz="12" w:space="0" w:color="auto"/>
            </w:tcBorders>
          </w:tcPr>
          <w:p w14:paraId="5BDE23D8" w14:textId="77777777" w:rsidR="000B523D" w:rsidRPr="000A0536" w:rsidRDefault="000B523D" w:rsidP="000B523D">
            <w:pPr>
              <w:rPr>
                <w:rFonts w:eastAsia="Times New Roman" w:cstheme="minorHAnsi"/>
                <w:sz w:val="24"/>
                <w:szCs w:val="24"/>
                <w:lang w:eastAsia="hr-HR"/>
              </w:rPr>
            </w:pPr>
            <w:r w:rsidRPr="000A0536">
              <w:rPr>
                <w:rFonts w:eastAsia="Times New Roman" w:cstheme="minorHAnsi"/>
                <w:sz w:val="24"/>
                <w:szCs w:val="24"/>
                <w:lang w:eastAsia="hr-HR"/>
              </w:rPr>
              <w:t xml:space="preserve">Uočava i izražava osobitosti likovnih </w:t>
            </w:r>
            <w:r w:rsidRPr="000A0536">
              <w:rPr>
                <w:rFonts w:eastAsia="Times New Roman" w:cstheme="minorHAnsi"/>
                <w:sz w:val="24"/>
                <w:szCs w:val="24"/>
                <w:lang w:eastAsia="hr-HR"/>
              </w:rPr>
              <w:lastRenderedPageBreak/>
              <w:t>materijala i postupaka pri njihovoj upotrebi.</w:t>
            </w:r>
          </w:p>
        </w:tc>
        <w:tc>
          <w:tcPr>
            <w:tcW w:w="3450" w:type="dxa"/>
            <w:gridSpan w:val="3"/>
            <w:tcBorders>
              <w:bottom w:val="nil"/>
            </w:tcBorders>
          </w:tcPr>
          <w:p w14:paraId="7411EDBB" w14:textId="77777777" w:rsidR="000B523D" w:rsidRPr="00A236E9" w:rsidRDefault="000B523D" w:rsidP="000B523D">
            <w:pPr>
              <w:rPr>
                <w:rFonts w:eastAsia="Times New Roman" w:cstheme="minorHAnsi"/>
                <w:sz w:val="24"/>
                <w:szCs w:val="24"/>
                <w:lang w:eastAsia="hr-HR"/>
              </w:rPr>
            </w:pPr>
            <w:r w:rsidRPr="00A236E9">
              <w:rPr>
                <w:rFonts w:eastAsia="Times New Roman" w:cstheme="minorHAnsi"/>
                <w:sz w:val="24"/>
                <w:szCs w:val="24"/>
                <w:lang w:eastAsia="hr-HR"/>
              </w:rPr>
              <w:lastRenderedPageBreak/>
              <w:t>Uočava</w:t>
            </w:r>
            <w:r>
              <w:rPr>
                <w:rFonts w:eastAsia="Times New Roman" w:cstheme="minorHAnsi"/>
                <w:sz w:val="24"/>
                <w:szCs w:val="24"/>
                <w:lang w:eastAsia="hr-HR"/>
              </w:rPr>
              <w:t xml:space="preserve">, </w:t>
            </w:r>
            <w:r w:rsidRPr="00A236E9">
              <w:rPr>
                <w:rFonts w:eastAsia="Times New Roman" w:cstheme="minorHAnsi"/>
                <w:sz w:val="24"/>
                <w:szCs w:val="24"/>
                <w:lang w:eastAsia="hr-HR"/>
              </w:rPr>
              <w:t xml:space="preserve">izražava </w:t>
            </w:r>
            <w:r>
              <w:rPr>
                <w:rFonts w:eastAsia="Times New Roman" w:cstheme="minorHAnsi"/>
                <w:sz w:val="24"/>
                <w:szCs w:val="24"/>
                <w:lang w:eastAsia="hr-HR"/>
              </w:rPr>
              <w:t xml:space="preserve">i primjenjuje na svome likovnome radu </w:t>
            </w:r>
            <w:r w:rsidRPr="00A236E9">
              <w:rPr>
                <w:rFonts w:eastAsia="Times New Roman" w:cstheme="minorHAnsi"/>
                <w:sz w:val="24"/>
                <w:szCs w:val="24"/>
                <w:lang w:eastAsia="hr-HR"/>
              </w:rPr>
              <w:lastRenderedPageBreak/>
              <w:t>osobitosti likovnih materijala i postupaka pri njihovoj upotrebi.</w:t>
            </w:r>
          </w:p>
        </w:tc>
        <w:tc>
          <w:tcPr>
            <w:tcW w:w="2538" w:type="dxa"/>
            <w:gridSpan w:val="2"/>
            <w:tcBorders>
              <w:bottom w:val="nil"/>
            </w:tcBorders>
          </w:tcPr>
          <w:p w14:paraId="6EDA1E16" w14:textId="77777777" w:rsidR="000B523D" w:rsidRPr="00F46929" w:rsidRDefault="000B523D" w:rsidP="000B523D">
            <w:pPr>
              <w:rPr>
                <w:rFonts w:eastAsia="Times New Roman" w:cstheme="minorHAnsi"/>
                <w:sz w:val="24"/>
                <w:szCs w:val="24"/>
                <w:lang w:eastAsia="hr-HR"/>
              </w:rPr>
            </w:pPr>
            <w:r w:rsidRPr="00A236E9">
              <w:rPr>
                <w:rFonts w:eastAsia="Times New Roman" w:cstheme="minorHAnsi"/>
                <w:sz w:val="24"/>
                <w:szCs w:val="24"/>
                <w:lang w:eastAsia="hr-HR"/>
              </w:rPr>
              <w:lastRenderedPageBreak/>
              <w:t xml:space="preserve">Uočava i izražava osobitosti likovnih </w:t>
            </w:r>
            <w:r w:rsidRPr="00A236E9">
              <w:rPr>
                <w:rFonts w:eastAsia="Times New Roman" w:cstheme="minorHAnsi"/>
                <w:sz w:val="24"/>
                <w:szCs w:val="24"/>
                <w:lang w:eastAsia="hr-HR"/>
              </w:rPr>
              <w:lastRenderedPageBreak/>
              <w:t>materijala i postupaka pri njihovoj upotrebi.</w:t>
            </w:r>
          </w:p>
        </w:tc>
        <w:tc>
          <w:tcPr>
            <w:tcW w:w="2446" w:type="dxa"/>
            <w:tcBorders>
              <w:bottom w:val="nil"/>
            </w:tcBorders>
          </w:tcPr>
          <w:p w14:paraId="40C11546" w14:textId="77777777" w:rsidR="000B523D" w:rsidRPr="00F46929" w:rsidRDefault="000B523D" w:rsidP="000B523D">
            <w:pPr>
              <w:rPr>
                <w:rFonts w:eastAsia="Times New Roman" w:cstheme="minorHAnsi"/>
                <w:sz w:val="24"/>
                <w:szCs w:val="24"/>
                <w:lang w:eastAsia="hr-HR"/>
              </w:rPr>
            </w:pPr>
            <w:r w:rsidRPr="00A236E9">
              <w:rPr>
                <w:rFonts w:eastAsia="Times New Roman" w:cstheme="minorHAnsi"/>
                <w:sz w:val="24"/>
                <w:szCs w:val="24"/>
                <w:lang w:eastAsia="hr-HR"/>
              </w:rPr>
              <w:lastRenderedPageBreak/>
              <w:t xml:space="preserve">Uočava osobitosti likovnih materijala i postupaka pri njihovoj </w:t>
            </w:r>
            <w:r w:rsidRPr="00A236E9">
              <w:rPr>
                <w:rFonts w:eastAsia="Times New Roman" w:cstheme="minorHAnsi"/>
                <w:sz w:val="24"/>
                <w:szCs w:val="24"/>
                <w:lang w:eastAsia="hr-HR"/>
              </w:rPr>
              <w:lastRenderedPageBreak/>
              <w:t>upotrebi</w:t>
            </w:r>
            <w:r>
              <w:rPr>
                <w:rFonts w:eastAsia="Times New Roman" w:cstheme="minorHAnsi"/>
                <w:sz w:val="24"/>
                <w:szCs w:val="24"/>
                <w:lang w:eastAsia="hr-HR"/>
              </w:rPr>
              <w:t>, ali ih, ovisno o tehnici, teže izražava.</w:t>
            </w:r>
          </w:p>
        </w:tc>
        <w:tc>
          <w:tcPr>
            <w:tcW w:w="1842" w:type="dxa"/>
            <w:tcBorders>
              <w:bottom w:val="nil"/>
            </w:tcBorders>
          </w:tcPr>
          <w:p w14:paraId="4A59EBD5" w14:textId="77777777" w:rsidR="000B523D" w:rsidRPr="00A236E9" w:rsidRDefault="000B523D" w:rsidP="000B523D">
            <w:pPr>
              <w:rPr>
                <w:rFonts w:eastAsia="Times New Roman" w:cstheme="minorHAnsi"/>
                <w:sz w:val="24"/>
                <w:szCs w:val="24"/>
                <w:lang w:eastAsia="hr-HR"/>
              </w:rPr>
            </w:pPr>
          </w:p>
        </w:tc>
        <w:tc>
          <w:tcPr>
            <w:tcW w:w="1918" w:type="dxa"/>
            <w:tcBorders>
              <w:bottom w:val="nil"/>
            </w:tcBorders>
          </w:tcPr>
          <w:p w14:paraId="76B91634" w14:textId="77777777" w:rsidR="000B523D" w:rsidRPr="00A236E9" w:rsidRDefault="000B523D" w:rsidP="000B523D">
            <w:pPr>
              <w:rPr>
                <w:rFonts w:eastAsia="Times New Roman" w:cstheme="minorHAnsi"/>
                <w:sz w:val="24"/>
                <w:szCs w:val="24"/>
                <w:lang w:eastAsia="hr-HR"/>
              </w:rPr>
            </w:pPr>
          </w:p>
        </w:tc>
      </w:tr>
      <w:tr w:rsidR="000B523D" w:rsidRPr="00B4176C" w14:paraId="5DBAAF9A" w14:textId="77777777" w:rsidTr="00FE7A6D">
        <w:tc>
          <w:tcPr>
            <w:tcW w:w="2798" w:type="dxa"/>
            <w:tcBorders>
              <w:bottom w:val="nil"/>
              <w:right w:val="double" w:sz="12" w:space="0" w:color="auto"/>
            </w:tcBorders>
          </w:tcPr>
          <w:p w14:paraId="4D47FB5D" w14:textId="77777777" w:rsidR="000B523D" w:rsidRPr="000A0536" w:rsidRDefault="000B523D" w:rsidP="000B523D">
            <w:pPr>
              <w:rPr>
                <w:rFonts w:eastAsia="Times New Roman" w:cstheme="minorHAnsi"/>
                <w:sz w:val="24"/>
                <w:szCs w:val="24"/>
                <w:lang w:eastAsia="hr-HR"/>
              </w:rPr>
            </w:pPr>
            <w:r w:rsidRPr="000A0536">
              <w:rPr>
                <w:rFonts w:eastAsia="Times New Roman" w:cstheme="minorHAnsi"/>
                <w:sz w:val="24"/>
                <w:szCs w:val="24"/>
                <w:lang w:eastAsia="hr-HR"/>
              </w:rPr>
              <w:t>Demonstrira fine motoričke vještine (preciznost, usredotočenje, koordinacija prstiju i očiju, sitni pokreti).</w:t>
            </w:r>
          </w:p>
        </w:tc>
        <w:tc>
          <w:tcPr>
            <w:tcW w:w="3450" w:type="dxa"/>
            <w:gridSpan w:val="3"/>
            <w:tcBorders>
              <w:bottom w:val="nil"/>
            </w:tcBorders>
          </w:tcPr>
          <w:p w14:paraId="5D82FAA5" w14:textId="77777777" w:rsidR="000B523D" w:rsidRDefault="000B523D" w:rsidP="000B523D">
            <w:pPr>
              <w:rPr>
                <w:rFonts w:eastAsia="Times New Roman" w:cstheme="minorHAnsi"/>
                <w:sz w:val="24"/>
                <w:szCs w:val="24"/>
                <w:lang w:eastAsia="hr-HR"/>
              </w:rPr>
            </w:pPr>
            <w:r w:rsidRPr="00A236E9">
              <w:rPr>
                <w:rFonts w:eastAsia="Times New Roman" w:cstheme="minorHAnsi"/>
                <w:sz w:val="24"/>
                <w:szCs w:val="24"/>
                <w:lang w:eastAsia="hr-HR"/>
              </w:rPr>
              <w:t>Demonstrira fine motoričke vještine (preciznost, usredotočenje, koordinacija prstiju i očiju, sitni pokreti).</w:t>
            </w:r>
          </w:p>
        </w:tc>
        <w:tc>
          <w:tcPr>
            <w:tcW w:w="2538" w:type="dxa"/>
            <w:gridSpan w:val="2"/>
            <w:tcBorders>
              <w:bottom w:val="nil"/>
            </w:tcBorders>
          </w:tcPr>
          <w:p w14:paraId="04D6804F" w14:textId="77777777" w:rsidR="000B523D" w:rsidRPr="00F46929" w:rsidRDefault="000B523D" w:rsidP="000B523D">
            <w:pPr>
              <w:rPr>
                <w:rFonts w:eastAsia="Times New Roman" w:cstheme="minorHAnsi"/>
                <w:sz w:val="24"/>
                <w:szCs w:val="24"/>
                <w:lang w:eastAsia="hr-HR"/>
              </w:rPr>
            </w:pPr>
            <w:r w:rsidRPr="00A236E9">
              <w:rPr>
                <w:rFonts w:eastAsia="Times New Roman" w:cstheme="minorHAnsi"/>
                <w:sz w:val="24"/>
                <w:szCs w:val="24"/>
                <w:lang w:eastAsia="hr-HR"/>
              </w:rPr>
              <w:t>Demonstrira</w:t>
            </w:r>
            <w:r>
              <w:rPr>
                <w:rFonts w:eastAsia="Times New Roman" w:cstheme="minorHAnsi"/>
                <w:sz w:val="24"/>
                <w:szCs w:val="24"/>
                <w:lang w:eastAsia="hr-HR"/>
              </w:rPr>
              <w:t xml:space="preserve"> neke od </w:t>
            </w:r>
            <w:r w:rsidRPr="00A236E9">
              <w:rPr>
                <w:rFonts w:eastAsia="Times New Roman" w:cstheme="minorHAnsi"/>
                <w:sz w:val="24"/>
                <w:szCs w:val="24"/>
                <w:lang w:eastAsia="hr-HR"/>
              </w:rPr>
              <w:t xml:space="preserve"> fin</w:t>
            </w:r>
            <w:r>
              <w:rPr>
                <w:rFonts w:eastAsia="Times New Roman" w:cstheme="minorHAnsi"/>
                <w:sz w:val="24"/>
                <w:szCs w:val="24"/>
                <w:lang w:eastAsia="hr-HR"/>
              </w:rPr>
              <w:t>ih</w:t>
            </w:r>
            <w:r w:rsidRPr="00A236E9">
              <w:rPr>
                <w:rFonts w:eastAsia="Times New Roman" w:cstheme="minorHAnsi"/>
                <w:sz w:val="24"/>
                <w:szCs w:val="24"/>
                <w:lang w:eastAsia="hr-HR"/>
              </w:rPr>
              <w:t xml:space="preserve"> motoričk</w:t>
            </w:r>
            <w:r>
              <w:rPr>
                <w:rFonts w:eastAsia="Times New Roman" w:cstheme="minorHAnsi"/>
                <w:sz w:val="24"/>
                <w:szCs w:val="24"/>
                <w:lang w:eastAsia="hr-HR"/>
              </w:rPr>
              <w:t>ih</w:t>
            </w:r>
            <w:r w:rsidRPr="00A236E9">
              <w:rPr>
                <w:rFonts w:eastAsia="Times New Roman" w:cstheme="minorHAnsi"/>
                <w:sz w:val="24"/>
                <w:szCs w:val="24"/>
                <w:lang w:eastAsia="hr-HR"/>
              </w:rPr>
              <w:t xml:space="preserve"> vještin</w:t>
            </w:r>
            <w:r>
              <w:rPr>
                <w:rFonts w:eastAsia="Times New Roman" w:cstheme="minorHAnsi"/>
                <w:sz w:val="24"/>
                <w:szCs w:val="24"/>
                <w:lang w:eastAsia="hr-HR"/>
              </w:rPr>
              <w:t>a</w:t>
            </w:r>
            <w:r w:rsidRPr="00A236E9">
              <w:rPr>
                <w:rFonts w:eastAsia="Times New Roman" w:cstheme="minorHAnsi"/>
                <w:sz w:val="24"/>
                <w:szCs w:val="24"/>
                <w:lang w:eastAsia="hr-HR"/>
              </w:rPr>
              <w:t xml:space="preserve"> (preciznost, usredotočenje, koordinacija prstiju i očiju, sitni pokreti).</w:t>
            </w:r>
          </w:p>
        </w:tc>
        <w:tc>
          <w:tcPr>
            <w:tcW w:w="2446" w:type="dxa"/>
            <w:tcBorders>
              <w:bottom w:val="nil"/>
            </w:tcBorders>
          </w:tcPr>
          <w:p w14:paraId="34050D8C" w14:textId="77777777" w:rsidR="000B523D" w:rsidRPr="00F46929" w:rsidRDefault="000B523D" w:rsidP="000B523D">
            <w:pPr>
              <w:rPr>
                <w:rFonts w:eastAsia="Times New Roman" w:cstheme="minorHAnsi"/>
                <w:sz w:val="24"/>
                <w:szCs w:val="24"/>
                <w:lang w:eastAsia="hr-HR"/>
              </w:rPr>
            </w:pPr>
            <w:r>
              <w:rPr>
                <w:rFonts w:eastAsia="Times New Roman" w:cstheme="minorHAnsi"/>
                <w:sz w:val="24"/>
                <w:szCs w:val="24"/>
                <w:lang w:eastAsia="hr-HR"/>
              </w:rPr>
              <w:t>Teže d</w:t>
            </w:r>
            <w:r w:rsidRPr="00A236E9">
              <w:rPr>
                <w:rFonts w:eastAsia="Times New Roman" w:cstheme="minorHAnsi"/>
                <w:sz w:val="24"/>
                <w:szCs w:val="24"/>
                <w:lang w:eastAsia="hr-HR"/>
              </w:rPr>
              <w:t>emonstrira fine motoričke vještine (preciznost, usredotočenje, koordinacija prstiju i očiju, sitni pokreti).</w:t>
            </w:r>
          </w:p>
        </w:tc>
        <w:tc>
          <w:tcPr>
            <w:tcW w:w="1842" w:type="dxa"/>
            <w:tcBorders>
              <w:bottom w:val="nil"/>
            </w:tcBorders>
          </w:tcPr>
          <w:p w14:paraId="40E58C33" w14:textId="77777777" w:rsidR="000B523D" w:rsidRDefault="000B523D" w:rsidP="000B523D">
            <w:pPr>
              <w:rPr>
                <w:rFonts w:eastAsia="Times New Roman" w:cstheme="minorHAnsi"/>
                <w:sz w:val="24"/>
                <w:szCs w:val="24"/>
                <w:lang w:eastAsia="hr-HR"/>
              </w:rPr>
            </w:pPr>
          </w:p>
        </w:tc>
        <w:tc>
          <w:tcPr>
            <w:tcW w:w="1918" w:type="dxa"/>
            <w:tcBorders>
              <w:bottom w:val="nil"/>
            </w:tcBorders>
          </w:tcPr>
          <w:p w14:paraId="41406049" w14:textId="77777777" w:rsidR="000B523D" w:rsidRDefault="000B523D" w:rsidP="000B523D">
            <w:pPr>
              <w:rPr>
                <w:rFonts w:eastAsia="Times New Roman" w:cstheme="minorHAnsi"/>
                <w:sz w:val="24"/>
                <w:szCs w:val="24"/>
                <w:lang w:eastAsia="hr-HR"/>
              </w:rPr>
            </w:pPr>
          </w:p>
        </w:tc>
      </w:tr>
      <w:tr w:rsidR="000B523D" w:rsidRPr="00B4176C" w14:paraId="444FAC7B" w14:textId="77777777" w:rsidTr="00FE7A6D">
        <w:tc>
          <w:tcPr>
            <w:tcW w:w="2798" w:type="dxa"/>
            <w:tcBorders>
              <w:bottom w:val="nil"/>
              <w:right w:val="double" w:sz="12" w:space="0" w:color="auto"/>
            </w:tcBorders>
          </w:tcPr>
          <w:p w14:paraId="5DEF940A" w14:textId="77777777" w:rsidR="000B523D" w:rsidRPr="000A0536" w:rsidRDefault="000B523D" w:rsidP="000B523D">
            <w:pPr>
              <w:rPr>
                <w:rFonts w:eastAsia="Times New Roman" w:cstheme="minorHAnsi"/>
                <w:sz w:val="24"/>
                <w:szCs w:val="24"/>
                <w:lang w:eastAsia="hr-HR"/>
              </w:rPr>
            </w:pPr>
            <w:r w:rsidRPr="000A0536">
              <w:rPr>
                <w:rFonts w:eastAsia="Times New Roman" w:cstheme="minorHAnsi"/>
                <w:sz w:val="24"/>
                <w:szCs w:val="24"/>
                <w:lang w:eastAsia="hr-HR"/>
              </w:rPr>
              <w:t>Učenik koristi neke od predloženih likovnih materijala i tehnika:</w:t>
            </w:r>
          </w:p>
          <w:p w14:paraId="4B0F2F74" w14:textId="77777777" w:rsidR="000B523D" w:rsidRPr="000A0536" w:rsidRDefault="000B523D" w:rsidP="000B523D">
            <w:pPr>
              <w:rPr>
                <w:rFonts w:eastAsia="Times New Roman" w:cstheme="minorHAnsi"/>
                <w:sz w:val="24"/>
                <w:szCs w:val="24"/>
                <w:lang w:eastAsia="hr-HR"/>
              </w:rPr>
            </w:pPr>
            <w:r w:rsidRPr="000A0536">
              <w:rPr>
                <w:rFonts w:eastAsia="Times New Roman" w:cstheme="minorHAnsi"/>
                <w:sz w:val="24"/>
                <w:szCs w:val="24"/>
                <w:lang w:eastAsia="hr-HR"/>
              </w:rPr>
              <w:t>Crtački: olovka, ugljen, kreda, flomaster, tuš, pero, kist, lavirani tuš.</w:t>
            </w:r>
          </w:p>
          <w:p w14:paraId="209C5D98" w14:textId="77777777" w:rsidR="000B523D" w:rsidRPr="000A0536" w:rsidRDefault="000B523D" w:rsidP="000B523D">
            <w:pPr>
              <w:rPr>
                <w:rFonts w:eastAsia="Times New Roman" w:cstheme="minorHAnsi"/>
                <w:sz w:val="24"/>
                <w:szCs w:val="24"/>
                <w:lang w:eastAsia="hr-HR"/>
              </w:rPr>
            </w:pPr>
            <w:r w:rsidRPr="000A0536">
              <w:rPr>
                <w:rFonts w:eastAsia="Times New Roman" w:cstheme="minorHAnsi"/>
                <w:sz w:val="24"/>
                <w:szCs w:val="24"/>
                <w:lang w:eastAsia="hr-HR"/>
              </w:rPr>
              <w:t>Slikarski: akvarel, gvaš, tempere, pastel, flomasteri, kolaž papir, kolaž iz časopisa.</w:t>
            </w:r>
          </w:p>
          <w:p w14:paraId="29BF4BA3" w14:textId="77777777" w:rsidR="000B523D" w:rsidRPr="000A0536" w:rsidRDefault="000B523D" w:rsidP="000B523D">
            <w:pPr>
              <w:rPr>
                <w:rFonts w:eastAsia="Times New Roman" w:cstheme="minorHAnsi"/>
                <w:sz w:val="24"/>
                <w:szCs w:val="24"/>
                <w:lang w:eastAsia="hr-HR"/>
              </w:rPr>
            </w:pPr>
            <w:r w:rsidRPr="000A0536">
              <w:rPr>
                <w:rFonts w:eastAsia="Times New Roman" w:cstheme="minorHAnsi"/>
                <w:sz w:val="24"/>
                <w:szCs w:val="24"/>
                <w:lang w:eastAsia="hr-HR"/>
              </w:rPr>
              <w:t>Prostorno-</w:t>
            </w:r>
            <w:proofErr w:type="spellStart"/>
            <w:r w:rsidRPr="000A0536">
              <w:rPr>
                <w:rFonts w:eastAsia="Times New Roman" w:cstheme="minorHAnsi"/>
                <w:sz w:val="24"/>
                <w:szCs w:val="24"/>
                <w:lang w:eastAsia="hr-HR"/>
              </w:rPr>
              <w:t>plastički</w:t>
            </w:r>
            <w:proofErr w:type="spellEnd"/>
            <w:r w:rsidRPr="000A0536">
              <w:rPr>
                <w:rFonts w:eastAsia="Times New Roman" w:cstheme="minorHAnsi"/>
                <w:sz w:val="24"/>
                <w:szCs w:val="24"/>
                <w:lang w:eastAsia="hr-HR"/>
              </w:rPr>
              <w:t xml:space="preserve">: glina, </w:t>
            </w:r>
            <w:proofErr w:type="spellStart"/>
            <w:r w:rsidRPr="000A0536">
              <w:rPr>
                <w:rFonts w:eastAsia="Times New Roman" w:cstheme="minorHAnsi"/>
                <w:sz w:val="24"/>
                <w:szCs w:val="24"/>
                <w:lang w:eastAsia="hr-HR"/>
              </w:rPr>
              <w:t>glinamol</w:t>
            </w:r>
            <w:proofErr w:type="spellEnd"/>
            <w:r w:rsidRPr="000A0536">
              <w:rPr>
                <w:rFonts w:eastAsia="Times New Roman" w:cstheme="minorHAnsi"/>
                <w:sz w:val="24"/>
                <w:szCs w:val="24"/>
                <w:lang w:eastAsia="hr-HR"/>
              </w:rPr>
              <w:t>, papir-plastika, ambalaža i drugi materijali, aluminijska folija, kaširani papir (papir mâšé).</w:t>
            </w:r>
          </w:p>
          <w:p w14:paraId="2AC587A1" w14:textId="77777777" w:rsidR="000B523D" w:rsidRDefault="000B523D" w:rsidP="000B523D">
            <w:pPr>
              <w:rPr>
                <w:rFonts w:eastAsia="Times New Roman" w:cstheme="minorHAnsi"/>
                <w:sz w:val="24"/>
                <w:szCs w:val="24"/>
                <w:lang w:eastAsia="hr-HR"/>
              </w:rPr>
            </w:pPr>
            <w:r w:rsidRPr="000A0536">
              <w:rPr>
                <w:rFonts w:eastAsia="Times New Roman" w:cstheme="minorHAnsi"/>
                <w:sz w:val="24"/>
                <w:szCs w:val="24"/>
                <w:lang w:eastAsia="hr-HR"/>
              </w:rPr>
              <w:t xml:space="preserve">Grafički: </w:t>
            </w:r>
            <w:proofErr w:type="spellStart"/>
            <w:r w:rsidRPr="000A0536">
              <w:rPr>
                <w:rFonts w:eastAsia="Times New Roman" w:cstheme="minorHAnsi"/>
                <w:sz w:val="24"/>
                <w:szCs w:val="24"/>
                <w:lang w:eastAsia="hr-HR"/>
              </w:rPr>
              <w:t>monotipija</w:t>
            </w:r>
            <w:proofErr w:type="spellEnd"/>
            <w:r w:rsidRPr="000A0536">
              <w:rPr>
                <w:rFonts w:eastAsia="Times New Roman" w:cstheme="minorHAnsi"/>
                <w:sz w:val="24"/>
                <w:szCs w:val="24"/>
                <w:lang w:eastAsia="hr-HR"/>
              </w:rPr>
              <w:t>, kartonski tisak.</w:t>
            </w:r>
          </w:p>
          <w:p w14:paraId="76F0F60A" w14:textId="77777777" w:rsidR="000B523D" w:rsidRPr="003C439D" w:rsidRDefault="000B523D" w:rsidP="000B523D">
            <w:pPr>
              <w:rPr>
                <w:rFonts w:eastAsia="Times New Roman" w:cstheme="minorHAnsi"/>
                <w:sz w:val="24"/>
                <w:szCs w:val="24"/>
                <w:lang w:eastAsia="hr-HR"/>
              </w:rPr>
            </w:pPr>
          </w:p>
        </w:tc>
        <w:tc>
          <w:tcPr>
            <w:tcW w:w="3450" w:type="dxa"/>
            <w:gridSpan w:val="3"/>
            <w:tcBorders>
              <w:bottom w:val="nil"/>
            </w:tcBorders>
          </w:tcPr>
          <w:p w14:paraId="151BD393" w14:textId="77777777" w:rsidR="000B523D" w:rsidRPr="00A236E9" w:rsidRDefault="000B523D" w:rsidP="000B523D">
            <w:pPr>
              <w:rPr>
                <w:rFonts w:eastAsia="Times New Roman" w:cstheme="minorHAnsi"/>
                <w:sz w:val="24"/>
                <w:szCs w:val="24"/>
                <w:lang w:eastAsia="hr-HR"/>
              </w:rPr>
            </w:pPr>
            <w:r w:rsidRPr="00A236E9">
              <w:rPr>
                <w:rFonts w:eastAsia="Times New Roman" w:cstheme="minorHAnsi"/>
                <w:sz w:val="24"/>
                <w:szCs w:val="24"/>
                <w:lang w:eastAsia="hr-HR"/>
              </w:rPr>
              <w:t xml:space="preserve">Učenik koristi </w:t>
            </w:r>
            <w:r>
              <w:rPr>
                <w:rFonts w:eastAsia="Times New Roman" w:cstheme="minorHAnsi"/>
                <w:sz w:val="24"/>
                <w:szCs w:val="24"/>
                <w:lang w:eastAsia="hr-HR"/>
              </w:rPr>
              <w:t>većinu</w:t>
            </w:r>
            <w:r w:rsidRPr="00A236E9">
              <w:rPr>
                <w:rFonts w:eastAsia="Times New Roman" w:cstheme="minorHAnsi"/>
                <w:sz w:val="24"/>
                <w:szCs w:val="24"/>
                <w:lang w:eastAsia="hr-HR"/>
              </w:rPr>
              <w:t xml:space="preserve"> predloženih likovnih materijala i tehnika</w:t>
            </w:r>
            <w:r>
              <w:rPr>
                <w:rFonts w:eastAsia="Times New Roman" w:cstheme="minorHAnsi"/>
                <w:sz w:val="24"/>
                <w:szCs w:val="24"/>
                <w:lang w:eastAsia="hr-HR"/>
              </w:rPr>
              <w:t xml:space="preserve"> sigurno i lako</w:t>
            </w:r>
            <w:r w:rsidRPr="00A236E9">
              <w:rPr>
                <w:rFonts w:eastAsia="Times New Roman" w:cstheme="minorHAnsi"/>
                <w:sz w:val="24"/>
                <w:szCs w:val="24"/>
                <w:lang w:eastAsia="hr-HR"/>
              </w:rPr>
              <w:t>:</w:t>
            </w:r>
          </w:p>
          <w:p w14:paraId="67905E48" w14:textId="77777777" w:rsidR="000B523D" w:rsidRPr="00A236E9" w:rsidRDefault="000B523D" w:rsidP="000B523D">
            <w:pPr>
              <w:rPr>
                <w:rFonts w:eastAsia="Times New Roman" w:cstheme="minorHAnsi"/>
                <w:sz w:val="24"/>
                <w:szCs w:val="24"/>
                <w:lang w:eastAsia="hr-HR"/>
              </w:rPr>
            </w:pPr>
            <w:r w:rsidRPr="00A236E9">
              <w:rPr>
                <w:rFonts w:eastAsia="Times New Roman" w:cstheme="minorHAnsi"/>
                <w:sz w:val="24"/>
                <w:szCs w:val="24"/>
                <w:lang w:eastAsia="hr-HR"/>
              </w:rPr>
              <w:t>Crtački: olovka, ugljen, kreda, flomaster, tuš, pero, kist, lavirani tuš.</w:t>
            </w:r>
          </w:p>
          <w:p w14:paraId="287DCC9F" w14:textId="77777777" w:rsidR="000B523D" w:rsidRPr="00A236E9" w:rsidRDefault="000B523D" w:rsidP="000B523D">
            <w:pPr>
              <w:rPr>
                <w:rFonts w:eastAsia="Times New Roman" w:cstheme="minorHAnsi"/>
                <w:sz w:val="24"/>
                <w:szCs w:val="24"/>
                <w:lang w:eastAsia="hr-HR"/>
              </w:rPr>
            </w:pPr>
            <w:r w:rsidRPr="00A236E9">
              <w:rPr>
                <w:rFonts w:eastAsia="Times New Roman" w:cstheme="minorHAnsi"/>
                <w:sz w:val="24"/>
                <w:szCs w:val="24"/>
                <w:lang w:eastAsia="hr-HR"/>
              </w:rPr>
              <w:t>Slikarski: akvarel, gvaš, tempere, pastel, flomasteri, kolaž papir, kolaž iz časopisa.</w:t>
            </w:r>
          </w:p>
          <w:p w14:paraId="7D1FA8C7" w14:textId="77777777" w:rsidR="000B523D" w:rsidRPr="00A236E9" w:rsidRDefault="000B523D" w:rsidP="000B523D">
            <w:pPr>
              <w:rPr>
                <w:rFonts w:eastAsia="Times New Roman" w:cstheme="minorHAnsi"/>
                <w:sz w:val="24"/>
                <w:szCs w:val="24"/>
                <w:lang w:eastAsia="hr-HR"/>
              </w:rPr>
            </w:pPr>
            <w:r w:rsidRPr="00A236E9">
              <w:rPr>
                <w:rFonts w:eastAsia="Times New Roman" w:cstheme="minorHAnsi"/>
                <w:sz w:val="24"/>
                <w:szCs w:val="24"/>
                <w:lang w:eastAsia="hr-HR"/>
              </w:rPr>
              <w:t>Prostorno-</w:t>
            </w:r>
            <w:proofErr w:type="spellStart"/>
            <w:r w:rsidRPr="00A236E9">
              <w:rPr>
                <w:rFonts w:eastAsia="Times New Roman" w:cstheme="minorHAnsi"/>
                <w:sz w:val="24"/>
                <w:szCs w:val="24"/>
                <w:lang w:eastAsia="hr-HR"/>
              </w:rPr>
              <w:t>plastički</w:t>
            </w:r>
            <w:proofErr w:type="spellEnd"/>
            <w:r w:rsidRPr="00A236E9">
              <w:rPr>
                <w:rFonts w:eastAsia="Times New Roman" w:cstheme="minorHAnsi"/>
                <w:sz w:val="24"/>
                <w:szCs w:val="24"/>
                <w:lang w:eastAsia="hr-HR"/>
              </w:rPr>
              <w:t xml:space="preserve">: glina, </w:t>
            </w:r>
            <w:proofErr w:type="spellStart"/>
            <w:r w:rsidRPr="00A236E9">
              <w:rPr>
                <w:rFonts w:eastAsia="Times New Roman" w:cstheme="minorHAnsi"/>
                <w:sz w:val="24"/>
                <w:szCs w:val="24"/>
                <w:lang w:eastAsia="hr-HR"/>
              </w:rPr>
              <w:t>glinamol</w:t>
            </w:r>
            <w:proofErr w:type="spellEnd"/>
            <w:r w:rsidRPr="00A236E9">
              <w:rPr>
                <w:rFonts w:eastAsia="Times New Roman" w:cstheme="minorHAnsi"/>
                <w:sz w:val="24"/>
                <w:szCs w:val="24"/>
                <w:lang w:eastAsia="hr-HR"/>
              </w:rPr>
              <w:t>, papir-plastika, ambalaža i drugi materijali, aluminijska folija, kaširani papir (papir mâšé).</w:t>
            </w:r>
          </w:p>
          <w:p w14:paraId="429AE343" w14:textId="77777777" w:rsidR="000B523D" w:rsidRPr="00A236E9" w:rsidRDefault="000B523D" w:rsidP="000B523D">
            <w:pPr>
              <w:rPr>
                <w:rFonts w:eastAsia="Times New Roman" w:cstheme="minorHAnsi"/>
                <w:sz w:val="24"/>
                <w:szCs w:val="24"/>
                <w:lang w:eastAsia="hr-HR"/>
              </w:rPr>
            </w:pPr>
            <w:r w:rsidRPr="00A236E9">
              <w:rPr>
                <w:rFonts w:eastAsia="Times New Roman" w:cstheme="minorHAnsi"/>
                <w:sz w:val="24"/>
                <w:szCs w:val="24"/>
                <w:lang w:eastAsia="hr-HR"/>
              </w:rPr>
              <w:t xml:space="preserve">Grafički: </w:t>
            </w:r>
            <w:proofErr w:type="spellStart"/>
            <w:r w:rsidRPr="00A236E9">
              <w:rPr>
                <w:rFonts w:eastAsia="Times New Roman" w:cstheme="minorHAnsi"/>
                <w:sz w:val="24"/>
                <w:szCs w:val="24"/>
                <w:lang w:eastAsia="hr-HR"/>
              </w:rPr>
              <w:t>monotipija</w:t>
            </w:r>
            <w:proofErr w:type="spellEnd"/>
            <w:r w:rsidRPr="00A236E9">
              <w:rPr>
                <w:rFonts w:eastAsia="Times New Roman" w:cstheme="minorHAnsi"/>
                <w:sz w:val="24"/>
                <w:szCs w:val="24"/>
                <w:lang w:eastAsia="hr-HR"/>
              </w:rPr>
              <w:t>, kartonski tisak.</w:t>
            </w:r>
          </w:p>
        </w:tc>
        <w:tc>
          <w:tcPr>
            <w:tcW w:w="2538" w:type="dxa"/>
            <w:gridSpan w:val="2"/>
            <w:tcBorders>
              <w:bottom w:val="nil"/>
            </w:tcBorders>
          </w:tcPr>
          <w:p w14:paraId="4B0D5CAD" w14:textId="77777777" w:rsidR="000B523D" w:rsidRPr="00A236E9" w:rsidRDefault="000B523D" w:rsidP="000B523D">
            <w:pPr>
              <w:rPr>
                <w:rFonts w:eastAsia="Times New Roman" w:cstheme="minorHAnsi"/>
                <w:sz w:val="24"/>
                <w:szCs w:val="24"/>
                <w:lang w:eastAsia="hr-HR"/>
              </w:rPr>
            </w:pPr>
            <w:r w:rsidRPr="00A236E9">
              <w:rPr>
                <w:rFonts w:eastAsia="Times New Roman" w:cstheme="minorHAnsi"/>
                <w:sz w:val="24"/>
                <w:szCs w:val="24"/>
                <w:lang w:eastAsia="hr-HR"/>
              </w:rPr>
              <w:t>Učenik koristi neke od predloženih likovnih materijala i tehnika:</w:t>
            </w:r>
          </w:p>
          <w:p w14:paraId="5AA942CC" w14:textId="77777777" w:rsidR="000B523D" w:rsidRPr="00A236E9" w:rsidRDefault="000B523D" w:rsidP="000B523D">
            <w:pPr>
              <w:rPr>
                <w:rFonts w:eastAsia="Times New Roman" w:cstheme="minorHAnsi"/>
                <w:sz w:val="24"/>
                <w:szCs w:val="24"/>
                <w:lang w:eastAsia="hr-HR"/>
              </w:rPr>
            </w:pPr>
            <w:r w:rsidRPr="00A236E9">
              <w:rPr>
                <w:rFonts w:eastAsia="Times New Roman" w:cstheme="minorHAnsi"/>
                <w:sz w:val="24"/>
                <w:szCs w:val="24"/>
                <w:lang w:eastAsia="hr-HR"/>
              </w:rPr>
              <w:t>Crtački: olovka, ugljen, kreda, flomaster, tuš, pero, kist, lavirani tuš.</w:t>
            </w:r>
          </w:p>
          <w:p w14:paraId="2A745FCE" w14:textId="77777777" w:rsidR="000B523D" w:rsidRPr="00A236E9" w:rsidRDefault="000B523D" w:rsidP="000B523D">
            <w:pPr>
              <w:rPr>
                <w:rFonts w:eastAsia="Times New Roman" w:cstheme="minorHAnsi"/>
                <w:sz w:val="24"/>
                <w:szCs w:val="24"/>
                <w:lang w:eastAsia="hr-HR"/>
              </w:rPr>
            </w:pPr>
            <w:r w:rsidRPr="00A236E9">
              <w:rPr>
                <w:rFonts w:eastAsia="Times New Roman" w:cstheme="minorHAnsi"/>
                <w:sz w:val="24"/>
                <w:szCs w:val="24"/>
                <w:lang w:eastAsia="hr-HR"/>
              </w:rPr>
              <w:t>Slikarski: akvarel, gvaš, tempere, pastel, flomasteri, kolaž papir, kolaž iz časopisa.</w:t>
            </w:r>
          </w:p>
          <w:p w14:paraId="4D8C378E" w14:textId="77777777" w:rsidR="000B523D" w:rsidRPr="00A236E9" w:rsidRDefault="000B523D" w:rsidP="000B523D">
            <w:pPr>
              <w:rPr>
                <w:rFonts w:eastAsia="Times New Roman" w:cstheme="minorHAnsi"/>
                <w:sz w:val="24"/>
                <w:szCs w:val="24"/>
                <w:lang w:eastAsia="hr-HR"/>
              </w:rPr>
            </w:pPr>
            <w:r w:rsidRPr="00A236E9">
              <w:rPr>
                <w:rFonts w:eastAsia="Times New Roman" w:cstheme="minorHAnsi"/>
                <w:sz w:val="24"/>
                <w:szCs w:val="24"/>
                <w:lang w:eastAsia="hr-HR"/>
              </w:rPr>
              <w:t>Prostorno-</w:t>
            </w:r>
            <w:proofErr w:type="spellStart"/>
            <w:r w:rsidRPr="00A236E9">
              <w:rPr>
                <w:rFonts w:eastAsia="Times New Roman" w:cstheme="minorHAnsi"/>
                <w:sz w:val="24"/>
                <w:szCs w:val="24"/>
                <w:lang w:eastAsia="hr-HR"/>
              </w:rPr>
              <w:t>plastički</w:t>
            </w:r>
            <w:proofErr w:type="spellEnd"/>
            <w:r w:rsidRPr="00A236E9">
              <w:rPr>
                <w:rFonts w:eastAsia="Times New Roman" w:cstheme="minorHAnsi"/>
                <w:sz w:val="24"/>
                <w:szCs w:val="24"/>
                <w:lang w:eastAsia="hr-HR"/>
              </w:rPr>
              <w:t xml:space="preserve">: glina, </w:t>
            </w:r>
            <w:proofErr w:type="spellStart"/>
            <w:r w:rsidRPr="00A236E9">
              <w:rPr>
                <w:rFonts w:eastAsia="Times New Roman" w:cstheme="minorHAnsi"/>
                <w:sz w:val="24"/>
                <w:szCs w:val="24"/>
                <w:lang w:eastAsia="hr-HR"/>
              </w:rPr>
              <w:t>glinamol</w:t>
            </w:r>
            <w:proofErr w:type="spellEnd"/>
            <w:r w:rsidRPr="00A236E9">
              <w:rPr>
                <w:rFonts w:eastAsia="Times New Roman" w:cstheme="minorHAnsi"/>
                <w:sz w:val="24"/>
                <w:szCs w:val="24"/>
                <w:lang w:eastAsia="hr-HR"/>
              </w:rPr>
              <w:t>, papir-plastika, ambalaža i drugi materijali, aluminijska folija, kaširani papir (papir mâšé).</w:t>
            </w:r>
          </w:p>
          <w:p w14:paraId="173C14A3" w14:textId="77777777" w:rsidR="000B523D" w:rsidRPr="00F46929" w:rsidRDefault="000B523D" w:rsidP="000B523D">
            <w:pPr>
              <w:rPr>
                <w:rFonts w:eastAsia="Times New Roman" w:cstheme="minorHAnsi"/>
                <w:sz w:val="24"/>
                <w:szCs w:val="24"/>
                <w:lang w:eastAsia="hr-HR"/>
              </w:rPr>
            </w:pPr>
            <w:r w:rsidRPr="00A236E9">
              <w:rPr>
                <w:rFonts w:eastAsia="Times New Roman" w:cstheme="minorHAnsi"/>
                <w:sz w:val="24"/>
                <w:szCs w:val="24"/>
                <w:lang w:eastAsia="hr-HR"/>
              </w:rPr>
              <w:t xml:space="preserve">Grafički: </w:t>
            </w:r>
            <w:proofErr w:type="spellStart"/>
            <w:r w:rsidRPr="00A236E9">
              <w:rPr>
                <w:rFonts w:eastAsia="Times New Roman" w:cstheme="minorHAnsi"/>
                <w:sz w:val="24"/>
                <w:szCs w:val="24"/>
                <w:lang w:eastAsia="hr-HR"/>
              </w:rPr>
              <w:t>monotipija</w:t>
            </w:r>
            <w:proofErr w:type="spellEnd"/>
            <w:r w:rsidRPr="00A236E9">
              <w:rPr>
                <w:rFonts w:eastAsia="Times New Roman" w:cstheme="minorHAnsi"/>
                <w:sz w:val="24"/>
                <w:szCs w:val="24"/>
                <w:lang w:eastAsia="hr-HR"/>
              </w:rPr>
              <w:t>, kartonski tisak.</w:t>
            </w:r>
          </w:p>
        </w:tc>
        <w:tc>
          <w:tcPr>
            <w:tcW w:w="2446" w:type="dxa"/>
            <w:tcBorders>
              <w:bottom w:val="nil"/>
            </w:tcBorders>
          </w:tcPr>
          <w:p w14:paraId="76F060B7" w14:textId="77777777" w:rsidR="000B523D" w:rsidRPr="00A236E9" w:rsidRDefault="000B523D" w:rsidP="000B523D">
            <w:pPr>
              <w:rPr>
                <w:rFonts w:eastAsia="Times New Roman" w:cstheme="minorHAnsi"/>
                <w:sz w:val="24"/>
                <w:szCs w:val="24"/>
                <w:lang w:eastAsia="hr-HR"/>
              </w:rPr>
            </w:pPr>
            <w:r w:rsidRPr="00A236E9">
              <w:rPr>
                <w:rFonts w:eastAsia="Times New Roman" w:cstheme="minorHAnsi"/>
                <w:sz w:val="24"/>
                <w:szCs w:val="24"/>
                <w:lang w:eastAsia="hr-HR"/>
              </w:rPr>
              <w:t xml:space="preserve">Učenik koristi </w:t>
            </w:r>
            <w:r>
              <w:rPr>
                <w:rFonts w:eastAsia="Times New Roman" w:cstheme="minorHAnsi"/>
                <w:sz w:val="24"/>
                <w:szCs w:val="24"/>
                <w:lang w:eastAsia="hr-HR"/>
              </w:rPr>
              <w:t xml:space="preserve">samo </w:t>
            </w:r>
            <w:r w:rsidRPr="00A236E9">
              <w:rPr>
                <w:rFonts w:eastAsia="Times New Roman" w:cstheme="minorHAnsi"/>
                <w:sz w:val="24"/>
                <w:szCs w:val="24"/>
                <w:lang w:eastAsia="hr-HR"/>
              </w:rPr>
              <w:t>neke od predloženih likovnih materijala i tehnika</w:t>
            </w:r>
            <w:r>
              <w:rPr>
                <w:rFonts w:eastAsia="Times New Roman" w:cstheme="minorHAnsi"/>
                <w:sz w:val="24"/>
                <w:szCs w:val="24"/>
                <w:lang w:eastAsia="hr-HR"/>
              </w:rPr>
              <w:t>, s tim da uvijek preferira onu tehniku u kojoj se najslobodnije izrazi</w:t>
            </w:r>
            <w:r w:rsidRPr="00A236E9">
              <w:rPr>
                <w:rFonts w:eastAsia="Times New Roman" w:cstheme="minorHAnsi"/>
                <w:sz w:val="24"/>
                <w:szCs w:val="24"/>
                <w:lang w:eastAsia="hr-HR"/>
              </w:rPr>
              <w:t>:</w:t>
            </w:r>
          </w:p>
          <w:p w14:paraId="7EBB52D3" w14:textId="77777777" w:rsidR="000B523D" w:rsidRPr="00A236E9" w:rsidRDefault="000B523D" w:rsidP="000B523D">
            <w:pPr>
              <w:rPr>
                <w:rFonts w:eastAsia="Times New Roman" w:cstheme="minorHAnsi"/>
                <w:sz w:val="24"/>
                <w:szCs w:val="24"/>
                <w:lang w:eastAsia="hr-HR"/>
              </w:rPr>
            </w:pPr>
            <w:r w:rsidRPr="00A236E9">
              <w:rPr>
                <w:rFonts w:eastAsia="Times New Roman" w:cstheme="minorHAnsi"/>
                <w:sz w:val="24"/>
                <w:szCs w:val="24"/>
                <w:lang w:eastAsia="hr-HR"/>
              </w:rPr>
              <w:t>Crtački: olovka, ugljen, kreda, flomaster, tuš, pero, kist, lavirani tuš.</w:t>
            </w:r>
          </w:p>
          <w:p w14:paraId="73655CB7" w14:textId="77777777" w:rsidR="000B523D" w:rsidRPr="00A236E9" w:rsidRDefault="000B523D" w:rsidP="000B523D">
            <w:pPr>
              <w:rPr>
                <w:rFonts w:eastAsia="Times New Roman" w:cstheme="minorHAnsi"/>
                <w:sz w:val="24"/>
                <w:szCs w:val="24"/>
                <w:lang w:eastAsia="hr-HR"/>
              </w:rPr>
            </w:pPr>
            <w:r w:rsidRPr="00A236E9">
              <w:rPr>
                <w:rFonts w:eastAsia="Times New Roman" w:cstheme="minorHAnsi"/>
                <w:sz w:val="24"/>
                <w:szCs w:val="24"/>
                <w:lang w:eastAsia="hr-HR"/>
              </w:rPr>
              <w:t>Slikarski: akvarel, gvaš, tempere, pastel, flomasteri, kolaž papir, kolaž iz časopisa.</w:t>
            </w:r>
          </w:p>
          <w:p w14:paraId="12A2C042" w14:textId="77777777" w:rsidR="000B523D" w:rsidRPr="00A236E9" w:rsidRDefault="000B523D" w:rsidP="000B523D">
            <w:pPr>
              <w:rPr>
                <w:rFonts w:eastAsia="Times New Roman" w:cstheme="minorHAnsi"/>
                <w:sz w:val="24"/>
                <w:szCs w:val="24"/>
                <w:lang w:eastAsia="hr-HR"/>
              </w:rPr>
            </w:pPr>
            <w:r w:rsidRPr="00A236E9">
              <w:rPr>
                <w:rFonts w:eastAsia="Times New Roman" w:cstheme="minorHAnsi"/>
                <w:sz w:val="24"/>
                <w:szCs w:val="24"/>
                <w:lang w:eastAsia="hr-HR"/>
              </w:rPr>
              <w:t>Prostorno-</w:t>
            </w:r>
            <w:proofErr w:type="spellStart"/>
            <w:r w:rsidRPr="00A236E9">
              <w:rPr>
                <w:rFonts w:eastAsia="Times New Roman" w:cstheme="minorHAnsi"/>
                <w:sz w:val="24"/>
                <w:szCs w:val="24"/>
                <w:lang w:eastAsia="hr-HR"/>
              </w:rPr>
              <w:t>plastički</w:t>
            </w:r>
            <w:proofErr w:type="spellEnd"/>
            <w:r w:rsidRPr="00A236E9">
              <w:rPr>
                <w:rFonts w:eastAsia="Times New Roman" w:cstheme="minorHAnsi"/>
                <w:sz w:val="24"/>
                <w:szCs w:val="24"/>
                <w:lang w:eastAsia="hr-HR"/>
              </w:rPr>
              <w:t xml:space="preserve">: glina, </w:t>
            </w:r>
            <w:proofErr w:type="spellStart"/>
            <w:r w:rsidRPr="00A236E9">
              <w:rPr>
                <w:rFonts w:eastAsia="Times New Roman" w:cstheme="minorHAnsi"/>
                <w:sz w:val="24"/>
                <w:szCs w:val="24"/>
                <w:lang w:eastAsia="hr-HR"/>
              </w:rPr>
              <w:t>glinamol</w:t>
            </w:r>
            <w:proofErr w:type="spellEnd"/>
            <w:r w:rsidRPr="00A236E9">
              <w:rPr>
                <w:rFonts w:eastAsia="Times New Roman" w:cstheme="minorHAnsi"/>
                <w:sz w:val="24"/>
                <w:szCs w:val="24"/>
                <w:lang w:eastAsia="hr-HR"/>
              </w:rPr>
              <w:t>, papir-plastika, ambalaža i drugi materijali, aluminijska folija, kaširani papir (papir mâšé).</w:t>
            </w:r>
          </w:p>
          <w:p w14:paraId="08B66D7C" w14:textId="77777777" w:rsidR="000B523D" w:rsidRPr="00F46929" w:rsidRDefault="000B523D" w:rsidP="000B523D">
            <w:pPr>
              <w:rPr>
                <w:rFonts w:eastAsia="Times New Roman" w:cstheme="minorHAnsi"/>
                <w:sz w:val="24"/>
                <w:szCs w:val="24"/>
                <w:lang w:eastAsia="hr-HR"/>
              </w:rPr>
            </w:pPr>
            <w:r w:rsidRPr="00A236E9">
              <w:rPr>
                <w:rFonts w:eastAsia="Times New Roman" w:cstheme="minorHAnsi"/>
                <w:sz w:val="24"/>
                <w:szCs w:val="24"/>
                <w:lang w:eastAsia="hr-HR"/>
              </w:rPr>
              <w:t xml:space="preserve">Grafički: </w:t>
            </w:r>
            <w:proofErr w:type="spellStart"/>
            <w:r w:rsidRPr="00A236E9">
              <w:rPr>
                <w:rFonts w:eastAsia="Times New Roman" w:cstheme="minorHAnsi"/>
                <w:sz w:val="24"/>
                <w:szCs w:val="24"/>
                <w:lang w:eastAsia="hr-HR"/>
              </w:rPr>
              <w:t>monotipija</w:t>
            </w:r>
            <w:proofErr w:type="spellEnd"/>
            <w:r w:rsidRPr="00A236E9">
              <w:rPr>
                <w:rFonts w:eastAsia="Times New Roman" w:cstheme="minorHAnsi"/>
                <w:sz w:val="24"/>
                <w:szCs w:val="24"/>
                <w:lang w:eastAsia="hr-HR"/>
              </w:rPr>
              <w:t>, kartonski tisak.</w:t>
            </w:r>
          </w:p>
        </w:tc>
        <w:tc>
          <w:tcPr>
            <w:tcW w:w="1842" w:type="dxa"/>
            <w:tcBorders>
              <w:bottom w:val="nil"/>
            </w:tcBorders>
          </w:tcPr>
          <w:p w14:paraId="5992E8CA" w14:textId="77777777" w:rsidR="000B523D" w:rsidRPr="00A236E9" w:rsidRDefault="000B523D" w:rsidP="000B523D">
            <w:pPr>
              <w:rPr>
                <w:rFonts w:eastAsia="Times New Roman" w:cstheme="minorHAnsi"/>
                <w:sz w:val="24"/>
                <w:szCs w:val="24"/>
                <w:lang w:eastAsia="hr-HR"/>
              </w:rPr>
            </w:pPr>
          </w:p>
        </w:tc>
        <w:tc>
          <w:tcPr>
            <w:tcW w:w="1918" w:type="dxa"/>
            <w:tcBorders>
              <w:bottom w:val="nil"/>
            </w:tcBorders>
          </w:tcPr>
          <w:p w14:paraId="73F976CE" w14:textId="77777777" w:rsidR="000B523D" w:rsidRPr="00A236E9" w:rsidRDefault="000B523D" w:rsidP="000B523D">
            <w:pPr>
              <w:rPr>
                <w:rFonts w:eastAsia="Times New Roman" w:cstheme="minorHAnsi"/>
                <w:sz w:val="24"/>
                <w:szCs w:val="24"/>
                <w:lang w:eastAsia="hr-HR"/>
              </w:rPr>
            </w:pPr>
          </w:p>
        </w:tc>
      </w:tr>
    </w:tbl>
    <w:p w14:paraId="3F98B709" w14:textId="77777777" w:rsidR="00FE7A6D" w:rsidRDefault="00FE7A6D">
      <w:r>
        <w:br w:type="page"/>
      </w:r>
    </w:p>
    <w:tbl>
      <w:tblPr>
        <w:tblStyle w:val="TableGrid1"/>
        <w:tblW w:w="14992" w:type="dxa"/>
        <w:tblInd w:w="-998" w:type="dxa"/>
        <w:tblLook w:val="0480" w:firstRow="0" w:lastRow="0" w:firstColumn="1" w:lastColumn="0" w:noHBand="0" w:noVBand="1"/>
      </w:tblPr>
      <w:tblGrid>
        <w:gridCol w:w="2798"/>
        <w:gridCol w:w="949"/>
        <w:gridCol w:w="2142"/>
        <w:gridCol w:w="359"/>
        <w:gridCol w:w="1961"/>
        <w:gridCol w:w="443"/>
        <w:gridCol w:w="134"/>
        <w:gridCol w:w="1096"/>
        <w:gridCol w:w="723"/>
        <w:gridCol w:w="361"/>
        <w:gridCol w:w="266"/>
        <w:gridCol w:w="784"/>
        <w:gridCol w:w="578"/>
        <w:gridCol w:w="480"/>
        <w:gridCol w:w="855"/>
        <w:gridCol w:w="581"/>
        <w:gridCol w:w="482"/>
      </w:tblGrid>
      <w:tr w:rsidR="000B523D" w:rsidRPr="00B4176C" w14:paraId="3DC73BAD" w14:textId="77777777" w:rsidTr="00FE7A6D">
        <w:trPr>
          <w:gridAfter w:val="12"/>
          <w:wAfter w:w="6783" w:type="dxa"/>
        </w:trPr>
        <w:tc>
          <w:tcPr>
            <w:tcW w:w="3747" w:type="dxa"/>
            <w:gridSpan w:val="2"/>
            <w:shd w:val="clear" w:color="auto" w:fill="DEEAF6" w:themeFill="accent1" w:themeFillTint="33"/>
          </w:tcPr>
          <w:p w14:paraId="60B2B1A1" w14:textId="77777777" w:rsidR="000B523D" w:rsidRPr="00802CDE" w:rsidRDefault="000B523D" w:rsidP="000B523D">
            <w:pPr>
              <w:jc w:val="center"/>
              <w:rPr>
                <w:rFonts w:cstheme="minorHAnsi"/>
                <w:bCs/>
                <w:sz w:val="28"/>
                <w:szCs w:val="28"/>
              </w:rPr>
            </w:pPr>
            <w:r>
              <w:rPr>
                <w:rFonts w:cstheme="minorHAnsi"/>
                <w:b/>
                <w:sz w:val="28"/>
                <w:szCs w:val="28"/>
              </w:rPr>
              <w:lastRenderedPageBreak/>
              <w:t xml:space="preserve">ISHOD: </w:t>
            </w:r>
            <w:r>
              <w:rPr>
                <w:rFonts w:cstheme="minorHAnsi"/>
                <w:bCs/>
                <w:sz w:val="28"/>
                <w:szCs w:val="28"/>
              </w:rPr>
              <w:t xml:space="preserve">OŠ LK A.3.3. Učenik u vlastitome radu koristi tehničke i izražajne mogućnosti </w:t>
            </w:r>
            <w:proofErr w:type="spellStart"/>
            <w:r>
              <w:rPr>
                <w:rFonts w:cstheme="minorHAnsi"/>
                <w:bCs/>
                <w:sz w:val="28"/>
                <w:szCs w:val="28"/>
              </w:rPr>
              <w:t>novomedijskih</w:t>
            </w:r>
            <w:proofErr w:type="spellEnd"/>
            <w:r>
              <w:rPr>
                <w:rFonts w:cstheme="minorHAnsi"/>
                <w:bCs/>
                <w:sz w:val="28"/>
                <w:szCs w:val="28"/>
              </w:rPr>
              <w:t xml:space="preserve"> tehnologija.</w:t>
            </w:r>
          </w:p>
        </w:tc>
        <w:tc>
          <w:tcPr>
            <w:tcW w:w="2142" w:type="dxa"/>
            <w:shd w:val="clear" w:color="auto" w:fill="DEEAF6" w:themeFill="accent1" w:themeFillTint="33"/>
          </w:tcPr>
          <w:p w14:paraId="425553C4" w14:textId="77777777" w:rsidR="000B523D" w:rsidRDefault="000B523D" w:rsidP="000B523D">
            <w:pPr>
              <w:jc w:val="center"/>
              <w:rPr>
                <w:rFonts w:cstheme="minorHAnsi"/>
                <w:b/>
                <w:sz w:val="28"/>
                <w:szCs w:val="28"/>
              </w:rPr>
            </w:pPr>
          </w:p>
        </w:tc>
        <w:tc>
          <w:tcPr>
            <w:tcW w:w="2320" w:type="dxa"/>
            <w:gridSpan w:val="2"/>
            <w:shd w:val="clear" w:color="auto" w:fill="DEEAF6" w:themeFill="accent1" w:themeFillTint="33"/>
          </w:tcPr>
          <w:p w14:paraId="5E7B5DB8" w14:textId="77777777" w:rsidR="000B523D" w:rsidRDefault="000B523D" w:rsidP="000B523D">
            <w:pPr>
              <w:jc w:val="center"/>
              <w:rPr>
                <w:rFonts w:cstheme="minorHAnsi"/>
                <w:b/>
                <w:sz w:val="28"/>
                <w:szCs w:val="28"/>
              </w:rPr>
            </w:pPr>
          </w:p>
        </w:tc>
      </w:tr>
      <w:tr w:rsidR="000B523D" w:rsidRPr="00BD6CF4" w14:paraId="661C1488" w14:textId="77777777" w:rsidTr="00FE7A6D">
        <w:trPr>
          <w:trHeight w:val="139"/>
        </w:trPr>
        <w:tc>
          <w:tcPr>
            <w:tcW w:w="3747" w:type="dxa"/>
            <w:gridSpan w:val="2"/>
            <w:tcBorders>
              <w:top w:val="single" w:sz="4" w:space="0" w:color="auto"/>
              <w:right w:val="double" w:sz="12" w:space="0" w:color="auto"/>
            </w:tcBorders>
            <w:shd w:val="clear" w:color="auto" w:fill="DEEAF6" w:themeFill="accent1" w:themeFillTint="33"/>
          </w:tcPr>
          <w:p w14:paraId="1F4941E7" w14:textId="77777777" w:rsidR="000B523D" w:rsidRPr="00BD6CF4" w:rsidRDefault="000B523D" w:rsidP="000B523D">
            <w:pPr>
              <w:rPr>
                <w:rFonts w:cstheme="minorHAnsi"/>
                <w:b/>
                <w:sz w:val="24"/>
                <w:szCs w:val="24"/>
              </w:rPr>
            </w:pPr>
            <w:r>
              <w:rPr>
                <w:rFonts w:cstheme="minorHAnsi"/>
                <w:b/>
                <w:sz w:val="24"/>
                <w:szCs w:val="24"/>
              </w:rPr>
              <w:t>RAZRADA ISHODA:</w:t>
            </w:r>
          </w:p>
        </w:tc>
        <w:tc>
          <w:tcPr>
            <w:tcW w:w="7485" w:type="dxa"/>
            <w:gridSpan w:val="9"/>
            <w:tcBorders>
              <w:top w:val="single" w:sz="4" w:space="0" w:color="auto"/>
            </w:tcBorders>
          </w:tcPr>
          <w:p w14:paraId="5871FD87" w14:textId="77777777" w:rsidR="000B523D" w:rsidRPr="00BD6CF4" w:rsidRDefault="000B523D" w:rsidP="000B523D">
            <w:pPr>
              <w:jc w:val="center"/>
              <w:rPr>
                <w:rFonts w:cstheme="minorHAnsi"/>
                <w:b/>
                <w:sz w:val="24"/>
                <w:szCs w:val="24"/>
              </w:rPr>
            </w:pPr>
            <w:r w:rsidRPr="00BD6CF4">
              <w:rPr>
                <w:rFonts w:cstheme="minorHAnsi"/>
                <w:b/>
                <w:sz w:val="24"/>
                <w:szCs w:val="24"/>
              </w:rPr>
              <w:t>ODLIČAN</w:t>
            </w:r>
          </w:p>
        </w:tc>
        <w:tc>
          <w:tcPr>
            <w:tcW w:w="1842" w:type="dxa"/>
            <w:gridSpan w:val="3"/>
            <w:tcBorders>
              <w:top w:val="single" w:sz="4" w:space="0" w:color="auto"/>
            </w:tcBorders>
          </w:tcPr>
          <w:p w14:paraId="2818103E" w14:textId="77777777" w:rsidR="000B523D" w:rsidRPr="00BD6CF4" w:rsidRDefault="000B523D" w:rsidP="000B523D">
            <w:pPr>
              <w:jc w:val="center"/>
              <w:rPr>
                <w:rFonts w:cstheme="minorHAnsi"/>
                <w:b/>
                <w:sz w:val="24"/>
                <w:szCs w:val="24"/>
              </w:rPr>
            </w:pPr>
          </w:p>
        </w:tc>
        <w:tc>
          <w:tcPr>
            <w:tcW w:w="1918" w:type="dxa"/>
            <w:gridSpan w:val="3"/>
            <w:tcBorders>
              <w:top w:val="single" w:sz="4" w:space="0" w:color="auto"/>
            </w:tcBorders>
          </w:tcPr>
          <w:p w14:paraId="3E33D917" w14:textId="77777777" w:rsidR="000B523D" w:rsidRPr="00BD6CF4" w:rsidRDefault="000B523D" w:rsidP="000B523D">
            <w:pPr>
              <w:jc w:val="center"/>
              <w:rPr>
                <w:rFonts w:cstheme="minorHAnsi"/>
                <w:b/>
                <w:sz w:val="24"/>
                <w:szCs w:val="24"/>
              </w:rPr>
            </w:pPr>
          </w:p>
        </w:tc>
      </w:tr>
      <w:tr w:rsidR="000B523D" w:rsidRPr="00B4176C" w14:paraId="55D20C06" w14:textId="77777777" w:rsidTr="00FE7A6D">
        <w:tc>
          <w:tcPr>
            <w:tcW w:w="3747" w:type="dxa"/>
            <w:gridSpan w:val="2"/>
            <w:tcBorders>
              <w:bottom w:val="nil"/>
              <w:right w:val="double" w:sz="12" w:space="0" w:color="auto"/>
            </w:tcBorders>
          </w:tcPr>
          <w:p w14:paraId="5E4C82B1" w14:textId="77777777" w:rsidR="000B523D" w:rsidRDefault="000B523D" w:rsidP="000B523D">
            <w:pPr>
              <w:rPr>
                <w:rFonts w:eastAsia="Times New Roman" w:cstheme="minorHAnsi"/>
                <w:sz w:val="24"/>
                <w:szCs w:val="24"/>
                <w:lang w:eastAsia="hr-HR"/>
              </w:rPr>
            </w:pPr>
            <w:r>
              <w:rPr>
                <w:rFonts w:eastAsia="Times New Roman" w:cstheme="minorHAnsi"/>
                <w:sz w:val="24"/>
                <w:szCs w:val="24"/>
                <w:lang w:eastAsia="hr-HR"/>
              </w:rPr>
              <w:t xml:space="preserve">Učenik digitalnim fotoaparatom </w:t>
            </w:r>
          </w:p>
          <w:p w14:paraId="383E9F9C" w14:textId="77777777" w:rsidR="000B523D" w:rsidRPr="000A0536" w:rsidRDefault="000B523D" w:rsidP="000B523D">
            <w:pPr>
              <w:rPr>
                <w:rFonts w:eastAsia="Times New Roman" w:cstheme="minorHAnsi"/>
                <w:sz w:val="24"/>
                <w:szCs w:val="24"/>
                <w:lang w:eastAsia="hr-HR"/>
              </w:rPr>
            </w:pPr>
            <w:r>
              <w:rPr>
                <w:rFonts w:eastAsia="Times New Roman" w:cstheme="minorHAnsi"/>
                <w:sz w:val="24"/>
                <w:szCs w:val="24"/>
                <w:lang w:eastAsia="hr-HR"/>
              </w:rPr>
              <w:t xml:space="preserve">( digitalni fotoaparat, pametni telefon) bilježi sadržaje iz okoline koristeći znanje o likovnom jeziku i drugim likovnim pojmovima; zabilježene sadržaje interpretira u vlastitom vizualnom radu. </w:t>
            </w:r>
          </w:p>
        </w:tc>
        <w:tc>
          <w:tcPr>
            <w:tcW w:w="7485" w:type="dxa"/>
            <w:gridSpan w:val="9"/>
            <w:tcBorders>
              <w:bottom w:val="nil"/>
            </w:tcBorders>
          </w:tcPr>
          <w:p w14:paraId="557DFF4F" w14:textId="77777777" w:rsidR="000B523D" w:rsidRPr="00F46929" w:rsidRDefault="000B523D" w:rsidP="000B523D">
            <w:pPr>
              <w:rPr>
                <w:rFonts w:eastAsia="Times New Roman" w:cstheme="minorHAnsi"/>
                <w:sz w:val="24"/>
                <w:szCs w:val="24"/>
                <w:lang w:eastAsia="hr-HR"/>
              </w:rPr>
            </w:pPr>
            <w:r>
              <w:rPr>
                <w:rFonts w:eastAsia="Times New Roman" w:cstheme="minorHAnsi"/>
                <w:b/>
                <w:sz w:val="24"/>
                <w:szCs w:val="24"/>
                <w:lang w:eastAsia="hr-HR"/>
              </w:rPr>
              <w:t>Ostvarivanje ishoda vrednuje se ocjenom „odličan“ dok se djelomično ostvarivanje ili pak neostvarivanje ne vrednuje brojčanom ocjenom već se prati putem bilješki te se učenika potiče na njihovo ostvarivanje.</w:t>
            </w:r>
          </w:p>
        </w:tc>
        <w:tc>
          <w:tcPr>
            <w:tcW w:w="1842" w:type="dxa"/>
            <w:gridSpan w:val="3"/>
            <w:tcBorders>
              <w:bottom w:val="nil"/>
            </w:tcBorders>
          </w:tcPr>
          <w:p w14:paraId="5DB85928" w14:textId="77777777" w:rsidR="000B523D" w:rsidRDefault="000B523D" w:rsidP="000B523D">
            <w:pPr>
              <w:rPr>
                <w:rFonts w:eastAsia="Times New Roman" w:cstheme="minorHAnsi"/>
                <w:b/>
                <w:sz w:val="24"/>
                <w:szCs w:val="24"/>
                <w:lang w:eastAsia="hr-HR"/>
              </w:rPr>
            </w:pPr>
          </w:p>
        </w:tc>
        <w:tc>
          <w:tcPr>
            <w:tcW w:w="1918" w:type="dxa"/>
            <w:gridSpan w:val="3"/>
            <w:tcBorders>
              <w:bottom w:val="nil"/>
            </w:tcBorders>
          </w:tcPr>
          <w:p w14:paraId="04413D1C" w14:textId="77777777" w:rsidR="000B523D" w:rsidRDefault="000B523D" w:rsidP="000B523D">
            <w:pPr>
              <w:rPr>
                <w:rFonts w:eastAsia="Times New Roman" w:cstheme="minorHAnsi"/>
                <w:b/>
                <w:sz w:val="24"/>
                <w:szCs w:val="24"/>
                <w:lang w:eastAsia="hr-HR"/>
              </w:rPr>
            </w:pPr>
          </w:p>
        </w:tc>
      </w:tr>
      <w:tr w:rsidR="000B523D" w:rsidRPr="00B4176C" w14:paraId="047F5C0D" w14:textId="77777777" w:rsidTr="00FE7A6D">
        <w:trPr>
          <w:gridAfter w:val="12"/>
          <w:wAfter w:w="6783" w:type="dxa"/>
        </w:trPr>
        <w:tc>
          <w:tcPr>
            <w:tcW w:w="3747" w:type="dxa"/>
            <w:gridSpan w:val="2"/>
            <w:shd w:val="clear" w:color="auto" w:fill="C5E0B3" w:themeFill="accent6" w:themeFillTint="66"/>
          </w:tcPr>
          <w:p w14:paraId="76242C80" w14:textId="77777777" w:rsidR="000B523D" w:rsidRPr="00F70750" w:rsidRDefault="000B523D" w:rsidP="000B523D">
            <w:pPr>
              <w:jc w:val="center"/>
              <w:rPr>
                <w:rFonts w:cstheme="minorHAnsi"/>
                <w:b/>
                <w:color w:val="FF0000"/>
                <w:sz w:val="28"/>
              </w:rPr>
            </w:pPr>
            <w:r>
              <w:rPr>
                <w:rFonts w:cstheme="minorHAnsi"/>
                <w:b/>
                <w:color w:val="FF0000"/>
                <w:sz w:val="28"/>
              </w:rPr>
              <w:t>DOŽIVLJAJ I KRITIČKI STAV</w:t>
            </w:r>
          </w:p>
        </w:tc>
        <w:tc>
          <w:tcPr>
            <w:tcW w:w="2142" w:type="dxa"/>
            <w:shd w:val="clear" w:color="auto" w:fill="C5E0B3" w:themeFill="accent6" w:themeFillTint="66"/>
          </w:tcPr>
          <w:p w14:paraId="64CC2109" w14:textId="77777777" w:rsidR="000B523D" w:rsidRDefault="000B523D" w:rsidP="000B523D">
            <w:pPr>
              <w:jc w:val="center"/>
              <w:rPr>
                <w:rFonts w:cstheme="minorHAnsi"/>
                <w:b/>
                <w:color w:val="FF0000"/>
                <w:sz w:val="28"/>
              </w:rPr>
            </w:pPr>
          </w:p>
        </w:tc>
        <w:tc>
          <w:tcPr>
            <w:tcW w:w="2320" w:type="dxa"/>
            <w:gridSpan w:val="2"/>
            <w:shd w:val="clear" w:color="auto" w:fill="C5E0B3" w:themeFill="accent6" w:themeFillTint="66"/>
          </w:tcPr>
          <w:p w14:paraId="061C3DE6" w14:textId="77777777" w:rsidR="000B523D" w:rsidRDefault="000B523D" w:rsidP="000B523D">
            <w:pPr>
              <w:jc w:val="center"/>
              <w:rPr>
                <w:rFonts w:cstheme="minorHAnsi"/>
                <w:b/>
                <w:color w:val="FF0000"/>
                <w:sz w:val="28"/>
              </w:rPr>
            </w:pPr>
          </w:p>
        </w:tc>
      </w:tr>
      <w:tr w:rsidR="000B523D" w:rsidRPr="00B4176C" w14:paraId="115125B7" w14:textId="77777777" w:rsidTr="00FE7A6D">
        <w:trPr>
          <w:gridAfter w:val="12"/>
          <w:wAfter w:w="6783" w:type="dxa"/>
        </w:trPr>
        <w:tc>
          <w:tcPr>
            <w:tcW w:w="3747" w:type="dxa"/>
            <w:gridSpan w:val="2"/>
            <w:shd w:val="clear" w:color="auto" w:fill="DEEAF6" w:themeFill="accent1" w:themeFillTint="33"/>
          </w:tcPr>
          <w:p w14:paraId="24FB1ABE" w14:textId="77777777" w:rsidR="000B523D" w:rsidRPr="00F70750" w:rsidRDefault="000B523D" w:rsidP="000B523D">
            <w:pPr>
              <w:ind w:left="82"/>
              <w:jc w:val="center"/>
              <w:rPr>
                <w:rFonts w:cstheme="minorHAnsi"/>
                <w:bCs/>
                <w:sz w:val="28"/>
                <w:szCs w:val="28"/>
              </w:rPr>
            </w:pPr>
            <w:r>
              <w:rPr>
                <w:rFonts w:cstheme="minorHAnsi"/>
                <w:b/>
                <w:sz w:val="28"/>
                <w:szCs w:val="28"/>
              </w:rPr>
              <w:t xml:space="preserve">ISHOD: </w:t>
            </w:r>
            <w:r>
              <w:rPr>
                <w:rFonts w:cstheme="minorHAnsi"/>
                <w:bCs/>
                <w:sz w:val="28"/>
                <w:szCs w:val="28"/>
              </w:rPr>
              <w:t>OŠ LK B. 3.1. Učenik povezuje likovno i vizualno umjetničko djelo s osobnim doživljajem, likovnim jezikom i tematskim sadržajem djela.</w:t>
            </w:r>
          </w:p>
        </w:tc>
        <w:tc>
          <w:tcPr>
            <w:tcW w:w="2142" w:type="dxa"/>
            <w:shd w:val="clear" w:color="auto" w:fill="DEEAF6" w:themeFill="accent1" w:themeFillTint="33"/>
          </w:tcPr>
          <w:p w14:paraId="503DB175" w14:textId="77777777" w:rsidR="000B523D" w:rsidRDefault="000B523D" w:rsidP="000B523D">
            <w:pPr>
              <w:ind w:left="82"/>
              <w:jc w:val="center"/>
              <w:rPr>
                <w:rFonts w:cstheme="minorHAnsi"/>
                <w:b/>
                <w:sz w:val="28"/>
                <w:szCs w:val="28"/>
              </w:rPr>
            </w:pPr>
          </w:p>
        </w:tc>
        <w:tc>
          <w:tcPr>
            <w:tcW w:w="2320" w:type="dxa"/>
            <w:gridSpan w:val="2"/>
            <w:shd w:val="clear" w:color="auto" w:fill="DEEAF6" w:themeFill="accent1" w:themeFillTint="33"/>
          </w:tcPr>
          <w:p w14:paraId="69CDA573" w14:textId="77777777" w:rsidR="000B523D" w:rsidRDefault="000B523D" w:rsidP="000B523D">
            <w:pPr>
              <w:ind w:left="82"/>
              <w:jc w:val="center"/>
              <w:rPr>
                <w:rFonts w:cstheme="minorHAnsi"/>
                <w:b/>
                <w:sz w:val="28"/>
                <w:szCs w:val="28"/>
              </w:rPr>
            </w:pPr>
          </w:p>
        </w:tc>
      </w:tr>
      <w:tr w:rsidR="000B523D" w:rsidRPr="00BD6CF4" w14:paraId="1209CD75" w14:textId="77777777" w:rsidTr="00FE7A6D">
        <w:tc>
          <w:tcPr>
            <w:tcW w:w="2798" w:type="dxa"/>
            <w:tcBorders>
              <w:top w:val="nil"/>
              <w:right w:val="double" w:sz="12" w:space="0" w:color="auto"/>
            </w:tcBorders>
            <w:shd w:val="clear" w:color="auto" w:fill="DEEAF6" w:themeFill="accent1" w:themeFillTint="33"/>
          </w:tcPr>
          <w:p w14:paraId="71209766" w14:textId="77777777" w:rsidR="000B523D" w:rsidRPr="00BD6CF4" w:rsidRDefault="000B523D" w:rsidP="000B523D">
            <w:pPr>
              <w:rPr>
                <w:rFonts w:cstheme="minorHAnsi"/>
                <w:b/>
                <w:sz w:val="24"/>
                <w:szCs w:val="24"/>
              </w:rPr>
            </w:pPr>
            <w:r w:rsidRPr="00BD6CF4">
              <w:rPr>
                <w:rFonts w:cstheme="minorHAnsi"/>
                <w:b/>
                <w:sz w:val="24"/>
                <w:szCs w:val="24"/>
              </w:rPr>
              <w:t>RAZRADA ISHODA</w:t>
            </w:r>
          </w:p>
        </w:tc>
        <w:tc>
          <w:tcPr>
            <w:tcW w:w="3450" w:type="dxa"/>
            <w:gridSpan w:val="3"/>
          </w:tcPr>
          <w:p w14:paraId="0A5D0D8F" w14:textId="77777777" w:rsidR="000B523D" w:rsidRPr="00BD6CF4" w:rsidRDefault="000B523D" w:rsidP="000B523D">
            <w:pPr>
              <w:jc w:val="center"/>
              <w:rPr>
                <w:rFonts w:cstheme="minorHAnsi"/>
                <w:b/>
                <w:sz w:val="24"/>
                <w:szCs w:val="24"/>
              </w:rPr>
            </w:pPr>
            <w:r>
              <w:rPr>
                <w:rFonts w:cstheme="minorHAnsi"/>
                <w:b/>
                <w:sz w:val="24"/>
                <w:szCs w:val="24"/>
              </w:rPr>
              <w:t>ODLIČAN</w:t>
            </w:r>
          </w:p>
        </w:tc>
        <w:tc>
          <w:tcPr>
            <w:tcW w:w="2538" w:type="dxa"/>
            <w:gridSpan w:val="3"/>
          </w:tcPr>
          <w:p w14:paraId="2EDDD0D6" w14:textId="77777777" w:rsidR="000B523D" w:rsidRPr="00BD6CF4" w:rsidRDefault="000B523D" w:rsidP="000B523D">
            <w:pPr>
              <w:jc w:val="center"/>
              <w:rPr>
                <w:rFonts w:cstheme="minorHAnsi"/>
                <w:b/>
                <w:sz w:val="24"/>
                <w:szCs w:val="24"/>
              </w:rPr>
            </w:pPr>
            <w:r w:rsidRPr="00BD6CF4">
              <w:rPr>
                <w:rFonts w:cstheme="minorHAnsi"/>
                <w:b/>
                <w:sz w:val="24"/>
                <w:szCs w:val="24"/>
              </w:rPr>
              <w:t>VRLO DOBAR</w:t>
            </w:r>
          </w:p>
        </w:tc>
        <w:tc>
          <w:tcPr>
            <w:tcW w:w="2446" w:type="dxa"/>
            <w:gridSpan w:val="4"/>
          </w:tcPr>
          <w:p w14:paraId="0EA169D4" w14:textId="77777777" w:rsidR="000B523D" w:rsidRPr="00BD6CF4" w:rsidRDefault="000B523D" w:rsidP="000B523D">
            <w:pPr>
              <w:jc w:val="center"/>
              <w:rPr>
                <w:rFonts w:cstheme="minorHAnsi"/>
                <w:b/>
                <w:sz w:val="24"/>
                <w:szCs w:val="24"/>
              </w:rPr>
            </w:pPr>
            <w:r>
              <w:rPr>
                <w:rFonts w:cstheme="minorHAnsi"/>
                <w:b/>
                <w:sz w:val="24"/>
                <w:szCs w:val="24"/>
              </w:rPr>
              <w:t>DOBAR</w:t>
            </w:r>
          </w:p>
        </w:tc>
        <w:tc>
          <w:tcPr>
            <w:tcW w:w="1842" w:type="dxa"/>
            <w:gridSpan w:val="3"/>
          </w:tcPr>
          <w:p w14:paraId="61659373" w14:textId="77777777" w:rsidR="000B523D" w:rsidRDefault="000B523D" w:rsidP="000B523D">
            <w:pPr>
              <w:jc w:val="center"/>
              <w:rPr>
                <w:rFonts w:cstheme="minorHAnsi"/>
                <w:b/>
                <w:sz w:val="24"/>
                <w:szCs w:val="24"/>
              </w:rPr>
            </w:pPr>
            <w:r>
              <w:rPr>
                <w:rFonts w:cstheme="minorHAnsi"/>
                <w:b/>
                <w:sz w:val="24"/>
                <w:szCs w:val="24"/>
              </w:rPr>
              <w:t>DOVOLJAN</w:t>
            </w:r>
          </w:p>
        </w:tc>
        <w:tc>
          <w:tcPr>
            <w:tcW w:w="1918" w:type="dxa"/>
            <w:gridSpan w:val="3"/>
          </w:tcPr>
          <w:p w14:paraId="10D68DC7" w14:textId="77777777" w:rsidR="000B523D" w:rsidRDefault="000B523D" w:rsidP="000B523D">
            <w:pPr>
              <w:jc w:val="center"/>
              <w:rPr>
                <w:rFonts w:cstheme="minorHAnsi"/>
                <w:b/>
                <w:sz w:val="24"/>
                <w:szCs w:val="24"/>
              </w:rPr>
            </w:pPr>
            <w:r>
              <w:rPr>
                <w:rFonts w:cstheme="minorHAnsi"/>
                <w:b/>
                <w:sz w:val="24"/>
                <w:szCs w:val="24"/>
              </w:rPr>
              <w:t>NEDOVOLJAN</w:t>
            </w:r>
          </w:p>
        </w:tc>
      </w:tr>
      <w:tr w:rsidR="000B523D" w:rsidRPr="00B4176C" w14:paraId="574838C6" w14:textId="77777777" w:rsidTr="00FE7A6D">
        <w:tc>
          <w:tcPr>
            <w:tcW w:w="2798" w:type="dxa"/>
            <w:tcBorders>
              <w:bottom w:val="single" w:sz="4" w:space="0" w:color="auto"/>
              <w:right w:val="double" w:sz="12" w:space="0" w:color="auto"/>
            </w:tcBorders>
          </w:tcPr>
          <w:p w14:paraId="1D1BC3E5" w14:textId="77777777" w:rsidR="000B523D" w:rsidRPr="000A0536" w:rsidRDefault="000B523D" w:rsidP="000B523D">
            <w:pPr>
              <w:rPr>
                <w:rFonts w:eastAsia="Times New Roman" w:cstheme="minorHAnsi"/>
                <w:sz w:val="24"/>
                <w:szCs w:val="24"/>
                <w:lang w:eastAsia="hr-HR"/>
              </w:rPr>
            </w:pPr>
            <w:r w:rsidRPr="000A0536">
              <w:rPr>
                <w:rFonts w:eastAsia="Times New Roman" w:cstheme="minorHAnsi"/>
                <w:sz w:val="24"/>
                <w:szCs w:val="24"/>
                <w:lang w:eastAsia="hr-HR"/>
              </w:rPr>
              <w:t>Učenik opisuje osobni doživljaj djela i povezuje ga s vlastitim osjećajima, iskustvom i mislima.</w:t>
            </w:r>
          </w:p>
          <w:p w14:paraId="4D36D91E" w14:textId="77777777" w:rsidR="000B523D" w:rsidRPr="000A0536" w:rsidRDefault="000B523D" w:rsidP="000B523D">
            <w:pPr>
              <w:rPr>
                <w:rFonts w:eastAsia="Times New Roman" w:cstheme="minorHAnsi"/>
                <w:sz w:val="24"/>
                <w:szCs w:val="24"/>
                <w:lang w:eastAsia="hr-HR"/>
              </w:rPr>
            </w:pPr>
            <w:r w:rsidRPr="000A0536">
              <w:rPr>
                <w:rFonts w:eastAsia="Times New Roman" w:cstheme="minorHAnsi"/>
                <w:sz w:val="24"/>
                <w:szCs w:val="24"/>
                <w:lang w:eastAsia="hr-HR"/>
              </w:rPr>
              <w:t>Učenik opisuje</w:t>
            </w:r>
          </w:p>
          <w:p w14:paraId="4C344531" w14:textId="77777777" w:rsidR="000B523D" w:rsidRPr="000A0536" w:rsidRDefault="000B523D" w:rsidP="000B523D">
            <w:pPr>
              <w:rPr>
                <w:rFonts w:eastAsia="Times New Roman" w:cstheme="minorHAnsi"/>
                <w:sz w:val="24"/>
                <w:szCs w:val="24"/>
                <w:lang w:eastAsia="hr-HR"/>
              </w:rPr>
            </w:pPr>
            <w:r w:rsidRPr="000A0536">
              <w:rPr>
                <w:rFonts w:eastAsia="Times New Roman" w:cstheme="minorHAnsi"/>
                <w:sz w:val="24"/>
                <w:szCs w:val="24"/>
                <w:lang w:eastAsia="hr-HR"/>
              </w:rPr>
              <w:t>– materijale i postupke</w:t>
            </w:r>
          </w:p>
          <w:p w14:paraId="0C4F34DB" w14:textId="77777777" w:rsidR="000B523D" w:rsidRPr="000A0536" w:rsidRDefault="000B523D" w:rsidP="000B523D">
            <w:pPr>
              <w:rPr>
                <w:rFonts w:eastAsia="Times New Roman" w:cstheme="minorHAnsi"/>
                <w:sz w:val="24"/>
                <w:szCs w:val="24"/>
                <w:lang w:eastAsia="hr-HR"/>
              </w:rPr>
            </w:pPr>
            <w:r w:rsidRPr="000A0536">
              <w:rPr>
                <w:rFonts w:eastAsia="Times New Roman" w:cstheme="minorHAnsi"/>
                <w:sz w:val="24"/>
                <w:szCs w:val="24"/>
                <w:lang w:eastAsia="hr-HR"/>
              </w:rPr>
              <w:t>– likovne elemente i kompozicijska načela</w:t>
            </w:r>
          </w:p>
          <w:p w14:paraId="55AB770C" w14:textId="77777777" w:rsidR="000B523D" w:rsidRPr="003C439D" w:rsidRDefault="000B523D" w:rsidP="000B523D">
            <w:pPr>
              <w:rPr>
                <w:rFonts w:eastAsia="Times New Roman" w:cstheme="minorHAnsi"/>
                <w:sz w:val="24"/>
                <w:szCs w:val="24"/>
                <w:lang w:eastAsia="hr-HR"/>
              </w:rPr>
            </w:pPr>
            <w:r w:rsidRPr="000A0536">
              <w:rPr>
                <w:rFonts w:eastAsia="Times New Roman" w:cstheme="minorHAnsi"/>
                <w:sz w:val="24"/>
                <w:szCs w:val="24"/>
                <w:lang w:eastAsia="hr-HR"/>
              </w:rPr>
              <w:t>– tematski sadržaj djela (motiv, teme, asocijacije).</w:t>
            </w:r>
          </w:p>
        </w:tc>
        <w:tc>
          <w:tcPr>
            <w:tcW w:w="3450" w:type="dxa"/>
            <w:gridSpan w:val="3"/>
            <w:tcBorders>
              <w:bottom w:val="single" w:sz="4" w:space="0" w:color="auto"/>
            </w:tcBorders>
          </w:tcPr>
          <w:p w14:paraId="2E02D7C2" w14:textId="77777777" w:rsidR="000B523D" w:rsidRPr="00A236E9" w:rsidRDefault="000B523D" w:rsidP="000B523D">
            <w:pPr>
              <w:rPr>
                <w:rFonts w:eastAsia="Times New Roman" w:cstheme="minorHAnsi"/>
                <w:sz w:val="24"/>
                <w:szCs w:val="24"/>
                <w:lang w:eastAsia="hr-HR"/>
              </w:rPr>
            </w:pPr>
            <w:r w:rsidRPr="00A236E9">
              <w:rPr>
                <w:rFonts w:eastAsia="Times New Roman" w:cstheme="minorHAnsi"/>
                <w:sz w:val="24"/>
                <w:szCs w:val="24"/>
                <w:lang w:eastAsia="hr-HR"/>
              </w:rPr>
              <w:t>Učenik opisuje osobni doživljaj djela i povezuje ga s vlastitim osjećajima, iskustvom i mislima.</w:t>
            </w:r>
          </w:p>
          <w:p w14:paraId="3E1C037F" w14:textId="77777777" w:rsidR="000B523D" w:rsidRPr="00A236E9" w:rsidRDefault="000B523D" w:rsidP="000B523D">
            <w:pPr>
              <w:rPr>
                <w:rFonts w:eastAsia="Times New Roman" w:cstheme="minorHAnsi"/>
                <w:sz w:val="24"/>
                <w:szCs w:val="24"/>
                <w:lang w:eastAsia="hr-HR"/>
              </w:rPr>
            </w:pPr>
            <w:r w:rsidRPr="00A236E9">
              <w:rPr>
                <w:rFonts w:eastAsia="Times New Roman" w:cstheme="minorHAnsi"/>
                <w:sz w:val="24"/>
                <w:szCs w:val="24"/>
                <w:lang w:eastAsia="hr-HR"/>
              </w:rPr>
              <w:t>Učenik opisuje</w:t>
            </w:r>
          </w:p>
          <w:p w14:paraId="53BEE6B1" w14:textId="77777777" w:rsidR="000B523D" w:rsidRPr="00A236E9" w:rsidRDefault="000B523D" w:rsidP="000B523D">
            <w:pPr>
              <w:rPr>
                <w:rFonts w:eastAsia="Times New Roman" w:cstheme="minorHAnsi"/>
                <w:sz w:val="24"/>
                <w:szCs w:val="24"/>
                <w:lang w:eastAsia="hr-HR"/>
              </w:rPr>
            </w:pPr>
            <w:r w:rsidRPr="00A236E9">
              <w:rPr>
                <w:rFonts w:eastAsia="Times New Roman" w:cstheme="minorHAnsi"/>
                <w:sz w:val="24"/>
                <w:szCs w:val="24"/>
                <w:lang w:eastAsia="hr-HR"/>
              </w:rPr>
              <w:t>– materijale i postupke</w:t>
            </w:r>
          </w:p>
          <w:p w14:paraId="5DA5000C" w14:textId="77777777" w:rsidR="000B523D" w:rsidRPr="00A236E9" w:rsidRDefault="000B523D" w:rsidP="000B523D">
            <w:pPr>
              <w:rPr>
                <w:rFonts w:eastAsia="Times New Roman" w:cstheme="minorHAnsi"/>
                <w:sz w:val="24"/>
                <w:szCs w:val="24"/>
                <w:lang w:eastAsia="hr-HR"/>
              </w:rPr>
            </w:pPr>
            <w:r w:rsidRPr="00A236E9">
              <w:rPr>
                <w:rFonts w:eastAsia="Times New Roman" w:cstheme="minorHAnsi"/>
                <w:sz w:val="24"/>
                <w:szCs w:val="24"/>
                <w:lang w:eastAsia="hr-HR"/>
              </w:rPr>
              <w:t>– likovne elemente i kompozicijska načela</w:t>
            </w:r>
          </w:p>
          <w:p w14:paraId="1DFFADD8" w14:textId="77777777" w:rsidR="000B523D" w:rsidRPr="00841FED" w:rsidRDefault="000B523D" w:rsidP="000B523D">
            <w:pPr>
              <w:rPr>
                <w:rFonts w:eastAsia="Times New Roman" w:cstheme="minorHAnsi"/>
                <w:sz w:val="24"/>
                <w:szCs w:val="24"/>
                <w:lang w:eastAsia="hr-HR"/>
              </w:rPr>
            </w:pPr>
            <w:r w:rsidRPr="00A236E9">
              <w:rPr>
                <w:rFonts w:eastAsia="Times New Roman" w:cstheme="minorHAnsi"/>
                <w:sz w:val="24"/>
                <w:szCs w:val="24"/>
                <w:lang w:eastAsia="hr-HR"/>
              </w:rPr>
              <w:t>– tematski sadržaj djela (motiv, teme, asocijacije).</w:t>
            </w:r>
          </w:p>
        </w:tc>
        <w:tc>
          <w:tcPr>
            <w:tcW w:w="2538" w:type="dxa"/>
            <w:gridSpan w:val="3"/>
            <w:tcBorders>
              <w:bottom w:val="single" w:sz="4" w:space="0" w:color="auto"/>
            </w:tcBorders>
          </w:tcPr>
          <w:p w14:paraId="74BCF701" w14:textId="77777777" w:rsidR="000B523D" w:rsidRPr="00841FED" w:rsidRDefault="000B523D" w:rsidP="000B523D">
            <w:pPr>
              <w:rPr>
                <w:rFonts w:eastAsia="Times New Roman" w:cstheme="minorHAnsi"/>
                <w:sz w:val="24"/>
                <w:szCs w:val="24"/>
                <w:lang w:eastAsia="hr-HR"/>
              </w:rPr>
            </w:pPr>
            <w:r w:rsidRPr="00841FED">
              <w:rPr>
                <w:rFonts w:eastAsia="Times New Roman" w:cstheme="minorHAnsi"/>
                <w:sz w:val="24"/>
                <w:szCs w:val="24"/>
                <w:lang w:eastAsia="hr-HR"/>
              </w:rPr>
              <w:t>Učenik opisuje osobni doživljaj djela i povezuje ga s vlastitim osjećajima, iskustvom i mislima.</w:t>
            </w:r>
          </w:p>
          <w:p w14:paraId="105CE2C5" w14:textId="77777777" w:rsidR="000B523D" w:rsidRPr="00841FED" w:rsidRDefault="000B523D" w:rsidP="000B523D">
            <w:pPr>
              <w:rPr>
                <w:rFonts w:eastAsia="Times New Roman" w:cstheme="minorHAnsi"/>
                <w:sz w:val="24"/>
                <w:szCs w:val="24"/>
                <w:lang w:eastAsia="hr-HR"/>
              </w:rPr>
            </w:pPr>
            <w:r w:rsidRPr="00841FED">
              <w:rPr>
                <w:rFonts w:eastAsia="Times New Roman" w:cstheme="minorHAnsi"/>
                <w:sz w:val="24"/>
                <w:szCs w:val="24"/>
                <w:lang w:eastAsia="hr-HR"/>
              </w:rPr>
              <w:t>Učenik opisuje</w:t>
            </w:r>
          </w:p>
          <w:p w14:paraId="5674475A" w14:textId="77777777" w:rsidR="000B523D" w:rsidRPr="00841FED" w:rsidRDefault="000B523D" w:rsidP="000B523D">
            <w:pPr>
              <w:rPr>
                <w:rFonts w:eastAsia="Times New Roman" w:cstheme="minorHAnsi"/>
                <w:sz w:val="24"/>
                <w:szCs w:val="24"/>
                <w:lang w:eastAsia="hr-HR"/>
              </w:rPr>
            </w:pPr>
            <w:r w:rsidRPr="00841FED">
              <w:rPr>
                <w:rFonts w:eastAsia="Times New Roman" w:cstheme="minorHAnsi"/>
                <w:sz w:val="24"/>
                <w:szCs w:val="24"/>
                <w:lang w:eastAsia="hr-HR"/>
              </w:rPr>
              <w:t>– materijale i postupke</w:t>
            </w:r>
          </w:p>
          <w:p w14:paraId="45E232D8" w14:textId="77777777" w:rsidR="000B523D" w:rsidRPr="00841FED" w:rsidRDefault="000B523D" w:rsidP="000B523D">
            <w:pPr>
              <w:rPr>
                <w:rFonts w:eastAsia="Times New Roman" w:cstheme="minorHAnsi"/>
                <w:sz w:val="24"/>
                <w:szCs w:val="24"/>
                <w:lang w:eastAsia="hr-HR"/>
              </w:rPr>
            </w:pPr>
            <w:r w:rsidRPr="00841FED">
              <w:rPr>
                <w:rFonts w:eastAsia="Times New Roman" w:cstheme="minorHAnsi"/>
                <w:sz w:val="24"/>
                <w:szCs w:val="24"/>
                <w:lang w:eastAsia="hr-HR"/>
              </w:rPr>
              <w:t>– likovne elemente i kompozicijska načela</w:t>
            </w:r>
          </w:p>
          <w:p w14:paraId="11C55892" w14:textId="77777777" w:rsidR="000B523D" w:rsidRPr="00255D8E" w:rsidRDefault="000B523D" w:rsidP="000B523D">
            <w:pPr>
              <w:rPr>
                <w:rFonts w:eastAsia="Times New Roman" w:cstheme="minorHAnsi"/>
                <w:color w:val="FF0000"/>
                <w:sz w:val="24"/>
                <w:szCs w:val="24"/>
                <w:lang w:eastAsia="hr-HR"/>
              </w:rPr>
            </w:pPr>
          </w:p>
        </w:tc>
        <w:tc>
          <w:tcPr>
            <w:tcW w:w="2446" w:type="dxa"/>
            <w:gridSpan w:val="4"/>
            <w:tcBorders>
              <w:bottom w:val="single" w:sz="4" w:space="0" w:color="auto"/>
            </w:tcBorders>
          </w:tcPr>
          <w:p w14:paraId="5AE3932F" w14:textId="77777777" w:rsidR="000B523D" w:rsidRPr="00841FED" w:rsidRDefault="000B523D" w:rsidP="000B523D">
            <w:pPr>
              <w:rPr>
                <w:rFonts w:eastAsia="Times New Roman" w:cstheme="minorHAnsi"/>
                <w:sz w:val="24"/>
                <w:szCs w:val="24"/>
                <w:lang w:eastAsia="hr-HR"/>
              </w:rPr>
            </w:pPr>
            <w:r w:rsidRPr="00841FED">
              <w:rPr>
                <w:rFonts w:eastAsia="Times New Roman" w:cstheme="minorHAnsi"/>
                <w:sz w:val="24"/>
                <w:szCs w:val="24"/>
                <w:lang w:eastAsia="hr-HR"/>
              </w:rPr>
              <w:t>Učenik opisuje osobni doživljaj djela</w:t>
            </w:r>
            <w:r>
              <w:rPr>
                <w:rFonts w:eastAsia="Times New Roman" w:cstheme="minorHAnsi"/>
                <w:sz w:val="24"/>
                <w:szCs w:val="24"/>
                <w:lang w:eastAsia="hr-HR"/>
              </w:rPr>
              <w:t>.</w:t>
            </w:r>
            <w:r w:rsidRPr="00841FED">
              <w:rPr>
                <w:rFonts w:eastAsia="Times New Roman" w:cstheme="minorHAnsi"/>
                <w:sz w:val="24"/>
                <w:szCs w:val="24"/>
                <w:lang w:eastAsia="hr-HR"/>
              </w:rPr>
              <w:t xml:space="preserve"> Učenik opisuje</w:t>
            </w:r>
          </w:p>
          <w:p w14:paraId="67924A1D" w14:textId="77777777" w:rsidR="000B523D" w:rsidRPr="00841FED" w:rsidRDefault="000B523D" w:rsidP="000B523D">
            <w:pPr>
              <w:rPr>
                <w:rFonts w:eastAsia="Times New Roman" w:cstheme="minorHAnsi"/>
                <w:sz w:val="24"/>
                <w:szCs w:val="24"/>
                <w:lang w:eastAsia="hr-HR"/>
              </w:rPr>
            </w:pPr>
            <w:r w:rsidRPr="00841FED">
              <w:rPr>
                <w:rFonts w:eastAsia="Times New Roman" w:cstheme="minorHAnsi"/>
                <w:sz w:val="24"/>
                <w:szCs w:val="24"/>
                <w:lang w:eastAsia="hr-HR"/>
              </w:rPr>
              <w:t>– materijale i postupke</w:t>
            </w:r>
          </w:p>
          <w:p w14:paraId="723224C8" w14:textId="77777777" w:rsidR="000B523D" w:rsidRPr="00841FED" w:rsidRDefault="000B523D" w:rsidP="000B523D">
            <w:pPr>
              <w:rPr>
                <w:rFonts w:eastAsia="Times New Roman" w:cstheme="minorHAnsi"/>
                <w:sz w:val="24"/>
                <w:szCs w:val="24"/>
                <w:lang w:eastAsia="hr-HR"/>
              </w:rPr>
            </w:pPr>
            <w:r w:rsidRPr="00841FED">
              <w:rPr>
                <w:rFonts w:eastAsia="Times New Roman" w:cstheme="minorHAnsi"/>
                <w:sz w:val="24"/>
                <w:szCs w:val="24"/>
                <w:lang w:eastAsia="hr-HR"/>
              </w:rPr>
              <w:t>– likovne elemente i kompozicijska načela</w:t>
            </w:r>
          </w:p>
          <w:p w14:paraId="08B9FC3A" w14:textId="77777777" w:rsidR="000B523D" w:rsidRPr="00255D8E" w:rsidRDefault="000B523D" w:rsidP="000B523D">
            <w:pPr>
              <w:rPr>
                <w:rFonts w:eastAsia="Times New Roman" w:cstheme="minorHAnsi"/>
                <w:color w:val="FF0000"/>
                <w:sz w:val="24"/>
                <w:szCs w:val="24"/>
                <w:lang w:eastAsia="hr-HR"/>
              </w:rPr>
            </w:pPr>
          </w:p>
        </w:tc>
        <w:tc>
          <w:tcPr>
            <w:tcW w:w="1842" w:type="dxa"/>
            <w:gridSpan w:val="3"/>
            <w:tcBorders>
              <w:bottom w:val="single" w:sz="4" w:space="0" w:color="auto"/>
            </w:tcBorders>
          </w:tcPr>
          <w:p w14:paraId="620E0261" w14:textId="77777777" w:rsidR="000B523D" w:rsidRPr="00914241" w:rsidRDefault="00914241" w:rsidP="000B523D">
            <w:pPr>
              <w:rPr>
                <w:rFonts w:eastAsia="Times New Roman" w:cstheme="minorHAnsi"/>
                <w:sz w:val="24"/>
                <w:szCs w:val="24"/>
                <w:lang w:eastAsia="hr-HR"/>
              </w:rPr>
            </w:pPr>
            <w:r>
              <w:rPr>
                <w:rFonts w:cstheme="minorHAnsi"/>
                <w:sz w:val="24"/>
                <w:szCs w:val="24"/>
              </w:rPr>
              <w:t>Uz poticaj učitelja učenik opisuje osobni doživljaj djela.</w:t>
            </w:r>
          </w:p>
        </w:tc>
        <w:tc>
          <w:tcPr>
            <w:tcW w:w="1918" w:type="dxa"/>
            <w:gridSpan w:val="3"/>
            <w:tcBorders>
              <w:bottom w:val="single" w:sz="4" w:space="0" w:color="auto"/>
            </w:tcBorders>
          </w:tcPr>
          <w:p w14:paraId="4E7E1DC0" w14:textId="79981423" w:rsidR="000B523D" w:rsidRPr="00914241" w:rsidRDefault="00914241" w:rsidP="000B523D">
            <w:pPr>
              <w:rPr>
                <w:rFonts w:eastAsia="Times New Roman" w:cstheme="minorHAnsi"/>
                <w:sz w:val="24"/>
                <w:szCs w:val="24"/>
                <w:lang w:eastAsia="hr-HR"/>
              </w:rPr>
            </w:pPr>
            <w:r w:rsidRPr="00914241">
              <w:rPr>
                <w:rFonts w:cstheme="minorHAnsi"/>
                <w:sz w:val="24"/>
                <w:szCs w:val="24"/>
              </w:rPr>
              <w:t>Ne iskazuje interes niti opaža detalje i karakteristike likovno/vizualnih sadržaja</w:t>
            </w:r>
            <w:r w:rsidR="00DA3114">
              <w:rPr>
                <w:rFonts w:cstheme="minorHAnsi"/>
                <w:sz w:val="24"/>
                <w:szCs w:val="24"/>
              </w:rPr>
              <w:t>.</w:t>
            </w:r>
          </w:p>
        </w:tc>
      </w:tr>
      <w:tr w:rsidR="000B523D" w:rsidRPr="00B4176C" w14:paraId="171C0230" w14:textId="77777777" w:rsidTr="00FE7A6D">
        <w:tc>
          <w:tcPr>
            <w:tcW w:w="2798" w:type="dxa"/>
            <w:tcBorders>
              <w:bottom w:val="single" w:sz="4" w:space="0" w:color="auto"/>
              <w:right w:val="double" w:sz="12" w:space="0" w:color="auto"/>
            </w:tcBorders>
          </w:tcPr>
          <w:p w14:paraId="08B6DE99" w14:textId="77777777" w:rsidR="000B523D" w:rsidRPr="00255D8E" w:rsidRDefault="000B523D" w:rsidP="000B523D">
            <w:pPr>
              <w:rPr>
                <w:rFonts w:eastAsia="Times New Roman" w:cstheme="minorHAnsi"/>
                <w:sz w:val="24"/>
                <w:szCs w:val="24"/>
                <w:lang w:eastAsia="hr-HR"/>
              </w:rPr>
            </w:pPr>
            <w:r w:rsidRPr="000A0536">
              <w:rPr>
                <w:rFonts w:eastAsia="Times New Roman" w:cstheme="minorHAnsi"/>
                <w:sz w:val="24"/>
                <w:szCs w:val="24"/>
                <w:lang w:eastAsia="hr-HR"/>
              </w:rPr>
              <w:t xml:space="preserve">Učenik upoznaje i istražuje djela i različite oblike izražavanja iz područja likovnih i </w:t>
            </w:r>
            <w:r w:rsidRPr="000A0536">
              <w:rPr>
                <w:rFonts w:eastAsia="Times New Roman" w:cstheme="minorHAnsi"/>
                <w:sz w:val="24"/>
                <w:szCs w:val="24"/>
                <w:lang w:eastAsia="hr-HR"/>
              </w:rPr>
              <w:lastRenderedPageBreak/>
              <w:t xml:space="preserve">vizualnih umjetnosti: crtež, slikarstvo, skulptura, grafika, vizualne komunikacije i dizajn (grafički, produkt), arhitektura i urbanizam, fotografija, film (igrani i animirani), strip, scenografija, kostimografija, </w:t>
            </w:r>
            <w:proofErr w:type="spellStart"/>
            <w:r w:rsidRPr="000A0536">
              <w:rPr>
                <w:rFonts w:eastAsia="Times New Roman" w:cstheme="minorHAnsi"/>
                <w:sz w:val="24"/>
                <w:szCs w:val="24"/>
                <w:lang w:eastAsia="hr-HR"/>
              </w:rPr>
              <w:t>lutkarstvo</w:t>
            </w:r>
            <w:proofErr w:type="spellEnd"/>
            <w:r w:rsidRPr="000A0536">
              <w:rPr>
                <w:rFonts w:eastAsia="Times New Roman" w:cstheme="minorHAnsi"/>
                <w:sz w:val="24"/>
                <w:szCs w:val="24"/>
                <w:lang w:eastAsia="hr-HR"/>
              </w:rPr>
              <w:t>.</w:t>
            </w:r>
          </w:p>
        </w:tc>
        <w:tc>
          <w:tcPr>
            <w:tcW w:w="3450" w:type="dxa"/>
            <w:gridSpan w:val="3"/>
            <w:tcBorders>
              <w:bottom w:val="single" w:sz="4" w:space="0" w:color="auto"/>
            </w:tcBorders>
          </w:tcPr>
          <w:p w14:paraId="6A863ED0" w14:textId="77777777" w:rsidR="000B523D" w:rsidRPr="00841FED" w:rsidRDefault="000B523D" w:rsidP="000B523D">
            <w:pPr>
              <w:rPr>
                <w:rFonts w:eastAsia="Times New Roman" w:cstheme="minorHAnsi"/>
                <w:sz w:val="24"/>
                <w:szCs w:val="24"/>
                <w:lang w:eastAsia="hr-HR"/>
              </w:rPr>
            </w:pPr>
            <w:r w:rsidRPr="00841FED">
              <w:rPr>
                <w:rFonts w:eastAsia="Times New Roman" w:cstheme="minorHAnsi"/>
                <w:sz w:val="24"/>
                <w:szCs w:val="24"/>
                <w:lang w:eastAsia="hr-HR"/>
              </w:rPr>
              <w:lastRenderedPageBreak/>
              <w:t>Učenik upoznaje</w:t>
            </w:r>
            <w:r>
              <w:rPr>
                <w:rFonts w:eastAsia="Times New Roman" w:cstheme="minorHAnsi"/>
                <w:sz w:val="24"/>
                <w:szCs w:val="24"/>
                <w:lang w:eastAsia="hr-HR"/>
              </w:rPr>
              <w:t>, razlikuje</w:t>
            </w:r>
            <w:r w:rsidRPr="00841FED">
              <w:rPr>
                <w:rFonts w:eastAsia="Times New Roman" w:cstheme="minorHAnsi"/>
                <w:sz w:val="24"/>
                <w:szCs w:val="24"/>
                <w:lang w:eastAsia="hr-HR"/>
              </w:rPr>
              <w:t xml:space="preserve"> i istražuje djela i različite oblike izražavanja iz područja likovnih i vizualnih umjetnosti: crtež, </w:t>
            </w:r>
            <w:r w:rsidRPr="00841FED">
              <w:rPr>
                <w:rFonts w:eastAsia="Times New Roman" w:cstheme="minorHAnsi"/>
                <w:sz w:val="24"/>
                <w:szCs w:val="24"/>
                <w:lang w:eastAsia="hr-HR"/>
              </w:rPr>
              <w:lastRenderedPageBreak/>
              <w:t xml:space="preserve">slikarstvo, skulptura, grafika, vizualne komunikacije i dizajn (grafički, produkt), arhitektura i urbanizam, fotografija, film (igrani i animirani), strip, scenografija, kostimografija, </w:t>
            </w:r>
            <w:proofErr w:type="spellStart"/>
            <w:r w:rsidRPr="00841FED">
              <w:rPr>
                <w:rFonts w:eastAsia="Times New Roman" w:cstheme="minorHAnsi"/>
                <w:sz w:val="24"/>
                <w:szCs w:val="24"/>
                <w:lang w:eastAsia="hr-HR"/>
              </w:rPr>
              <w:t>lutkarstvo</w:t>
            </w:r>
            <w:proofErr w:type="spellEnd"/>
            <w:r w:rsidRPr="00841FED">
              <w:rPr>
                <w:rFonts w:eastAsia="Times New Roman" w:cstheme="minorHAnsi"/>
                <w:sz w:val="24"/>
                <w:szCs w:val="24"/>
                <w:lang w:eastAsia="hr-HR"/>
              </w:rPr>
              <w:t>.</w:t>
            </w:r>
          </w:p>
        </w:tc>
        <w:tc>
          <w:tcPr>
            <w:tcW w:w="2538" w:type="dxa"/>
            <w:gridSpan w:val="3"/>
            <w:tcBorders>
              <w:bottom w:val="single" w:sz="4" w:space="0" w:color="auto"/>
            </w:tcBorders>
          </w:tcPr>
          <w:p w14:paraId="3B24AA59" w14:textId="77777777" w:rsidR="000B523D" w:rsidRPr="00255D8E" w:rsidRDefault="000B523D" w:rsidP="000B523D">
            <w:pPr>
              <w:ind w:left="82"/>
              <w:rPr>
                <w:rFonts w:eastAsia="Times New Roman" w:cstheme="minorHAnsi"/>
                <w:sz w:val="24"/>
                <w:szCs w:val="24"/>
                <w:lang w:eastAsia="hr-HR"/>
              </w:rPr>
            </w:pPr>
            <w:r w:rsidRPr="00841FED">
              <w:rPr>
                <w:rFonts w:eastAsia="Times New Roman" w:cstheme="minorHAnsi"/>
                <w:sz w:val="24"/>
                <w:szCs w:val="24"/>
                <w:lang w:eastAsia="hr-HR"/>
              </w:rPr>
              <w:lastRenderedPageBreak/>
              <w:t xml:space="preserve">Učenik upoznaje i istražuje djela i različite oblike izražavanja iz područja </w:t>
            </w:r>
            <w:r w:rsidRPr="00841FED">
              <w:rPr>
                <w:rFonts w:eastAsia="Times New Roman" w:cstheme="minorHAnsi"/>
                <w:sz w:val="24"/>
                <w:szCs w:val="24"/>
                <w:lang w:eastAsia="hr-HR"/>
              </w:rPr>
              <w:lastRenderedPageBreak/>
              <w:t xml:space="preserve">likovnih i vizualnih umjetnosti: crtež, slikarstvo, skulptura, grafika, vizualne komunikacije i dizajn (grafički, produkt), arhitektura i urbanizam, fotografija, film (igrani i animirani), strip, scenografija, kostimografija, </w:t>
            </w:r>
            <w:proofErr w:type="spellStart"/>
            <w:r w:rsidRPr="00841FED">
              <w:rPr>
                <w:rFonts w:eastAsia="Times New Roman" w:cstheme="minorHAnsi"/>
                <w:sz w:val="24"/>
                <w:szCs w:val="24"/>
                <w:lang w:eastAsia="hr-HR"/>
              </w:rPr>
              <w:t>lutkarstvo</w:t>
            </w:r>
            <w:proofErr w:type="spellEnd"/>
            <w:r w:rsidRPr="00841FED">
              <w:rPr>
                <w:rFonts w:eastAsia="Times New Roman" w:cstheme="minorHAnsi"/>
                <w:sz w:val="24"/>
                <w:szCs w:val="24"/>
                <w:lang w:eastAsia="hr-HR"/>
              </w:rPr>
              <w:t>.</w:t>
            </w:r>
          </w:p>
        </w:tc>
        <w:tc>
          <w:tcPr>
            <w:tcW w:w="2446" w:type="dxa"/>
            <w:gridSpan w:val="4"/>
            <w:tcBorders>
              <w:bottom w:val="single" w:sz="4" w:space="0" w:color="auto"/>
            </w:tcBorders>
          </w:tcPr>
          <w:p w14:paraId="08A7EAAF" w14:textId="77777777" w:rsidR="000B523D" w:rsidRPr="003C439D" w:rsidRDefault="000B523D" w:rsidP="000B523D">
            <w:pPr>
              <w:rPr>
                <w:rFonts w:eastAsia="Times New Roman" w:cstheme="minorHAnsi"/>
                <w:sz w:val="24"/>
                <w:szCs w:val="24"/>
                <w:lang w:eastAsia="hr-HR"/>
              </w:rPr>
            </w:pPr>
            <w:r w:rsidRPr="00841FED">
              <w:rPr>
                <w:rFonts w:eastAsia="Times New Roman" w:cstheme="minorHAnsi"/>
                <w:sz w:val="24"/>
                <w:szCs w:val="24"/>
                <w:lang w:eastAsia="hr-HR"/>
              </w:rPr>
              <w:lastRenderedPageBreak/>
              <w:t xml:space="preserve">Učenik upoznaje djela i različite oblike izražavanja iz područja likovnih i vizualnih </w:t>
            </w:r>
            <w:r w:rsidRPr="00841FED">
              <w:rPr>
                <w:rFonts w:eastAsia="Times New Roman" w:cstheme="minorHAnsi"/>
                <w:sz w:val="24"/>
                <w:szCs w:val="24"/>
                <w:lang w:eastAsia="hr-HR"/>
              </w:rPr>
              <w:lastRenderedPageBreak/>
              <w:t xml:space="preserve">umjetnosti: crtež, slikarstvo, skulptura, grafika, vizualne komunikacije i dizajn (grafički, produkt), arhitektura i urbanizam, fotografija, film (igrani i animirani), strip, scenografija, kostimografija, </w:t>
            </w:r>
            <w:proofErr w:type="spellStart"/>
            <w:r w:rsidRPr="00841FED">
              <w:rPr>
                <w:rFonts w:eastAsia="Times New Roman" w:cstheme="minorHAnsi"/>
                <w:sz w:val="24"/>
                <w:szCs w:val="24"/>
                <w:lang w:eastAsia="hr-HR"/>
              </w:rPr>
              <w:t>lutkarstvo</w:t>
            </w:r>
            <w:proofErr w:type="spellEnd"/>
            <w:r w:rsidRPr="00841FED">
              <w:rPr>
                <w:rFonts w:eastAsia="Times New Roman" w:cstheme="minorHAnsi"/>
                <w:sz w:val="24"/>
                <w:szCs w:val="24"/>
                <w:lang w:eastAsia="hr-HR"/>
              </w:rPr>
              <w:t>.</w:t>
            </w:r>
          </w:p>
        </w:tc>
        <w:tc>
          <w:tcPr>
            <w:tcW w:w="1842" w:type="dxa"/>
            <w:gridSpan w:val="3"/>
            <w:tcBorders>
              <w:bottom w:val="single" w:sz="4" w:space="0" w:color="auto"/>
            </w:tcBorders>
          </w:tcPr>
          <w:p w14:paraId="2CE2E097" w14:textId="77777777" w:rsidR="000B523D" w:rsidRPr="00841FED" w:rsidRDefault="000B523D" w:rsidP="000B523D">
            <w:pPr>
              <w:rPr>
                <w:rFonts w:eastAsia="Times New Roman" w:cstheme="minorHAnsi"/>
                <w:sz w:val="24"/>
                <w:szCs w:val="24"/>
                <w:lang w:eastAsia="hr-HR"/>
              </w:rPr>
            </w:pPr>
          </w:p>
        </w:tc>
        <w:tc>
          <w:tcPr>
            <w:tcW w:w="1918" w:type="dxa"/>
            <w:gridSpan w:val="3"/>
            <w:tcBorders>
              <w:bottom w:val="single" w:sz="4" w:space="0" w:color="auto"/>
            </w:tcBorders>
          </w:tcPr>
          <w:p w14:paraId="16CED05B" w14:textId="77777777" w:rsidR="000B523D" w:rsidRPr="00841FED" w:rsidRDefault="000B523D" w:rsidP="000B523D">
            <w:pPr>
              <w:rPr>
                <w:rFonts w:eastAsia="Times New Roman" w:cstheme="minorHAnsi"/>
                <w:sz w:val="24"/>
                <w:szCs w:val="24"/>
                <w:lang w:eastAsia="hr-HR"/>
              </w:rPr>
            </w:pPr>
          </w:p>
        </w:tc>
      </w:tr>
      <w:tr w:rsidR="000B523D" w:rsidRPr="00B4176C" w14:paraId="335312B5" w14:textId="77777777" w:rsidTr="00FE7A6D">
        <w:trPr>
          <w:gridAfter w:val="12"/>
          <w:wAfter w:w="6783" w:type="dxa"/>
        </w:trPr>
        <w:tc>
          <w:tcPr>
            <w:tcW w:w="3747" w:type="dxa"/>
            <w:gridSpan w:val="2"/>
            <w:tcBorders>
              <w:bottom w:val="single" w:sz="4" w:space="0" w:color="auto"/>
              <w:right w:val="single" w:sz="4" w:space="0" w:color="auto"/>
            </w:tcBorders>
            <w:shd w:val="clear" w:color="auto" w:fill="DEEAF6" w:themeFill="accent1" w:themeFillTint="33"/>
          </w:tcPr>
          <w:p w14:paraId="288C97B9" w14:textId="77777777" w:rsidR="000B523D" w:rsidRPr="00F70750" w:rsidRDefault="000B523D" w:rsidP="000B523D">
            <w:pPr>
              <w:ind w:left="82"/>
              <w:jc w:val="center"/>
              <w:rPr>
                <w:rFonts w:cstheme="minorHAnsi"/>
                <w:bCs/>
                <w:sz w:val="28"/>
                <w:szCs w:val="28"/>
              </w:rPr>
            </w:pPr>
            <w:r>
              <w:rPr>
                <w:rFonts w:cstheme="minorHAnsi"/>
                <w:b/>
                <w:sz w:val="28"/>
                <w:szCs w:val="28"/>
              </w:rPr>
              <w:t xml:space="preserve">ISHOD: </w:t>
            </w:r>
            <w:r>
              <w:rPr>
                <w:rFonts w:cstheme="minorHAnsi"/>
                <w:bCs/>
                <w:sz w:val="28"/>
                <w:szCs w:val="28"/>
              </w:rPr>
              <w:t>OŠ LK B.3.2. Učenik uspoređuje svoj likovni ili vizualni rad i radove drugih učenika te opisuje svoj rad i vlastiti doživljaj stvaranja.</w:t>
            </w:r>
          </w:p>
        </w:tc>
        <w:tc>
          <w:tcPr>
            <w:tcW w:w="2142" w:type="dxa"/>
            <w:tcBorders>
              <w:bottom w:val="single" w:sz="4" w:space="0" w:color="auto"/>
              <w:right w:val="single" w:sz="4" w:space="0" w:color="auto"/>
            </w:tcBorders>
            <w:shd w:val="clear" w:color="auto" w:fill="DEEAF6" w:themeFill="accent1" w:themeFillTint="33"/>
          </w:tcPr>
          <w:p w14:paraId="34A55519" w14:textId="77777777" w:rsidR="000B523D" w:rsidRDefault="000B523D" w:rsidP="000B523D">
            <w:pPr>
              <w:ind w:left="82"/>
              <w:jc w:val="center"/>
              <w:rPr>
                <w:rFonts w:cstheme="minorHAnsi"/>
                <w:b/>
                <w:sz w:val="28"/>
                <w:szCs w:val="28"/>
              </w:rPr>
            </w:pPr>
          </w:p>
        </w:tc>
        <w:tc>
          <w:tcPr>
            <w:tcW w:w="2320" w:type="dxa"/>
            <w:gridSpan w:val="2"/>
            <w:tcBorders>
              <w:bottom w:val="single" w:sz="4" w:space="0" w:color="auto"/>
              <w:right w:val="single" w:sz="4" w:space="0" w:color="auto"/>
            </w:tcBorders>
            <w:shd w:val="clear" w:color="auto" w:fill="DEEAF6" w:themeFill="accent1" w:themeFillTint="33"/>
          </w:tcPr>
          <w:p w14:paraId="45BE5F19" w14:textId="77777777" w:rsidR="000B523D" w:rsidRDefault="000B523D" w:rsidP="000B523D">
            <w:pPr>
              <w:ind w:left="82"/>
              <w:jc w:val="center"/>
              <w:rPr>
                <w:rFonts w:cstheme="minorHAnsi"/>
                <w:b/>
                <w:sz w:val="28"/>
                <w:szCs w:val="28"/>
              </w:rPr>
            </w:pPr>
          </w:p>
        </w:tc>
      </w:tr>
      <w:tr w:rsidR="000B523D" w:rsidRPr="00BD6CF4" w14:paraId="6A23866D" w14:textId="77777777" w:rsidTr="00FE7A6D">
        <w:tc>
          <w:tcPr>
            <w:tcW w:w="2798" w:type="dxa"/>
            <w:tcBorders>
              <w:top w:val="nil"/>
              <w:right w:val="double" w:sz="12" w:space="0" w:color="auto"/>
            </w:tcBorders>
            <w:shd w:val="clear" w:color="auto" w:fill="DEEAF6" w:themeFill="accent1" w:themeFillTint="33"/>
          </w:tcPr>
          <w:p w14:paraId="15016E51" w14:textId="77777777" w:rsidR="000B523D" w:rsidRPr="00BD6CF4" w:rsidRDefault="000B523D" w:rsidP="000B523D">
            <w:pPr>
              <w:rPr>
                <w:rFonts w:cstheme="minorHAnsi"/>
                <w:b/>
                <w:sz w:val="24"/>
                <w:szCs w:val="24"/>
              </w:rPr>
            </w:pPr>
            <w:r w:rsidRPr="00BD6CF4">
              <w:rPr>
                <w:rFonts w:cstheme="minorHAnsi"/>
                <w:b/>
                <w:sz w:val="24"/>
                <w:szCs w:val="24"/>
              </w:rPr>
              <w:t>RAZRADA ISHODA</w:t>
            </w:r>
          </w:p>
        </w:tc>
        <w:tc>
          <w:tcPr>
            <w:tcW w:w="3450" w:type="dxa"/>
            <w:gridSpan w:val="3"/>
          </w:tcPr>
          <w:p w14:paraId="72F1D49E" w14:textId="77777777" w:rsidR="000B523D" w:rsidRPr="00BD6CF4" w:rsidRDefault="000B523D" w:rsidP="000B523D">
            <w:pPr>
              <w:jc w:val="center"/>
              <w:rPr>
                <w:rFonts w:cstheme="minorHAnsi"/>
                <w:b/>
                <w:sz w:val="24"/>
                <w:szCs w:val="24"/>
              </w:rPr>
            </w:pPr>
            <w:r>
              <w:rPr>
                <w:rFonts w:cstheme="minorHAnsi"/>
                <w:b/>
                <w:sz w:val="24"/>
                <w:szCs w:val="24"/>
              </w:rPr>
              <w:t>ODLIČAN</w:t>
            </w:r>
          </w:p>
        </w:tc>
        <w:tc>
          <w:tcPr>
            <w:tcW w:w="2538" w:type="dxa"/>
            <w:gridSpan w:val="3"/>
          </w:tcPr>
          <w:p w14:paraId="42769E45" w14:textId="77777777" w:rsidR="000B523D" w:rsidRPr="00BD6CF4" w:rsidRDefault="000B523D" w:rsidP="000B523D">
            <w:pPr>
              <w:jc w:val="center"/>
              <w:rPr>
                <w:rFonts w:cstheme="minorHAnsi"/>
                <w:b/>
                <w:sz w:val="24"/>
                <w:szCs w:val="24"/>
              </w:rPr>
            </w:pPr>
            <w:r w:rsidRPr="00BD6CF4">
              <w:rPr>
                <w:rFonts w:cstheme="minorHAnsi"/>
                <w:b/>
                <w:sz w:val="24"/>
                <w:szCs w:val="24"/>
              </w:rPr>
              <w:t>VRLO DOBAR</w:t>
            </w:r>
          </w:p>
        </w:tc>
        <w:tc>
          <w:tcPr>
            <w:tcW w:w="2446" w:type="dxa"/>
            <w:gridSpan w:val="4"/>
          </w:tcPr>
          <w:p w14:paraId="5BA2940F" w14:textId="77777777" w:rsidR="000B523D" w:rsidRPr="00BD6CF4" w:rsidRDefault="000B523D" w:rsidP="000B523D">
            <w:pPr>
              <w:jc w:val="center"/>
              <w:rPr>
                <w:rFonts w:cstheme="minorHAnsi"/>
                <w:b/>
                <w:sz w:val="24"/>
                <w:szCs w:val="24"/>
              </w:rPr>
            </w:pPr>
            <w:r>
              <w:rPr>
                <w:rFonts w:cstheme="minorHAnsi"/>
                <w:b/>
                <w:sz w:val="24"/>
                <w:szCs w:val="24"/>
              </w:rPr>
              <w:t>DOBAR</w:t>
            </w:r>
          </w:p>
        </w:tc>
        <w:tc>
          <w:tcPr>
            <w:tcW w:w="1842" w:type="dxa"/>
            <w:gridSpan w:val="3"/>
          </w:tcPr>
          <w:p w14:paraId="0716D8DF" w14:textId="77777777" w:rsidR="000B523D" w:rsidRDefault="000B523D" w:rsidP="000B523D">
            <w:pPr>
              <w:jc w:val="center"/>
              <w:rPr>
                <w:rFonts w:cstheme="minorHAnsi"/>
                <w:b/>
                <w:sz w:val="24"/>
                <w:szCs w:val="24"/>
              </w:rPr>
            </w:pPr>
            <w:r>
              <w:rPr>
                <w:rFonts w:cstheme="minorHAnsi"/>
                <w:b/>
                <w:sz w:val="24"/>
                <w:szCs w:val="24"/>
              </w:rPr>
              <w:t>DOVOLJAN</w:t>
            </w:r>
          </w:p>
        </w:tc>
        <w:tc>
          <w:tcPr>
            <w:tcW w:w="1918" w:type="dxa"/>
            <w:gridSpan w:val="3"/>
          </w:tcPr>
          <w:p w14:paraId="128A9930" w14:textId="77777777" w:rsidR="000B523D" w:rsidRDefault="000B523D" w:rsidP="000B523D">
            <w:pPr>
              <w:jc w:val="center"/>
              <w:rPr>
                <w:rFonts w:cstheme="minorHAnsi"/>
                <w:b/>
                <w:sz w:val="24"/>
                <w:szCs w:val="24"/>
              </w:rPr>
            </w:pPr>
            <w:r>
              <w:rPr>
                <w:rFonts w:cstheme="minorHAnsi"/>
                <w:b/>
                <w:sz w:val="24"/>
                <w:szCs w:val="24"/>
              </w:rPr>
              <w:t>NEDOVOLJAN</w:t>
            </w:r>
          </w:p>
        </w:tc>
      </w:tr>
      <w:tr w:rsidR="000B523D" w:rsidRPr="00B4176C" w14:paraId="67B248C3" w14:textId="77777777" w:rsidTr="00FE7A6D">
        <w:tc>
          <w:tcPr>
            <w:tcW w:w="2798" w:type="dxa"/>
            <w:tcBorders>
              <w:bottom w:val="single" w:sz="4" w:space="0" w:color="auto"/>
              <w:right w:val="double" w:sz="12" w:space="0" w:color="auto"/>
            </w:tcBorders>
          </w:tcPr>
          <w:p w14:paraId="6FE8E214" w14:textId="77777777" w:rsidR="000B523D" w:rsidRPr="00255D8E" w:rsidRDefault="000B523D" w:rsidP="000B523D">
            <w:pPr>
              <w:rPr>
                <w:rFonts w:eastAsia="Times New Roman" w:cstheme="minorHAnsi"/>
                <w:sz w:val="24"/>
                <w:szCs w:val="24"/>
                <w:lang w:eastAsia="hr-HR"/>
              </w:rPr>
            </w:pPr>
            <w:r w:rsidRPr="000A0536">
              <w:rPr>
                <w:rFonts w:eastAsia="Times New Roman" w:cstheme="minorHAnsi"/>
                <w:sz w:val="24"/>
                <w:szCs w:val="24"/>
                <w:lang w:eastAsia="hr-HR"/>
              </w:rPr>
              <w:t>Učenik opisuje i uspoređuje likovne ili vizualne radove prema kriterijima: likovnog jezika, likovnih materijala, tehnika i/ili vizualnih medija, prikaza motiva te originalnosti i uloženog truda.</w:t>
            </w:r>
          </w:p>
        </w:tc>
        <w:tc>
          <w:tcPr>
            <w:tcW w:w="3450" w:type="dxa"/>
            <w:gridSpan w:val="3"/>
            <w:tcBorders>
              <w:bottom w:val="single" w:sz="4" w:space="0" w:color="auto"/>
            </w:tcBorders>
          </w:tcPr>
          <w:p w14:paraId="54361B57" w14:textId="77777777" w:rsidR="000B523D" w:rsidRPr="00841FED" w:rsidRDefault="000B523D" w:rsidP="000B523D">
            <w:pPr>
              <w:ind w:left="31" w:hanging="32"/>
              <w:rPr>
                <w:rFonts w:eastAsia="Times New Roman" w:cstheme="minorHAnsi"/>
                <w:sz w:val="24"/>
                <w:szCs w:val="24"/>
                <w:lang w:eastAsia="hr-HR"/>
              </w:rPr>
            </w:pPr>
            <w:r w:rsidRPr="00841FED">
              <w:rPr>
                <w:rFonts w:eastAsia="Times New Roman" w:cstheme="minorHAnsi"/>
                <w:sz w:val="24"/>
                <w:szCs w:val="24"/>
                <w:lang w:eastAsia="hr-HR"/>
              </w:rPr>
              <w:t>Učenik opisuje i uspoređuje likovne ili vizualne radove prema kriterijima: likovnog jezika, likovnih materijala, tehnika i/ili vizualnih medija, prikaza motiva te originalnosti i uloženog truda.</w:t>
            </w:r>
          </w:p>
        </w:tc>
        <w:tc>
          <w:tcPr>
            <w:tcW w:w="2538" w:type="dxa"/>
            <w:gridSpan w:val="3"/>
            <w:tcBorders>
              <w:bottom w:val="single" w:sz="4" w:space="0" w:color="auto"/>
            </w:tcBorders>
          </w:tcPr>
          <w:p w14:paraId="3AC3BF08" w14:textId="77777777" w:rsidR="000B523D" w:rsidRPr="00255D8E" w:rsidRDefault="000B523D" w:rsidP="000B523D">
            <w:pPr>
              <w:ind w:left="82"/>
              <w:rPr>
                <w:rFonts w:eastAsia="Times New Roman" w:cstheme="minorHAnsi"/>
                <w:color w:val="FF0000"/>
                <w:sz w:val="24"/>
                <w:szCs w:val="24"/>
                <w:lang w:eastAsia="hr-HR"/>
              </w:rPr>
            </w:pPr>
            <w:r w:rsidRPr="00841FED">
              <w:rPr>
                <w:rFonts w:eastAsia="Times New Roman" w:cstheme="minorHAnsi"/>
                <w:sz w:val="24"/>
                <w:szCs w:val="24"/>
                <w:lang w:eastAsia="hr-HR"/>
              </w:rPr>
              <w:t>Učenik opisuje likovne ili vizualne radove prema kriterijima: likovnog jezika, likovnih materijala, tehnika i/ili vizualnih medija, prikaza motiva te originalnosti i uloženog truda.</w:t>
            </w:r>
          </w:p>
        </w:tc>
        <w:tc>
          <w:tcPr>
            <w:tcW w:w="2446" w:type="dxa"/>
            <w:gridSpan w:val="4"/>
            <w:tcBorders>
              <w:bottom w:val="single" w:sz="4" w:space="0" w:color="auto"/>
            </w:tcBorders>
          </w:tcPr>
          <w:p w14:paraId="02847B5D" w14:textId="77777777" w:rsidR="000B523D" w:rsidRPr="00255D8E" w:rsidRDefault="000B523D" w:rsidP="000B523D">
            <w:pPr>
              <w:ind w:left="82"/>
              <w:rPr>
                <w:rFonts w:eastAsia="Times New Roman" w:cstheme="minorHAnsi"/>
                <w:color w:val="FF0000"/>
                <w:sz w:val="24"/>
                <w:szCs w:val="24"/>
                <w:lang w:eastAsia="hr-HR"/>
              </w:rPr>
            </w:pPr>
            <w:r w:rsidRPr="00841FED">
              <w:rPr>
                <w:rFonts w:eastAsia="Times New Roman" w:cstheme="minorHAnsi"/>
                <w:sz w:val="24"/>
                <w:szCs w:val="24"/>
                <w:lang w:eastAsia="hr-HR"/>
              </w:rPr>
              <w:t xml:space="preserve">Učenik </w:t>
            </w:r>
            <w:r>
              <w:rPr>
                <w:rFonts w:eastAsia="Times New Roman" w:cstheme="minorHAnsi"/>
                <w:sz w:val="24"/>
                <w:szCs w:val="24"/>
                <w:lang w:eastAsia="hr-HR"/>
              </w:rPr>
              <w:t>prepoznaje, ali teže samostalno opisuje</w:t>
            </w:r>
            <w:r w:rsidRPr="00841FED">
              <w:rPr>
                <w:rFonts w:eastAsia="Times New Roman" w:cstheme="minorHAnsi"/>
                <w:sz w:val="24"/>
                <w:szCs w:val="24"/>
                <w:lang w:eastAsia="hr-HR"/>
              </w:rPr>
              <w:t xml:space="preserve"> likovne ili vizualne radove prema kriterijima: likovnog jezika, likovnih materijala, tehnika i/ili vizualnih medija, prikaza motiva te originalnosti i uloženog truda.</w:t>
            </w:r>
          </w:p>
        </w:tc>
        <w:tc>
          <w:tcPr>
            <w:tcW w:w="1842" w:type="dxa"/>
            <w:gridSpan w:val="3"/>
            <w:tcBorders>
              <w:bottom w:val="single" w:sz="4" w:space="0" w:color="auto"/>
            </w:tcBorders>
          </w:tcPr>
          <w:p w14:paraId="2F7D5004" w14:textId="77777777" w:rsidR="000B523D" w:rsidRPr="00F6589A" w:rsidRDefault="00F6589A" w:rsidP="000B523D">
            <w:pPr>
              <w:ind w:left="82"/>
              <w:rPr>
                <w:rFonts w:eastAsia="Times New Roman" w:cstheme="minorHAnsi"/>
                <w:sz w:val="24"/>
                <w:szCs w:val="24"/>
                <w:lang w:eastAsia="hr-HR"/>
              </w:rPr>
            </w:pPr>
            <w:r w:rsidRPr="00F6589A">
              <w:rPr>
                <w:rFonts w:cstheme="minorHAnsi"/>
                <w:sz w:val="24"/>
                <w:szCs w:val="24"/>
              </w:rPr>
              <w:t>Učenik ponekad uspoređuje vlastiti likovni ili vizualni rad s ostalim učenicima i ponekad pravilno imenuje likovni jezik.</w:t>
            </w:r>
          </w:p>
        </w:tc>
        <w:tc>
          <w:tcPr>
            <w:tcW w:w="1918" w:type="dxa"/>
            <w:gridSpan w:val="3"/>
            <w:tcBorders>
              <w:bottom w:val="single" w:sz="4" w:space="0" w:color="auto"/>
            </w:tcBorders>
          </w:tcPr>
          <w:p w14:paraId="757369E4" w14:textId="77777777" w:rsidR="000B523D" w:rsidRPr="00F6589A" w:rsidRDefault="00F6589A" w:rsidP="000B523D">
            <w:pPr>
              <w:ind w:left="82"/>
              <w:rPr>
                <w:rFonts w:eastAsia="Times New Roman" w:cstheme="minorHAnsi"/>
                <w:sz w:val="24"/>
                <w:szCs w:val="24"/>
                <w:lang w:eastAsia="hr-HR"/>
              </w:rPr>
            </w:pPr>
            <w:r w:rsidRPr="00F6589A">
              <w:rPr>
                <w:rFonts w:cstheme="minorHAnsi"/>
                <w:sz w:val="24"/>
                <w:szCs w:val="24"/>
              </w:rPr>
              <w:t>Učenik ne uspoređuje vlastiti likovni ili vizualni rad s ostalim učenicima i uglavnom nepravilno imenuje likovni jezik</w:t>
            </w:r>
          </w:p>
        </w:tc>
      </w:tr>
      <w:tr w:rsidR="000B523D" w:rsidRPr="00B4176C" w14:paraId="36C88109" w14:textId="77777777" w:rsidTr="00FE7A6D">
        <w:tc>
          <w:tcPr>
            <w:tcW w:w="2798" w:type="dxa"/>
            <w:tcBorders>
              <w:bottom w:val="single" w:sz="4" w:space="0" w:color="auto"/>
              <w:right w:val="double" w:sz="12" w:space="0" w:color="auto"/>
            </w:tcBorders>
          </w:tcPr>
          <w:p w14:paraId="3D9E4146" w14:textId="77777777" w:rsidR="000B523D" w:rsidRPr="00255D8E" w:rsidRDefault="000B523D" w:rsidP="000B523D">
            <w:pPr>
              <w:rPr>
                <w:rFonts w:eastAsia="Times New Roman" w:cstheme="minorHAnsi"/>
                <w:sz w:val="24"/>
                <w:szCs w:val="24"/>
                <w:lang w:eastAsia="hr-HR"/>
              </w:rPr>
            </w:pPr>
            <w:r w:rsidRPr="000A0536">
              <w:rPr>
                <w:rFonts w:eastAsia="Times New Roman" w:cstheme="minorHAnsi"/>
                <w:sz w:val="24"/>
                <w:szCs w:val="24"/>
                <w:lang w:eastAsia="hr-HR"/>
              </w:rPr>
              <w:t xml:space="preserve">Učenik prepoznaje poticaj, osnovnu ideju/poruku te način na koji je to izraženo u </w:t>
            </w:r>
            <w:r w:rsidRPr="000A0536">
              <w:rPr>
                <w:rFonts w:eastAsia="Times New Roman" w:cstheme="minorHAnsi"/>
                <w:sz w:val="24"/>
                <w:szCs w:val="24"/>
                <w:lang w:eastAsia="hr-HR"/>
              </w:rPr>
              <w:lastRenderedPageBreak/>
              <w:t>likovnom ili vizualnom radu.</w:t>
            </w:r>
          </w:p>
        </w:tc>
        <w:tc>
          <w:tcPr>
            <w:tcW w:w="3450" w:type="dxa"/>
            <w:gridSpan w:val="3"/>
            <w:tcBorders>
              <w:bottom w:val="single" w:sz="4" w:space="0" w:color="auto"/>
            </w:tcBorders>
          </w:tcPr>
          <w:p w14:paraId="7B3AEB80" w14:textId="77777777" w:rsidR="000B523D" w:rsidRPr="00841FED" w:rsidRDefault="000B523D" w:rsidP="000B523D">
            <w:pPr>
              <w:spacing w:before="100" w:beforeAutospacing="1" w:after="100" w:afterAutospacing="1"/>
              <w:rPr>
                <w:rFonts w:eastAsia="Times New Roman" w:cstheme="minorHAnsi"/>
                <w:sz w:val="24"/>
                <w:szCs w:val="24"/>
                <w:lang w:eastAsia="hr-HR"/>
              </w:rPr>
            </w:pPr>
            <w:r w:rsidRPr="00841FED">
              <w:rPr>
                <w:rFonts w:eastAsia="Times New Roman" w:cstheme="minorHAnsi"/>
                <w:sz w:val="24"/>
                <w:szCs w:val="24"/>
                <w:lang w:eastAsia="hr-HR"/>
              </w:rPr>
              <w:lastRenderedPageBreak/>
              <w:t>Učenik prepoznaje</w:t>
            </w:r>
            <w:r>
              <w:rPr>
                <w:rFonts w:eastAsia="Times New Roman" w:cstheme="minorHAnsi"/>
                <w:sz w:val="24"/>
                <w:szCs w:val="24"/>
                <w:lang w:eastAsia="hr-HR"/>
              </w:rPr>
              <w:t>, razlikuje i objašnjava</w:t>
            </w:r>
            <w:r w:rsidRPr="00841FED">
              <w:rPr>
                <w:rFonts w:eastAsia="Times New Roman" w:cstheme="minorHAnsi"/>
                <w:sz w:val="24"/>
                <w:szCs w:val="24"/>
                <w:lang w:eastAsia="hr-HR"/>
              </w:rPr>
              <w:t xml:space="preserve"> poticaj, osnovnu ideju/poruku te način na koji je </w:t>
            </w:r>
            <w:r w:rsidRPr="00841FED">
              <w:rPr>
                <w:rFonts w:eastAsia="Times New Roman" w:cstheme="minorHAnsi"/>
                <w:sz w:val="24"/>
                <w:szCs w:val="24"/>
                <w:lang w:eastAsia="hr-HR"/>
              </w:rPr>
              <w:lastRenderedPageBreak/>
              <w:t>to izraženo u likovnom ili vizualnom radu.</w:t>
            </w:r>
          </w:p>
        </w:tc>
        <w:tc>
          <w:tcPr>
            <w:tcW w:w="2538" w:type="dxa"/>
            <w:gridSpan w:val="3"/>
            <w:tcBorders>
              <w:bottom w:val="single" w:sz="4" w:space="0" w:color="auto"/>
            </w:tcBorders>
          </w:tcPr>
          <w:p w14:paraId="1E697BDF" w14:textId="77777777" w:rsidR="000B523D" w:rsidRPr="00255D8E" w:rsidRDefault="000B523D" w:rsidP="000B523D">
            <w:pPr>
              <w:spacing w:before="100" w:beforeAutospacing="1" w:after="100" w:afterAutospacing="1"/>
              <w:rPr>
                <w:rFonts w:eastAsia="Times New Roman" w:cstheme="minorHAnsi"/>
                <w:sz w:val="24"/>
                <w:szCs w:val="24"/>
                <w:lang w:eastAsia="hr-HR"/>
              </w:rPr>
            </w:pPr>
            <w:r w:rsidRPr="00841FED">
              <w:rPr>
                <w:rFonts w:eastAsia="Times New Roman" w:cstheme="minorHAnsi"/>
                <w:sz w:val="24"/>
                <w:szCs w:val="24"/>
                <w:lang w:eastAsia="hr-HR"/>
              </w:rPr>
              <w:lastRenderedPageBreak/>
              <w:t>Učenik prepoznaje</w:t>
            </w:r>
            <w:r>
              <w:rPr>
                <w:rFonts w:eastAsia="Times New Roman" w:cstheme="minorHAnsi"/>
                <w:sz w:val="24"/>
                <w:szCs w:val="24"/>
                <w:lang w:eastAsia="hr-HR"/>
              </w:rPr>
              <w:t xml:space="preserve"> i razlikuje</w:t>
            </w:r>
            <w:r w:rsidRPr="00841FED">
              <w:rPr>
                <w:rFonts w:eastAsia="Times New Roman" w:cstheme="minorHAnsi"/>
                <w:sz w:val="24"/>
                <w:szCs w:val="24"/>
                <w:lang w:eastAsia="hr-HR"/>
              </w:rPr>
              <w:t xml:space="preserve"> poticaj, osnovnu ideju/poruku te način na koji je to </w:t>
            </w:r>
            <w:r w:rsidRPr="00841FED">
              <w:rPr>
                <w:rFonts w:eastAsia="Times New Roman" w:cstheme="minorHAnsi"/>
                <w:sz w:val="24"/>
                <w:szCs w:val="24"/>
                <w:lang w:eastAsia="hr-HR"/>
              </w:rPr>
              <w:lastRenderedPageBreak/>
              <w:t>izraženo u likovnom ili vizualnom radu.</w:t>
            </w:r>
          </w:p>
        </w:tc>
        <w:tc>
          <w:tcPr>
            <w:tcW w:w="2446" w:type="dxa"/>
            <w:gridSpan w:val="4"/>
            <w:tcBorders>
              <w:bottom w:val="single" w:sz="4" w:space="0" w:color="auto"/>
            </w:tcBorders>
          </w:tcPr>
          <w:p w14:paraId="4FC1E2EB" w14:textId="77777777" w:rsidR="000B523D" w:rsidRPr="00255D8E" w:rsidRDefault="000B523D" w:rsidP="000B523D">
            <w:pPr>
              <w:spacing w:before="100" w:beforeAutospacing="1" w:after="100" w:afterAutospacing="1"/>
              <w:rPr>
                <w:rFonts w:eastAsia="Times New Roman" w:cstheme="minorHAnsi"/>
                <w:sz w:val="24"/>
                <w:szCs w:val="24"/>
                <w:lang w:eastAsia="hr-HR"/>
              </w:rPr>
            </w:pPr>
            <w:r w:rsidRPr="00841FED">
              <w:rPr>
                <w:rFonts w:eastAsia="Times New Roman" w:cstheme="minorHAnsi"/>
                <w:sz w:val="24"/>
                <w:szCs w:val="24"/>
                <w:lang w:eastAsia="hr-HR"/>
              </w:rPr>
              <w:lastRenderedPageBreak/>
              <w:t xml:space="preserve">Učenik prepoznaje poticaj, osnovnu ideju/poruku te način na koji je to izraženo u </w:t>
            </w:r>
            <w:r w:rsidRPr="00841FED">
              <w:rPr>
                <w:rFonts w:eastAsia="Times New Roman" w:cstheme="minorHAnsi"/>
                <w:sz w:val="24"/>
                <w:szCs w:val="24"/>
                <w:lang w:eastAsia="hr-HR"/>
              </w:rPr>
              <w:lastRenderedPageBreak/>
              <w:t>likovnom ili vizualnom radu.</w:t>
            </w:r>
          </w:p>
        </w:tc>
        <w:tc>
          <w:tcPr>
            <w:tcW w:w="1842" w:type="dxa"/>
            <w:gridSpan w:val="3"/>
            <w:tcBorders>
              <w:bottom w:val="single" w:sz="4" w:space="0" w:color="auto"/>
            </w:tcBorders>
          </w:tcPr>
          <w:p w14:paraId="5C2B2118" w14:textId="77777777" w:rsidR="000B523D" w:rsidRPr="00841FED" w:rsidRDefault="000B523D" w:rsidP="000B523D">
            <w:pPr>
              <w:spacing w:before="100" w:beforeAutospacing="1" w:after="100" w:afterAutospacing="1"/>
              <w:rPr>
                <w:rFonts w:eastAsia="Times New Roman" w:cstheme="minorHAnsi"/>
                <w:sz w:val="24"/>
                <w:szCs w:val="24"/>
                <w:lang w:eastAsia="hr-HR"/>
              </w:rPr>
            </w:pPr>
          </w:p>
        </w:tc>
        <w:tc>
          <w:tcPr>
            <w:tcW w:w="1918" w:type="dxa"/>
            <w:gridSpan w:val="3"/>
            <w:tcBorders>
              <w:bottom w:val="single" w:sz="4" w:space="0" w:color="auto"/>
            </w:tcBorders>
          </w:tcPr>
          <w:p w14:paraId="7DA179BF" w14:textId="77777777" w:rsidR="000B523D" w:rsidRPr="00841FED" w:rsidRDefault="000B523D" w:rsidP="000B523D">
            <w:pPr>
              <w:spacing w:before="100" w:beforeAutospacing="1" w:after="100" w:afterAutospacing="1"/>
              <w:rPr>
                <w:rFonts w:eastAsia="Times New Roman" w:cstheme="minorHAnsi"/>
                <w:sz w:val="24"/>
                <w:szCs w:val="24"/>
                <w:lang w:eastAsia="hr-HR"/>
              </w:rPr>
            </w:pPr>
          </w:p>
        </w:tc>
      </w:tr>
      <w:tr w:rsidR="000B523D" w:rsidRPr="00B4176C" w14:paraId="27ED2A53" w14:textId="77777777" w:rsidTr="00FE7A6D">
        <w:tc>
          <w:tcPr>
            <w:tcW w:w="2798" w:type="dxa"/>
            <w:tcBorders>
              <w:bottom w:val="single" w:sz="4" w:space="0" w:color="auto"/>
              <w:right w:val="double" w:sz="12" w:space="0" w:color="auto"/>
            </w:tcBorders>
          </w:tcPr>
          <w:p w14:paraId="450AF86E" w14:textId="77777777" w:rsidR="000B523D" w:rsidRPr="00255D8E" w:rsidRDefault="000B523D" w:rsidP="000B523D">
            <w:pPr>
              <w:rPr>
                <w:rFonts w:eastAsia="Times New Roman" w:cstheme="minorHAnsi"/>
                <w:sz w:val="24"/>
                <w:szCs w:val="24"/>
                <w:lang w:eastAsia="hr-HR"/>
              </w:rPr>
            </w:pPr>
            <w:r w:rsidRPr="000A0536">
              <w:rPr>
                <w:rFonts w:eastAsia="Times New Roman" w:cstheme="minorHAnsi"/>
                <w:sz w:val="24"/>
                <w:szCs w:val="24"/>
                <w:lang w:eastAsia="hr-HR"/>
              </w:rPr>
              <w:t>Učenik prepoznaje da je zadani likovni/vizualni problem moguće riješiti na više (jednakovrijednih) načina.</w:t>
            </w:r>
          </w:p>
        </w:tc>
        <w:tc>
          <w:tcPr>
            <w:tcW w:w="3450" w:type="dxa"/>
            <w:gridSpan w:val="3"/>
            <w:tcBorders>
              <w:bottom w:val="single" w:sz="4" w:space="0" w:color="auto"/>
            </w:tcBorders>
          </w:tcPr>
          <w:p w14:paraId="50E97CB6" w14:textId="77777777" w:rsidR="000B523D" w:rsidRDefault="000B523D" w:rsidP="000B523D">
            <w:pPr>
              <w:spacing w:before="100" w:beforeAutospacing="1" w:after="100" w:afterAutospacing="1"/>
              <w:rPr>
                <w:rFonts w:eastAsia="Times New Roman" w:cstheme="minorHAnsi"/>
                <w:sz w:val="24"/>
                <w:szCs w:val="24"/>
                <w:lang w:eastAsia="hr-HR"/>
              </w:rPr>
            </w:pPr>
            <w:r w:rsidRPr="00841FED">
              <w:rPr>
                <w:rFonts w:eastAsia="Times New Roman" w:cstheme="minorHAnsi"/>
                <w:sz w:val="24"/>
                <w:szCs w:val="24"/>
                <w:lang w:eastAsia="hr-HR"/>
              </w:rPr>
              <w:t>Učenik prepoznaje</w:t>
            </w:r>
            <w:r>
              <w:rPr>
                <w:rFonts w:eastAsia="Times New Roman" w:cstheme="minorHAnsi"/>
                <w:sz w:val="24"/>
                <w:szCs w:val="24"/>
                <w:lang w:eastAsia="hr-HR"/>
              </w:rPr>
              <w:t xml:space="preserve"> i objašnjava način na koji </w:t>
            </w:r>
            <w:r w:rsidRPr="00841FED">
              <w:rPr>
                <w:rFonts w:eastAsia="Times New Roman" w:cstheme="minorHAnsi"/>
                <w:sz w:val="24"/>
                <w:szCs w:val="24"/>
                <w:lang w:eastAsia="hr-HR"/>
              </w:rPr>
              <w:t xml:space="preserve"> je zadani likovni/vizualni problem moguće riješiti </w:t>
            </w:r>
            <w:r>
              <w:rPr>
                <w:rFonts w:eastAsia="Times New Roman" w:cstheme="minorHAnsi"/>
                <w:sz w:val="24"/>
                <w:szCs w:val="24"/>
                <w:lang w:eastAsia="hr-HR"/>
              </w:rPr>
              <w:t>(</w:t>
            </w:r>
            <w:r w:rsidRPr="00841FED">
              <w:rPr>
                <w:rFonts w:eastAsia="Times New Roman" w:cstheme="minorHAnsi"/>
                <w:sz w:val="24"/>
                <w:szCs w:val="24"/>
                <w:lang w:eastAsia="hr-HR"/>
              </w:rPr>
              <w:t>na više (jednakovrijednih) načina</w:t>
            </w:r>
            <w:r>
              <w:rPr>
                <w:rFonts w:eastAsia="Times New Roman" w:cstheme="minorHAnsi"/>
                <w:sz w:val="24"/>
                <w:szCs w:val="24"/>
                <w:lang w:eastAsia="hr-HR"/>
              </w:rPr>
              <w:t>).</w:t>
            </w:r>
          </w:p>
        </w:tc>
        <w:tc>
          <w:tcPr>
            <w:tcW w:w="2538" w:type="dxa"/>
            <w:gridSpan w:val="3"/>
            <w:tcBorders>
              <w:bottom w:val="single" w:sz="4" w:space="0" w:color="auto"/>
            </w:tcBorders>
          </w:tcPr>
          <w:p w14:paraId="28622969" w14:textId="77777777" w:rsidR="000B523D" w:rsidRPr="00255D8E" w:rsidRDefault="000B523D" w:rsidP="000B523D">
            <w:pPr>
              <w:spacing w:before="100" w:beforeAutospacing="1" w:after="100" w:afterAutospacing="1"/>
              <w:rPr>
                <w:rFonts w:eastAsia="Times New Roman" w:cstheme="minorHAnsi"/>
                <w:sz w:val="24"/>
                <w:szCs w:val="24"/>
                <w:lang w:eastAsia="hr-HR"/>
              </w:rPr>
            </w:pPr>
            <w:r w:rsidRPr="00841FED">
              <w:rPr>
                <w:rFonts w:eastAsia="Times New Roman" w:cstheme="minorHAnsi"/>
                <w:sz w:val="24"/>
                <w:szCs w:val="24"/>
                <w:lang w:eastAsia="hr-HR"/>
              </w:rPr>
              <w:t>Učenik prepoznaje da je zadani likovni/vizualni problem moguće riješiti na više (jednakovrijednih) načina.</w:t>
            </w:r>
          </w:p>
        </w:tc>
        <w:tc>
          <w:tcPr>
            <w:tcW w:w="2446" w:type="dxa"/>
            <w:gridSpan w:val="4"/>
            <w:tcBorders>
              <w:bottom w:val="single" w:sz="4" w:space="0" w:color="auto"/>
            </w:tcBorders>
          </w:tcPr>
          <w:p w14:paraId="58DB6C12" w14:textId="77777777" w:rsidR="000B523D" w:rsidRPr="00255D8E" w:rsidRDefault="000B523D" w:rsidP="000B523D">
            <w:pPr>
              <w:spacing w:before="100" w:beforeAutospacing="1" w:after="100" w:afterAutospacing="1"/>
              <w:rPr>
                <w:rFonts w:eastAsia="Times New Roman" w:cstheme="minorHAnsi"/>
                <w:sz w:val="24"/>
                <w:szCs w:val="24"/>
                <w:lang w:eastAsia="hr-HR"/>
              </w:rPr>
            </w:pPr>
            <w:r>
              <w:rPr>
                <w:rFonts w:eastAsia="Times New Roman" w:cstheme="minorHAnsi"/>
                <w:sz w:val="24"/>
                <w:szCs w:val="24"/>
                <w:lang w:eastAsia="hr-HR"/>
              </w:rPr>
              <w:t>Uz pojašnjenja ili primjere, u</w:t>
            </w:r>
            <w:r w:rsidRPr="00841FED">
              <w:rPr>
                <w:rFonts w:eastAsia="Times New Roman" w:cstheme="minorHAnsi"/>
                <w:sz w:val="24"/>
                <w:szCs w:val="24"/>
                <w:lang w:eastAsia="hr-HR"/>
              </w:rPr>
              <w:t>čenik prepoznaje da je zadani likovni/vizualni problem moguće riješiti na više (jednakovrijednih) načina.</w:t>
            </w:r>
          </w:p>
        </w:tc>
        <w:tc>
          <w:tcPr>
            <w:tcW w:w="1842" w:type="dxa"/>
            <w:gridSpan w:val="3"/>
            <w:tcBorders>
              <w:bottom w:val="single" w:sz="4" w:space="0" w:color="auto"/>
            </w:tcBorders>
          </w:tcPr>
          <w:p w14:paraId="74CDE0F4" w14:textId="77777777" w:rsidR="000B523D" w:rsidRDefault="000B523D" w:rsidP="000B523D">
            <w:pPr>
              <w:spacing w:before="100" w:beforeAutospacing="1" w:after="100" w:afterAutospacing="1"/>
              <w:rPr>
                <w:rFonts w:eastAsia="Times New Roman" w:cstheme="minorHAnsi"/>
                <w:sz w:val="24"/>
                <w:szCs w:val="24"/>
                <w:lang w:eastAsia="hr-HR"/>
              </w:rPr>
            </w:pPr>
          </w:p>
        </w:tc>
        <w:tc>
          <w:tcPr>
            <w:tcW w:w="1918" w:type="dxa"/>
            <w:gridSpan w:val="3"/>
            <w:tcBorders>
              <w:bottom w:val="single" w:sz="4" w:space="0" w:color="auto"/>
            </w:tcBorders>
          </w:tcPr>
          <w:p w14:paraId="193BD87E" w14:textId="77777777" w:rsidR="000B523D" w:rsidRDefault="000B523D" w:rsidP="000B523D">
            <w:pPr>
              <w:spacing w:before="100" w:beforeAutospacing="1" w:after="100" w:afterAutospacing="1"/>
              <w:rPr>
                <w:rFonts w:eastAsia="Times New Roman" w:cstheme="minorHAnsi"/>
                <w:sz w:val="24"/>
                <w:szCs w:val="24"/>
                <w:lang w:eastAsia="hr-HR"/>
              </w:rPr>
            </w:pPr>
          </w:p>
        </w:tc>
      </w:tr>
      <w:tr w:rsidR="000B523D" w:rsidRPr="00B4176C" w14:paraId="0E3655DE" w14:textId="77777777" w:rsidTr="00FE7A6D">
        <w:trPr>
          <w:gridAfter w:val="2"/>
          <w:wAfter w:w="1063" w:type="dxa"/>
        </w:trPr>
        <w:tc>
          <w:tcPr>
            <w:tcW w:w="3747" w:type="dxa"/>
            <w:gridSpan w:val="2"/>
            <w:tcBorders>
              <w:bottom w:val="single" w:sz="4" w:space="0" w:color="auto"/>
              <w:right w:val="double" w:sz="12" w:space="0" w:color="auto"/>
            </w:tcBorders>
          </w:tcPr>
          <w:p w14:paraId="507D6FBE" w14:textId="77777777" w:rsidR="000B523D" w:rsidRDefault="000B523D" w:rsidP="000B523D">
            <w:pPr>
              <w:rPr>
                <w:rFonts w:eastAsia="Times New Roman" w:cstheme="minorHAnsi"/>
                <w:sz w:val="24"/>
                <w:szCs w:val="24"/>
                <w:lang w:eastAsia="hr-HR"/>
              </w:rPr>
            </w:pPr>
            <w:r>
              <w:rPr>
                <w:rFonts w:eastAsia="Times New Roman" w:cstheme="minorHAnsi"/>
                <w:sz w:val="24"/>
                <w:szCs w:val="24"/>
                <w:lang w:eastAsia="hr-HR"/>
              </w:rPr>
              <w:t>Učenik prepoznaje razinu osobnog zadovoljstva u stvaralačkom procesu.</w:t>
            </w:r>
          </w:p>
          <w:p w14:paraId="7734B1B3" w14:textId="77777777" w:rsidR="000B523D" w:rsidRDefault="000B523D" w:rsidP="000B523D">
            <w:pPr>
              <w:rPr>
                <w:rFonts w:eastAsia="Times New Roman" w:cstheme="minorHAnsi"/>
                <w:sz w:val="24"/>
                <w:szCs w:val="24"/>
                <w:lang w:eastAsia="hr-HR"/>
              </w:rPr>
            </w:pPr>
          </w:p>
          <w:p w14:paraId="3B920C86" w14:textId="77777777" w:rsidR="000B523D" w:rsidRDefault="000B523D" w:rsidP="000B523D">
            <w:pPr>
              <w:rPr>
                <w:rFonts w:eastAsia="Times New Roman" w:cstheme="minorHAnsi"/>
                <w:sz w:val="24"/>
                <w:szCs w:val="24"/>
                <w:lang w:eastAsia="hr-HR"/>
              </w:rPr>
            </w:pPr>
          </w:p>
          <w:p w14:paraId="6CF74B1E" w14:textId="77777777" w:rsidR="000B523D" w:rsidRDefault="000B523D" w:rsidP="000B523D">
            <w:pPr>
              <w:rPr>
                <w:rFonts w:eastAsia="Times New Roman" w:cstheme="minorHAnsi"/>
                <w:sz w:val="24"/>
                <w:szCs w:val="24"/>
                <w:lang w:eastAsia="hr-HR"/>
              </w:rPr>
            </w:pPr>
          </w:p>
          <w:p w14:paraId="6609A0F4" w14:textId="77777777" w:rsidR="000B523D" w:rsidRPr="000A0536" w:rsidRDefault="000B523D" w:rsidP="000B523D">
            <w:pPr>
              <w:rPr>
                <w:rFonts w:eastAsia="Times New Roman" w:cstheme="minorHAnsi"/>
                <w:sz w:val="24"/>
                <w:szCs w:val="24"/>
                <w:lang w:eastAsia="hr-HR"/>
              </w:rPr>
            </w:pPr>
          </w:p>
        </w:tc>
        <w:tc>
          <w:tcPr>
            <w:tcW w:w="6135" w:type="dxa"/>
            <w:gridSpan w:val="6"/>
            <w:tcBorders>
              <w:bottom w:val="single" w:sz="4" w:space="0" w:color="auto"/>
            </w:tcBorders>
          </w:tcPr>
          <w:p w14:paraId="1A708F94" w14:textId="77777777" w:rsidR="000B523D" w:rsidRPr="00255D8E" w:rsidRDefault="000B523D" w:rsidP="000B523D">
            <w:pPr>
              <w:rPr>
                <w:rFonts w:eastAsia="Times New Roman" w:cstheme="minorHAnsi"/>
                <w:sz w:val="24"/>
                <w:szCs w:val="24"/>
                <w:lang w:eastAsia="hr-HR"/>
              </w:rPr>
            </w:pPr>
            <w:r w:rsidRPr="00F277AF">
              <w:rPr>
                <w:rFonts w:eastAsia="Times New Roman" w:cstheme="minorHAnsi"/>
                <w:b/>
                <w:sz w:val="24"/>
                <w:szCs w:val="28"/>
                <w:lang w:eastAsia="hr-HR"/>
              </w:rPr>
              <w:t>Ostvarivanje ishoda se prati</w:t>
            </w:r>
            <w:r>
              <w:rPr>
                <w:rFonts w:eastAsia="Times New Roman" w:cstheme="minorHAnsi"/>
                <w:b/>
                <w:sz w:val="24"/>
                <w:szCs w:val="28"/>
                <w:lang w:eastAsia="hr-HR"/>
              </w:rPr>
              <w:t xml:space="preserve"> bilješkom </w:t>
            </w:r>
            <w:r w:rsidRPr="00F277AF">
              <w:rPr>
                <w:rFonts w:eastAsia="Times New Roman" w:cstheme="minorHAnsi"/>
                <w:b/>
                <w:sz w:val="24"/>
                <w:szCs w:val="28"/>
                <w:lang w:eastAsia="hr-HR"/>
              </w:rPr>
              <w:t xml:space="preserve"> i ne podliježe vrednovanju.</w:t>
            </w:r>
          </w:p>
        </w:tc>
        <w:tc>
          <w:tcPr>
            <w:tcW w:w="2134" w:type="dxa"/>
            <w:gridSpan w:val="4"/>
            <w:tcBorders>
              <w:bottom w:val="single" w:sz="4" w:space="0" w:color="auto"/>
            </w:tcBorders>
          </w:tcPr>
          <w:p w14:paraId="6B40D98F" w14:textId="77777777" w:rsidR="000B523D" w:rsidRPr="00F277AF" w:rsidRDefault="000B523D" w:rsidP="000B523D">
            <w:pPr>
              <w:rPr>
                <w:rFonts w:eastAsia="Times New Roman" w:cstheme="minorHAnsi"/>
                <w:b/>
                <w:sz w:val="24"/>
                <w:szCs w:val="28"/>
                <w:lang w:eastAsia="hr-HR"/>
              </w:rPr>
            </w:pPr>
          </w:p>
        </w:tc>
        <w:tc>
          <w:tcPr>
            <w:tcW w:w="1913" w:type="dxa"/>
            <w:gridSpan w:val="3"/>
            <w:tcBorders>
              <w:bottom w:val="single" w:sz="4" w:space="0" w:color="auto"/>
            </w:tcBorders>
          </w:tcPr>
          <w:p w14:paraId="31E73704" w14:textId="77777777" w:rsidR="000B523D" w:rsidRPr="00F277AF" w:rsidRDefault="000B523D" w:rsidP="000B523D">
            <w:pPr>
              <w:rPr>
                <w:rFonts w:eastAsia="Times New Roman" w:cstheme="minorHAnsi"/>
                <w:b/>
                <w:sz w:val="24"/>
                <w:szCs w:val="28"/>
                <w:lang w:eastAsia="hr-HR"/>
              </w:rPr>
            </w:pPr>
          </w:p>
        </w:tc>
      </w:tr>
      <w:tr w:rsidR="000B523D" w:rsidRPr="00B4176C" w14:paraId="273244A4" w14:textId="77777777" w:rsidTr="00FE7A6D">
        <w:trPr>
          <w:gridAfter w:val="12"/>
          <w:wAfter w:w="6783" w:type="dxa"/>
        </w:trPr>
        <w:tc>
          <w:tcPr>
            <w:tcW w:w="3747" w:type="dxa"/>
            <w:gridSpan w:val="2"/>
            <w:tcBorders>
              <w:bottom w:val="single" w:sz="4" w:space="0" w:color="auto"/>
            </w:tcBorders>
            <w:shd w:val="clear" w:color="auto" w:fill="C5E0B3" w:themeFill="accent6" w:themeFillTint="66"/>
          </w:tcPr>
          <w:p w14:paraId="5588EF14" w14:textId="77777777" w:rsidR="000B523D" w:rsidRPr="00F70750" w:rsidRDefault="000B523D" w:rsidP="000B523D">
            <w:pPr>
              <w:jc w:val="center"/>
              <w:rPr>
                <w:rFonts w:cstheme="minorHAnsi"/>
                <w:b/>
                <w:color w:val="FF0000"/>
                <w:sz w:val="28"/>
              </w:rPr>
            </w:pPr>
            <w:r>
              <w:rPr>
                <w:rFonts w:cstheme="minorHAnsi"/>
                <w:b/>
                <w:color w:val="FF0000"/>
                <w:sz w:val="28"/>
              </w:rPr>
              <w:t>UMJETNOST U KONTEKSTU</w:t>
            </w:r>
          </w:p>
        </w:tc>
        <w:tc>
          <w:tcPr>
            <w:tcW w:w="2142" w:type="dxa"/>
            <w:tcBorders>
              <w:bottom w:val="single" w:sz="4" w:space="0" w:color="auto"/>
            </w:tcBorders>
            <w:shd w:val="clear" w:color="auto" w:fill="C5E0B3" w:themeFill="accent6" w:themeFillTint="66"/>
          </w:tcPr>
          <w:p w14:paraId="0148AC69" w14:textId="77777777" w:rsidR="000B523D" w:rsidRDefault="000B523D" w:rsidP="000B523D">
            <w:pPr>
              <w:jc w:val="center"/>
              <w:rPr>
                <w:rFonts w:cstheme="minorHAnsi"/>
                <w:b/>
                <w:color w:val="FF0000"/>
                <w:sz w:val="28"/>
              </w:rPr>
            </w:pPr>
          </w:p>
        </w:tc>
        <w:tc>
          <w:tcPr>
            <w:tcW w:w="2320" w:type="dxa"/>
            <w:gridSpan w:val="2"/>
            <w:tcBorders>
              <w:bottom w:val="single" w:sz="4" w:space="0" w:color="auto"/>
            </w:tcBorders>
            <w:shd w:val="clear" w:color="auto" w:fill="C5E0B3" w:themeFill="accent6" w:themeFillTint="66"/>
          </w:tcPr>
          <w:p w14:paraId="5C0AD8F6" w14:textId="77777777" w:rsidR="000B523D" w:rsidRDefault="000B523D" w:rsidP="000B523D">
            <w:pPr>
              <w:jc w:val="center"/>
              <w:rPr>
                <w:rFonts w:cstheme="minorHAnsi"/>
                <w:b/>
                <w:color w:val="FF0000"/>
                <w:sz w:val="28"/>
              </w:rPr>
            </w:pPr>
          </w:p>
        </w:tc>
      </w:tr>
      <w:tr w:rsidR="000B523D" w:rsidRPr="00B4176C" w14:paraId="2AB7B686" w14:textId="77777777" w:rsidTr="00FE7A6D">
        <w:trPr>
          <w:gridAfter w:val="12"/>
          <w:wAfter w:w="6783" w:type="dxa"/>
        </w:trPr>
        <w:tc>
          <w:tcPr>
            <w:tcW w:w="3747" w:type="dxa"/>
            <w:gridSpan w:val="2"/>
            <w:tcBorders>
              <w:left w:val="single" w:sz="4" w:space="0" w:color="auto"/>
            </w:tcBorders>
            <w:shd w:val="clear" w:color="auto" w:fill="DEEAF6" w:themeFill="accent1" w:themeFillTint="33"/>
          </w:tcPr>
          <w:p w14:paraId="4E7FFC67" w14:textId="77777777" w:rsidR="000B523D" w:rsidRPr="00F70750" w:rsidRDefault="000B523D" w:rsidP="000B523D">
            <w:pPr>
              <w:ind w:left="82"/>
              <w:jc w:val="center"/>
              <w:rPr>
                <w:rFonts w:cstheme="minorHAnsi"/>
                <w:bCs/>
                <w:sz w:val="28"/>
                <w:szCs w:val="28"/>
              </w:rPr>
            </w:pPr>
            <w:r>
              <w:rPr>
                <w:rFonts w:cstheme="minorHAnsi"/>
                <w:b/>
                <w:sz w:val="28"/>
                <w:szCs w:val="28"/>
              </w:rPr>
              <w:t xml:space="preserve">ISHOD: </w:t>
            </w:r>
            <w:r>
              <w:rPr>
                <w:rFonts w:cstheme="minorHAnsi"/>
                <w:bCs/>
                <w:sz w:val="28"/>
                <w:szCs w:val="28"/>
              </w:rPr>
              <w:t>OŠ LK C.3.1. Učenik opisuje i u likovnom i vizualnom radu interpretira kako je oblikovanje vizualne okoline povezano  s aktivnostima i namjenama koji se u njoj odvijaju.</w:t>
            </w:r>
          </w:p>
        </w:tc>
        <w:tc>
          <w:tcPr>
            <w:tcW w:w="2142" w:type="dxa"/>
            <w:tcBorders>
              <w:left w:val="single" w:sz="4" w:space="0" w:color="auto"/>
            </w:tcBorders>
            <w:shd w:val="clear" w:color="auto" w:fill="DEEAF6" w:themeFill="accent1" w:themeFillTint="33"/>
          </w:tcPr>
          <w:p w14:paraId="1F02D76F" w14:textId="77777777" w:rsidR="000B523D" w:rsidRDefault="000B523D" w:rsidP="000B523D">
            <w:pPr>
              <w:ind w:left="82"/>
              <w:jc w:val="center"/>
              <w:rPr>
                <w:rFonts w:cstheme="minorHAnsi"/>
                <w:b/>
                <w:sz w:val="28"/>
                <w:szCs w:val="28"/>
              </w:rPr>
            </w:pPr>
          </w:p>
        </w:tc>
        <w:tc>
          <w:tcPr>
            <w:tcW w:w="2320" w:type="dxa"/>
            <w:gridSpan w:val="2"/>
            <w:tcBorders>
              <w:left w:val="single" w:sz="4" w:space="0" w:color="auto"/>
            </w:tcBorders>
            <w:shd w:val="clear" w:color="auto" w:fill="DEEAF6" w:themeFill="accent1" w:themeFillTint="33"/>
          </w:tcPr>
          <w:p w14:paraId="4B0F72E6" w14:textId="77777777" w:rsidR="000B523D" w:rsidRDefault="000B523D" w:rsidP="000B523D">
            <w:pPr>
              <w:ind w:left="82"/>
              <w:jc w:val="center"/>
              <w:rPr>
                <w:rFonts w:cstheme="minorHAnsi"/>
                <w:b/>
                <w:sz w:val="28"/>
                <w:szCs w:val="28"/>
              </w:rPr>
            </w:pPr>
          </w:p>
        </w:tc>
      </w:tr>
      <w:tr w:rsidR="000B523D" w:rsidRPr="00BD6CF4" w14:paraId="5E5BCFB0" w14:textId="77777777" w:rsidTr="00FE7A6D">
        <w:tc>
          <w:tcPr>
            <w:tcW w:w="2798" w:type="dxa"/>
            <w:tcBorders>
              <w:top w:val="nil"/>
              <w:right w:val="double" w:sz="12" w:space="0" w:color="auto"/>
            </w:tcBorders>
            <w:shd w:val="clear" w:color="auto" w:fill="DEEAF6" w:themeFill="accent1" w:themeFillTint="33"/>
          </w:tcPr>
          <w:p w14:paraId="64E20BC4" w14:textId="77777777" w:rsidR="000B523D" w:rsidRPr="00BD6CF4" w:rsidRDefault="000B523D" w:rsidP="000B523D">
            <w:pPr>
              <w:rPr>
                <w:rFonts w:cstheme="minorHAnsi"/>
                <w:b/>
                <w:sz w:val="24"/>
                <w:szCs w:val="24"/>
              </w:rPr>
            </w:pPr>
            <w:r w:rsidRPr="00BD6CF4">
              <w:rPr>
                <w:rFonts w:cstheme="minorHAnsi"/>
                <w:b/>
                <w:sz w:val="24"/>
                <w:szCs w:val="24"/>
              </w:rPr>
              <w:t>RAZRADA ISHODA</w:t>
            </w:r>
          </w:p>
        </w:tc>
        <w:tc>
          <w:tcPr>
            <w:tcW w:w="3450" w:type="dxa"/>
            <w:gridSpan w:val="3"/>
          </w:tcPr>
          <w:p w14:paraId="4EEA5D48" w14:textId="77777777" w:rsidR="000B523D" w:rsidRPr="00BD6CF4" w:rsidRDefault="000B523D" w:rsidP="000B523D">
            <w:pPr>
              <w:jc w:val="center"/>
              <w:rPr>
                <w:rFonts w:cstheme="minorHAnsi"/>
                <w:b/>
                <w:sz w:val="24"/>
                <w:szCs w:val="24"/>
              </w:rPr>
            </w:pPr>
            <w:r>
              <w:rPr>
                <w:rFonts w:cstheme="minorHAnsi"/>
                <w:b/>
                <w:sz w:val="24"/>
                <w:szCs w:val="24"/>
              </w:rPr>
              <w:t>ODLIČAN</w:t>
            </w:r>
          </w:p>
        </w:tc>
        <w:tc>
          <w:tcPr>
            <w:tcW w:w="2538" w:type="dxa"/>
            <w:gridSpan w:val="3"/>
          </w:tcPr>
          <w:p w14:paraId="10096F65" w14:textId="77777777" w:rsidR="000B523D" w:rsidRPr="00BD6CF4" w:rsidRDefault="000B523D" w:rsidP="000B523D">
            <w:pPr>
              <w:jc w:val="center"/>
              <w:rPr>
                <w:rFonts w:cstheme="minorHAnsi"/>
                <w:b/>
                <w:sz w:val="24"/>
                <w:szCs w:val="24"/>
              </w:rPr>
            </w:pPr>
            <w:r w:rsidRPr="00BD6CF4">
              <w:rPr>
                <w:rFonts w:cstheme="minorHAnsi"/>
                <w:b/>
                <w:sz w:val="24"/>
                <w:szCs w:val="24"/>
              </w:rPr>
              <w:t>VRLO DOBAR</w:t>
            </w:r>
          </w:p>
        </w:tc>
        <w:tc>
          <w:tcPr>
            <w:tcW w:w="2446" w:type="dxa"/>
            <w:gridSpan w:val="4"/>
          </w:tcPr>
          <w:p w14:paraId="5503402B" w14:textId="77777777" w:rsidR="000B523D" w:rsidRPr="00BD6CF4" w:rsidRDefault="000B523D" w:rsidP="000B523D">
            <w:pPr>
              <w:jc w:val="center"/>
              <w:rPr>
                <w:rFonts w:cstheme="minorHAnsi"/>
                <w:b/>
                <w:sz w:val="24"/>
                <w:szCs w:val="24"/>
              </w:rPr>
            </w:pPr>
            <w:r>
              <w:rPr>
                <w:rFonts w:cstheme="minorHAnsi"/>
                <w:b/>
                <w:sz w:val="24"/>
                <w:szCs w:val="24"/>
              </w:rPr>
              <w:t>DOBAR</w:t>
            </w:r>
          </w:p>
        </w:tc>
        <w:tc>
          <w:tcPr>
            <w:tcW w:w="1842" w:type="dxa"/>
            <w:gridSpan w:val="3"/>
          </w:tcPr>
          <w:p w14:paraId="78C1A096" w14:textId="77777777" w:rsidR="000B523D" w:rsidRDefault="000B523D" w:rsidP="000B523D">
            <w:pPr>
              <w:jc w:val="center"/>
              <w:rPr>
                <w:rFonts w:cstheme="minorHAnsi"/>
                <w:b/>
                <w:sz w:val="24"/>
                <w:szCs w:val="24"/>
              </w:rPr>
            </w:pPr>
            <w:r>
              <w:rPr>
                <w:rFonts w:cstheme="minorHAnsi"/>
                <w:b/>
                <w:sz w:val="24"/>
                <w:szCs w:val="24"/>
              </w:rPr>
              <w:t>DOVOLJAN</w:t>
            </w:r>
          </w:p>
        </w:tc>
        <w:tc>
          <w:tcPr>
            <w:tcW w:w="1918" w:type="dxa"/>
            <w:gridSpan w:val="3"/>
          </w:tcPr>
          <w:p w14:paraId="373A9B12" w14:textId="77777777" w:rsidR="000B523D" w:rsidRDefault="000B523D" w:rsidP="000B523D">
            <w:pPr>
              <w:jc w:val="center"/>
              <w:rPr>
                <w:rFonts w:cstheme="minorHAnsi"/>
                <w:b/>
                <w:sz w:val="24"/>
                <w:szCs w:val="24"/>
              </w:rPr>
            </w:pPr>
            <w:r>
              <w:rPr>
                <w:rFonts w:cstheme="minorHAnsi"/>
                <w:b/>
                <w:sz w:val="24"/>
                <w:szCs w:val="24"/>
              </w:rPr>
              <w:t>NEDOVOLJAN</w:t>
            </w:r>
          </w:p>
        </w:tc>
      </w:tr>
      <w:tr w:rsidR="000B523D" w:rsidRPr="00B4176C" w14:paraId="35A63121" w14:textId="77777777" w:rsidTr="00FE7A6D">
        <w:trPr>
          <w:trHeight w:val="703"/>
        </w:trPr>
        <w:tc>
          <w:tcPr>
            <w:tcW w:w="2798" w:type="dxa"/>
            <w:tcBorders>
              <w:bottom w:val="single" w:sz="6" w:space="0" w:color="auto"/>
              <w:right w:val="double" w:sz="12" w:space="0" w:color="auto"/>
            </w:tcBorders>
          </w:tcPr>
          <w:p w14:paraId="033B7E17" w14:textId="77777777" w:rsidR="000B523D" w:rsidRPr="000A0536" w:rsidRDefault="000B523D" w:rsidP="000B523D">
            <w:pPr>
              <w:rPr>
                <w:rFonts w:eastAsia="Times New Roman" w:cstheme="minorHAnsi"/>
                <w:sz w:val="24"/>
                <w:szCs w:val="24"/>
                <w:lang w:eastAsia="hr-HR"/>
              </w:rPr>
            </w:pPr>
            <w:r w:rsidRPr="000A0536">
              <w:rPr>
                <w:rFonts w:eastAsia="Times New Roman" w:cstheme="minorHAnsi"/>
                <w:sz w:val="24"/>
                <w:szCs w:val="24"/>
                <w:lang w:eastAsia="hr-HR"/>
              </w:rPr>
              <w:t>Likovnim i vizualnim izražavanjem učenik:</w:t>
            </w:r>
          </w:p>
          <w:p w14:paraId="1C60E218" w14:textId="77777777" w:rsidR="000B523D" w:rsidRPr="000A0536" w:rsidRDefault="000B523D" w:rsidP="000B523D">
            <w:pPr>
              <w:rPr>
                <w:rFonts w:eastAsia="Times New Roman" w:cstheme="minorHAnsi"/>
                <w:sz w:val="24"/>
                <w:szCs w:val="24"/>
                <w:lang w:eastAsia="hr-HR"/>
              </w:rPr>
            </w:pPr>
            <w:r w:rsidRPr="000A0536">
              <w:rPr>
                <w:rFonts w:eastAsia="Times New Roman" w:cstheme="minorHAnsi"/>
                <w:sz w:val="24"/>
                <w:szCs w:val="24"/>
                <w:lang w:eastAsia="hr-HR"/>
              </w:rPr>
              <w:t>– uočava na koji način prostornom organizacijom čovjek prilagođava svoj životni prostor prirodnom okruženju i svojim potrebama te izrađuje plan i maketu mjesta</w:t>
            </w:r>
          </w:p>
          <w:p w14:paraId="4BCE6CDD" w14:textId="77777777" w:rsidR="000B523D" w:rsidRPr="000A0536" w:rsidRDefault="000B523D" w:rsidP="000B523D">
            <w:pPr>
              <w:rPr>
                <w:rFonts w:eastAsia="Times New Roman" w:cstheme="minorHAnsi"/>
                <w:sz w:val="24"/>
                <w:szCs w:val="24"/>
                <w:lang w:eastAsia="hr-HR"/>
              </w:rPr>
            </w:pPr>
            <w:r w:rsidRPr="000A0536">
              <w:rPr>
                <w:rFonts w:eastAsia="Times New Roman" w:cstheme="minorHAnsi"/>
                <w:sz w:val="24"/>
                <w:szCs w:val="24"/>
                <w:lang w:eastAsia="hr-HR"/>
              </w:rPr>
              <w:lastRenderedPageBreak/>
              <w:t>– opisuje i u crtežu ili maketi varira oblik uporabnog predmeta vezanog uz njegove svakodnevne aktivnosti</w:t>
            </w:r>
          </w:p>
          <w:p w14:paraId="49334954" w14:textId="77777777" w:rsidR="000B523D" w:rsidRDefault="000B523D" w:rsidP="000B523D">
            <w:pPr>
              <w:tabs>
                <w:tab w:val="left" w:pos="1030"/>
                <w:tab w:val="left" w:pos="1172"/>
              </w:tabs>
              <w:rPr>
                <w:rFonts w:eastAsia="Times New Roman" w:cstheme="minorHAnsi"/>
                <w:sz w:val="24"/>
                <w:szCs w:val="24"/>
                <w:lang w:eastAsia="hr-HR"/>
              </w:rPr>
            </w:pPr>
            <w:r w:rsidRPr="00BC3749">
              <w:rPr>
                <w:rFonts w:eastAsia="Times New Roman" w:cstheme="minorHAnsi"/>
                <w:sz w:val="24"/>
                <w:szCs w:val="24"/>
                <w:lang w:eastAsia="hr-HR"/>
              </w:rPr>
              <w:t>– razlikuje različite tipove vizualnih znakova u okolini te oblikuje piktograme vezane uz svakodnevne aktivnosti.</w:t>
            </w:r>
          </w:p>
          <w:p w14:paraId="4F90FCB2" w14:textId="77777777" w:rsidR="000B523D" w:rsidRPr="00BC3749" w:rsidRDefault="000B523D" w:rsidP="000B523D">
            <w:pPr>
              <w:tabs>
                <w:tab w:val="left" w:pos="1030"/>
                <w:tab w:val="left" w:pos="1172"/>
              </w:tabs>
              <w:rPr>
                <w:rFonts w:eastAsia="Times New Roman" w:cstheme="minorHAnsi"/>
                <w:sz w:val="24"/>
                <w:szCs w:val="24"/>
                <w:lang w:eastAsia="hr-HR"/>
              </w:rPr>
            </w:pPr>
          </w:p>
        </w:tc>
        <w:tc>
          <w:tcPr>
            <w:tcW w:w="3450" w:type="dxa"/>
            <w:gridSpan w:val="3"/>
            <w:tcBorders>
              <w:bottom w:val="single" w:sz="4" w:space="0" w:color="auto"/>
            </w:tcBorders>
          </w:tcPr>
          <w:p w14:paraId="083B290F" w14:textId="77777777" w:rsidR="000B523D" w:rsidRPr="00841FED" w:rsidRDefault="000B523D" w:rsidP="000B523D">
            <w:pPr>
              <w:rPr>
                <w:rFonts w:eastAsia="Times New Roman" w:cstheme="minorHAnsi"/>
                <w:sz w:val="24"/>
                <w:szCs w:val="24"/>
                <w:lang w:eastAsia="hr-HR"/>
              </w:rPr>
            </w:pPr>
            <w:r w:rsidRPr="00841FED">
              <w:rPr>
                <w:rFonts w:eastAsia="Times New Roman" w:cstheme="minorHAnsi"/>
                <w:sz w:val="24"/>
                <w:szCs w:val="24"/>
                <w:lang w:eastAsia="hr-HR"/>
              </w:rPr>
              <w:lastRenderedPageBreak/>
              <w:t>Likovnim i vizualnim izražavanjem učenik:</w:t>
            </w:r>
          </w:p>
          <w:p w14:paraId="60A2E99B" w14:textId="77777777" w:rsidR="000B523D" w:rsidRPr="00841FED" w:rsidRDefault="000B523D" w:rsidP="000B523D">
            <w:pPr>
              <w:rPr>
                <w:rFonts w:eastAsia="Times New Roman" w:cstheme="minorHAnsi"/>
                <w:sz w:val="24"/>
                <w:szCs w:val="24"/>
                <w:lang w:eastAsia="hr-HR"/>
              </w:rPr>
            </w:pPr>
            <w:r w:rsidRPr="00841FED">
              <w:rPr>
                <w:rFonts w:eastAsia="Times New Roman" w:cstheme="minorHAnsi"/>
                <w:sz w:val="24"/>
                <w:szCs w:val="24"/>
                <w:lang w:eastAsia="hr-HR"/>
              </w:rPr>
              <w:t>– uočava na koji način prostornom organizacijom čovjek prilagođava svoj životni prostor prirodnom okruženju i svojim potrebama te izrađuje plan i maketu mjesta</w:t>
            </w:r>
          </w:p>
          <w:p w14:paraId="64E8D23F" w14:textId="77777777" w:rsidR="000B523D" w:rsidRPr="00841FED" w:rsidRDefault="000B523D" w:rsidP="000B523D">
            <w:pPr>
              <w:rPr>
                <w:rFonts w:eastAsia="Times New Roman" w:cstheme="minorHAnsi"/>
                <w:sz w:val="24"/>
                <w:szCs w:val="24"/>
                <w:lang w:eastAsia="hr-HR"/>
              </w:rPr>
            </w:pPr>
            <w:r w:rsidRPr="00841FED">
              <w:rPr>
                <w:rFonts w:eastAsia="Times New Roman" w:cstheme="minorHAnsi"/>
                <w:sz w:val="24"/>
                <w:szCs w:val="24"/>
                <w:lang w:eastAsia="hr-HR"/>
              </w:rPr>
              <w:lastRenderedPageBreak/>
              <w:t>– opisuje i u crtežu ili maketi varira oblik uporabnog predmeta vezanog uz njegove svakodnevne aktivnosti</w:t>
            </w:r>
          </w:p>
          <w:p w14:paraId="52D6AD27" w14:textId="77777777" w:rsidR="000B523D" w:rsidRPr="00841FED" w:rsidRDefault="000B523D" w:rsidP="000B523D">
            <w:pPr>
              <w:rPr>
                <w:rFonts w:eastAsia="Times New Roman" w:cstheme="minorHAnsi"/>
                <w:sz w:val="24"/>
                <w:szCs w:val="24"/>
                <w:lang w:eastAsia="hr-HR"/>
              </w:rPr>
            </w:pPr>
            <w:r w:rsidRPr="00841FED">
              <w:rPr>
                <w:rFonts w:eastAsia="Times New Roman" w:cstheme="minorHAnsi"/>
                <w:sz w:val="24"/>
                <w:szCs w:val="24"/>
                <w:lang w:eastAsia="hr-HR"/>
              </w:rPr>
              <w:t>– razlikuje različite tipove vizualnih znakova u okolini te oblikuje piktograme vezane uz svakodnevne aktivnosti.</w:t>
            </w:r>
          </w:p>
        </w:tc>
        <w:tc>
          <w:tcPr>
            <w:tcW w:w="2538" w:type="dxa"/>
            <w:gridSpan w:val="3"/>
            <w:tcBorders>
              <w:bottom w:val="single" w:sz="4" w:space="0" w:color="auto"/>
            </w:tcBorders>
          </w:tcPr>
          <w:p w14:paraId="10BD8B16" w14:textId="77777777" w:rsidR="000B523D" w:rsidRPr="00841FED" w:rsidRDefault="000B523D" w:rsidP="000B523D">
            <w:pPr>
              <w:rPr>
                <w:rFonts w:eastAsia="Times New Roman" w:cstheme="minorHAnsi"/>
                <w:sz w:val="24"/>
                <w:szCs w:val="24"/>
                <w:lang w:eastAsia="hr-HR"/>
              </w:rPr>
            </w:pPr>
            <w:r w:rsidRPr="00841FED">
              <w:rPr>
                <w:rFonts w:eastAsia="Times New Roman" w:cstheme="minorHAnsi"/>
                <w:sz w:val="24"/>
                <w:szCs w:val="24"/>
                <w:lang w:eastAsia="hr-HR"/>
              </w:rPr>
              <w:lastRenderedPageBreak/>
              <w:t>Likovnim i vizualnim izražavanjem učenik:</w:t>
            </w:r>
          </w:p>
          <w:p w14:paraId="528D7D45" w14:textId="77777777" w:rsidR="000B523D" w:rsidRPr="00841FED" w:rsidRDefault="000B523D" w:rsidP="000B523D">
            <w:pPr>
              <w:rPr>
                <w:rFonts w:eastAsia="Times New Roman" w:cstheme="minorHAnsi"/>
                <w:sz w:val="24"/>
                <w:szCs w:val="24"/>
                <w:lang w:eastAsia="hr-HR"/>
              </w:rPr>
            </w:pPr>
            <w:r w:rsidRPr="00841FED">
              <w:rPr>
                <w:rFonts w:eastAsia="Times New Roman" w:cstheme="minorHAnsi"/>
                <w:sz w:val="24"/>
                <w:szCs w:val="24"/>
                <w:lang w:eastAsia="hr-HR"/>
              </w:rPr>
              <w:t xml:space="preserve">– uočava na koji način prostornom organizacijom čovjek prilagođava svoj životni prostor prirodnom okruženju i svojim </w:t>
            </w:r>
            <w:r w:rsidRPr="00841FED">
              <w:rPr>
                <w:rFonts w:eastAsia="Times New Roman" w:cstheme="minorHAnsi"/>
                <w:sz w:val="24"/>
                <w:szCs w:val="24"/>
                <w:lang w:eastAsia="hr-HR"/>
              </w:rPr>
              <w:lastRenderedPageBreak/>
              <w:t>potrebama te izrađuje plan i maketu mjesta</w:t>
            </w:r>
          </w:p>
          <w:p w14:paraId="190B9556" w14:textId="77777777" w:rsidR="000B523D" w:rsidRPr="00841FED" w:rsidRDefault="000B523D" w:rsidP="000B523D">
            <w:pPr>
              <w:rPr>
                <w:rFonts w:eastAsia="Times New Roman" w:cstheme="minorHAnsi"/>
                <w:sz w:val="24"/>
                <w:szCs w:val="24"/>
                <w:lang w:eastAsia="hr-HR"/>
              </w:rPr>
            </w:pPr>
            <w:r w:rsidRPr="00841FED">
              <w:rPr>
                <w:rFonts w:eastAsia="Times New Roman" w:cstheme="minorHAnsi"/>
                <w:sz w:val="24"/>
                <w:szCs w:val="24"/>
                <w:lang w:eastAsia="hr-HR"/>
              </w:rPr>
              <w:t>– opisuje i u crtežu ili maketi varira oblik uporabnog predmeta vezanog uz njegove svakodnevne aktivnosti</w:t>
            </w:r>
          </w:p>
          <w:p w14:paraId="6C6CD2D7" w14:textId="77777777" w:rsidR="000B523D" w:rsidRPr="00BC3749" w:rsidRDefault="000B523D" w:rsidP="000B523D">
            <w:pPr>
              <w:rPr>
                <w:rFonts w:eastAsia="Times New Roman" w:cstheme="minorHAnsi"/>
                <w:color w:val="FF0000"/>
                <w:sz w:val="24"/>
                <w:szCs w:val="24"/>
                <w:lang w:eastAsia="hr-HR"/>
              </w:rPr>
            </w:pPr>
          </w:p>
        </w:tc>
        <w:tc>
          <w:tcPr>
            <w:tcW w:w="2446" w:type="dxa"/>
            <w:gridSpan w:val="4"/>
            <w:tcBorders>
              <w:bottom w:val="single" w:sz="4" w:space="0" w:color="auto"/>
            </w:tcBorders>
          </w:tcPr>
          <w:p w14:paraId="25E170B4" w14:textId="77777777" w:rsidR="000B523D" w:rsidRPr="00841FED" w:rsidRDefault="000B523D" w:rsidP="000B523D">
            <w:pPr>
              <w:rPr>
                <w:rFonts w:eastAsia="Times New Roman" w:cstheme="minorHAnsi"/>
                <w:sz w:val="24"/>
                <w:szCs w:val="24"/>
                <w:lang w:eastAsia="hr-HR"/>
              </w:rPr>
            </w:pPr>
            <w:r w:rsidRPr="00841FED">
              <w:rPr>
                <w:rFonts w:eastAsia="Times New Roman" w:cstheme="minorHAnsi"/>
                <w:sz w:val="24"/>
                <w:szCs w:val="24"/>
                <w:lang w:eastAsia="hr-HR"/>
              </w:rPr>
              <w:lastRenderedPageBreak/>
              <w:t>Likovnim i vizualnim izražavanjem učenik:</w:t>
            </w:r>
          </w:p>
          <w:p w14:paraId="54AD60C3" w14:textId="77777777" w:rsidR="000B523D" w:rsidRPr="00841FED" w:rsidRDefault="000B523D" w:rsidP="000B523D">
            <w:pPr>
              <w:rPr>
                <w:rFonts w:eastAsia="Times New Roman" w:cstheme="minorHAnsi"/>
                <w:sz w:val="24"/>
                <w:szCs w:val="24"/>
                <w:lang w:eastAsia="hr-HR"/>
              </w:rPr>
            </w:pPr>
            <w:r w:rsidRPr="00841FED">
              <w:rPr>
                <w:rFonts w:eastAsia="Times New Roman" w:cstheme="minorHAnsi"/>
                <w:sz w:val="24"/>
                <w:szCs w:val="24"/>
                <w:lang w:eastAsia="hr-HR"/>
              </w:rPr>
              <w:t xml:space="preserve">– uočava na koji način prostornom organizacijom čovjek prilagođava svoj životni prostor prirodnom okruženju i svojim potrebama te </w:t>
            </w:r>
            <w:r w:rsidRPr="00841FED">
              <w:rPr>
                <w:rFonts w:eastAsia="Times New Roman" w:cstheme="minorHAnsi"/>
                <w:sz w:val="24"/>
                <w:szCs w:val="24"/>
                <w:lang w:eastAsia="hr-HR"/>
              </w:rPr>
              <w:lastRenderedPageBreak/>
              <w:t>izrađuje plan i maketu mjesta</w:t>
            </w:r>
          </w:p>
          <w:p w14:paraId="1A65FB99" w14:textId="77777777" w:rsidR="000B523D" w:rsidRPr="00BC3749" w:rsidRDefault="000B523D" w:rsidP="000B523D">
            <w:pPr>
              <w:rPr>
                <w:rFonts w:eastAsia="Times New Roman" w:cstheme="minorHAnsi"/>
                <w:color w:val="FF0000"/>
                <w:sz w:val="24"/>
                <w:szCs w:val="24"/>
                <w:lang w:eastAsia="hr-HR"/>
              </w:rPr>
            </w:pPr>
          </w:p>
        </w:tc>
        <w:tc>
          <w:tcPr>
            <w:tcW w:w="1842" w:type="dxa"/>
            <w:gridSpan w:val="3"/>
            <w:tcBorders>
              <w:bottom w:val="single" w:sz="4" w:space="0" w:color="auto"/>
            </w:tcBorders>
          </w:tcPr>
          <w:p w14:paraId="5571DF7E" w14:textId="77777777" w:rsidR="000B523D" w:rsidRPr="00F6589A" w:rsidRDefault="00F6589A" w:rsidP="000B523D">
            <w:pPr>
              <w:rPr>
                <w:rFonts w:eastAsia="Times New Roman" w:cstheme="minorHAnsi"/>
                <w:sz w:val="24"/>
                <w:szCs w:val="24"/>
                <w:lang w:eastAsia="hr-HR"/>
              </w:rPr>
            </w:pPr>
            <w:r w:rsidRPr="00F6589A">
              <w:rPr>
                <w:sz w:val="24"/>
                <w:szCs w:val="24"/>
              </w:rPr>
              <w:lastRenderedPageBreak/>
              <w:t>Učenik uz primjere interpretira različite osobine uporabnih sadržaja.</w:t>
            </w:r>
          </w:p>
        </w:tc>
        <w:tc>
          <w:tcPr>
            <w:tcW w:w="1918" w:type="dxa"/>
            <w:gridSpan w:val="3"/>
            <w:tcBorders>
              <w:bottom w:val="single" w:sz="4" w:space="0" w:color="auto"/>
            </w:tcBorders>
          </w:tcPr>
          <w:p w14:paraId="0C97C67C" w14:textId="77777777" w:rsidR="000B523D" w:rsidRPr="00F6589A" w:rsidRDefault="00F6589A" w:rsidP="000B523D">
            <w:pPr>
              <w:rPr>
                <w:rFonts w:eastAsia="Times New Roman" w:cstheme="minorHAnsi"/>
                <w:sz w:val="24"/>
                <w:szCs w:val="24"/>
                <w:lang w:eastAsia="hr-HR"/>
              </w:rPr>
            </w:pPr>
            <w:r w:rsidRPr="00F6589A">
              <w:rPr>
                <w:sz w:val="24"/>
                <w:szCs w:val="24"/>
              </w:rPr>
              <w:t>Učenik niti uz primjere ne interpretira različite osobine uporabnih sadržaja.</w:t>
            </w:r>
          </w:p>
        </w:tc>
      </w:tr>
      <w:tr w:rsidR="000B523D" w:rsidRPr="00B4176C" w14:paraId="37BA556A" w14:textId="77777777" w:rsidTr="00FE7A6D">
        <w:trPr>
          <w:trHeight w:val="703"/>
        </w:trPr>
        <w:tc>
          <w:tcPr>
            <w:tcW w:w="2798" w:type="dxa"/>
            <w:tcBorders>
              <w:bottom w:val="single" w:sz="6" w:space="0" w:color="auto"/>
              <w:right w:val="double" w:sz="12" w:space="0" w:color="auto"/>
            </w:tcBorders>
          </w:tcPr>
          <w:p w14:paraId="43B78DAA" w14:textId="77777777" w:rsidR="000B523D" w:rsidRPr="000A0536" w:rsidRDefault="000B523D" w:rsidP="000B523D">
            <w:pPr>
              <w:rPr>
                <w:rFonts w:eastAsia="Times New Roman" w:cstheme="minorHAnsi"/>
                <w:sz w:val="24"/>
                <w:szCs w:val="24"/>
                <w:lang w:eastAsia="hr-HR"/>
              </w:rPr>
            </w:pPr>
            <w:r w:rsidRPr="000A0536">
              <w:rPr>
                <w:rFonts w:eastAsia="Times New Roman" w:cstheme="minorHAnsi"/>
                <w:sz w:val="24"/>
                <w:szCs w:val="24"/>
                <w:lang w:eastAsia="hr-HR"/>
              </w:rPr>
              <w:t>Sadržaji za ostvarivanje odgojno-obrazovnih ishoda</w:t>
            </w:r>
          </w:p>
          <w:p w14:paraId="73C281F4" w14:textId="77777777" w:rsidR="000B523D" w:rsidRPr="000A0536" w:rsidRDefault="000B523D" w:rsidP="000B523D">
            <w:pPr>
              <w:rPr>
                <w:rFonts w:eastAsia="Times New Roman" w:cstheme="minorHAnsi"/>
                <w:sz w:val="24"/>
                <w:szCs w:val="24"/>
                <w:lang w:eastAsia="hr-HR"/>
              </w:rPr>
            </w:pPr>
            <w:r w:rsidRPr="000A0536">
              <w:rPr>
                <w:rFonts w:eastAsia="Times New Roman" w:cstheme="minorHAnsi"/>
                <w:sz w:val="24"/>
                <w:szCs w:val="24"/>
                <w:lang w:eastAsia="hr-HR"/>
              </w:rPr>
              <w:t>Plan i maketa mjesta. Tlocrt.</w:t>
            </w:r>
          </w:p>
          <w:p w14:paraId="08006D9F" w14:textId="77777777" w:rsidR="000B523D" w:rsidRDefault="000B523D" w:rsidP="000B523D">
            <w:pPr>
              <w:rPr>
                <w:rFonts w:eastAsia="Times New Roman" w:cstheme="minorHAnsi"/>
                <w:sz w:val="24"/>
                <w:szCs w:val="24"/>
                <w:lang w:eastAsia="hr-HR"/>
              </w:rPr>
            </w:pPr>
            <w:r w:rsidRPr="000A0536">
              <w:rPr>
                <w:rFonts w:eastAsia="Times New Roman" w:cstheme="minorHAnsi"/>
                <w:sz w:val="24"/>
                <w:szCs w:val="24"/>
                <w:lang w:eastAsia="hr-HR"/>
              </w:rPr>
              <w:t>Zaštitni znak, piktogram.</w:t>
            </w:r>
          </w:p>
          <w:p w14:paraId="137A2988" w14:textId="77777777" w:rsidR="000B523D" w:rsidRDefault="000B523D" w:rsidP="000B523D">
            <w:pPr>
              <w:rPr>
                <w:rFonts w:eastAsia="Times New Roman" w:cstheme="minorHAnsi"/>
                <w:sz w:val="24"/>
                <w:szCs w:val="24"/>
                <w:lang w:eastAsia="hr-HR"/>
              </w:rPr>
            </w:pPr>
          </w:p>
          <w:p w14:paraId="509805CB" w14:textId="77777777" w:rsidR="000B523D" w:rsidRDefault="000B523D" w:rsidP="000B523D">
            <w:pPr>
              <w:rPr>
                <w:rFonts w:eastAsia="Times New Roman" w:cstheme="minorHAnsi"/>
                <w:sz w:val="24"/>
                <w:szCs w:val="24"/>
                <w:lang w:eastAsia="hr-HR"/>
              </w:rPr>
            </w:pPr>
          </w:p>
          <w:p w14:paraId="73233035" w14:textId="77777777" w:rsidR="000B523D" w:rsidRDefault="000B523D" w:rsidP="000B523D">
            <w:pPr>
              <w:rPr>
                <w:rFonts w:eastAsia="Times New Roman" w:cstheme="minorHAnsi"/>
                <w:sz w:val="24"/>
                <w:szCs w:val="24"/>
                <w:lang w:eastAsia="hr-HR"/>
              </w:rPr>
            </w:pPr>
          </w:p>
          <w:p w14:paraId="27FD5DF0" w14:textId="77777777" w:rsidR="000B523D" w:rsidRPr="000A0536" w:rsidRDefault="000B523D" w:rsidP="000B523D">
            <w:pPr>
              <w:rPr>
                <w:rFonts w:eastAsia="Times New Roman" w:cstheme="minorHAnsi"/>
                <w:sz w:val="24"/>
                <w:szCs w:val="24"/>
                <w:lang w:eastAsia="hr-HR"/>
              </w:rPr>
            </w:pPr>
          </w:p>
        </w:tc>
        <w:tc>
          <w:tcPr>
            <w:tcW w:w="3450" w:type="dxa"/>
            <w:gridSpan w:val="3"/>
            <w:tcBorders>
              <w:bottom w:val="single" w:sz="4" w:space="0" w:color="auto"/>
            </w:tcBorders>
          </w:tcPr>
          <w:p w14:paraId="3E097D41" w14:textId="77777777" w:rsidR="000B523D" w:rsidRDefault="000B523D" w:rsidP="000B523D">
            <w:pPr>
              <w:rPr>
                <w:rFonts w:eastAsia="Times New Roman" w:cstheme="minorHAnsi"/>
                <w:sz w:val="24"/>
                <w:szCs w:val="24"/>
                <w:lang w:eastAsia="hr-HR"/>
              </w:rPr>
            </w:pPr>
            <w:r w:rsidRPr="00841FED">
              <w:rPr>
                <w:rFonts w:eastAsia="Times New Roman" w:cstheme="minorHAnsi"/>
                <w:sz w:val="24"/>
                <w:szCs w:val="24"/>
                <w:lang w:eastAsia="hr-HR"/>
              </w:rPr>
              <w:t>Razlikuje i primjenjuje na radu plan i maketu mjesta, tlocrt, zaštitni znak i piktogram.</w:t>
            </w:r>
          </w:p>
        </w:tc>
        <w:tc>
          <w:tcPr>
            <w:tcW w:w="2538" w:type="dxa"/>
            <w:gridSpan w:val="3"/>
            <w:tcBorders>
              <w:bottom w:val="single" w:sz="4" w:space="0" w:color="auto"/>
            </w:tcBorders>
          </w:tcPr>
          <w:p w14:paraId="0D1701E1" w14:textId="77777777" w:rsidR="000B523D" w:rsidRPr="00BC3749" w:rsidRDefault="000B523D" w:rsidP="000B523D">
            <w:pPr>
              <w:rPr>
                <w:rFonts w:eastAsia="Times New Roman" w:cstheme="minorHAnsi"/>
                <w:color w:val="FF0000"/>
                <w:sz w:val="24"/>
                <w:szCs w:val="24"/>
                <w:lang w:eastAsia="hr-HR"/>
              </w:rPr>
            </w:pPr>
            <w:r w:rsidRPr="00841FED">
              <w:rPr>
                <w:rFonts w:eastAsia="Times New Roman" w:cstheme="minorHAnsi"/>
                <w:sz w:val="24"/>
                <w:szCs w:val="24"/>
                <w:lang w:eastAsia="hr-HR"/>
              </w:rPr>
              <w:t>Razlikuje plan i maketu mjesta, tlocrt, zaštitni znak i piktogram.</w:t>
            </w:r>
          </w:p>
        </w:tc>
        <w:tc>
          <w:tcPr>
            <w:tcW w:w="2446" w:type="dxa"/>
            <w:gridSpan w:val="4"/>
            <w:tcBorders>
              <w:bottom w:val="single" w:sz="4" w:space="0" w:color="auto"/>
            </w:tcBorders>
          </w:tcPr>
          <w:p w14:paraId="46AFD15B" w14:textId="77777777" w:rsidR="000B523D" w:rsidRPr="00BC3749" w:rsidRDefault="000B523D" w:rsidP="000B523D">
            <w:pPr>
              <w:rPr>
                <w:rFonts w:eastAsia="Times New Roman" w:cstheme="minorHAnsi"/>
                <w:color w:val="FF0000"/>
                <w:sz w:val="24"/>
                <w:szCs w:val="24"/>
                <w:lang w:eastAsia="hr-HR"/>
              </w:rPr>
            </w:pPr>
            <w:r>
              <w:rPr>
                <w:rFonts w:eastAsia="Times New Roman" w:cstheme="minorHAnsi"/>
                <w:sz w:val="24"/>
                <w:szCs w:val="24"/>
                <w:lang w:eastAsia="hr-HR"/>
              </w:rPr>
              <w:t xml:space="preserve">Prepoznaje </w:t>
            </w:r>
            <w:r w:rsidRPr="00841FED">
              <w:rPr>
                <w:rFonts w:eastAsia="Times New Roman" w:cstheme="minorHAnsi"/>
                <w:sz w:val="24"/>
                <w:szCs w:val="24"/>
                <w:lang w:eastAsia="hr-HR"/>
              </w:rPr>
              <w:t xml:space="preserve"> plan i maketu mjesta</w:t>
            </w:r>
            <w:r>
              <w:rPr>
                <w:rFonts w:eastAsia="Times New Roman" w:cstheme="minorHAnsi"/>
                <w:sz w:val="24"/>
                <w:szCs w:val="24"/>
                <w:lang w:eastAsia="hr-HR"/>
              </w:rPr>
              <w:t xml:space="preserve"> i</w:t>
            </w:r>
            <w:r w:rsidRPr="00841FED">
              <w:rPr>
                <w:rFonts w:eastAsia="Times New Roman" w:cstheme="minorHAnsi"/>
                <w:sz w:val="24"/>
                <w:szCs w:val="24"/>
                <w:lang w:eastAsia="hr-HR"/>
              </w:rPr>
              <w:t xml:space="preserve"> tlocrt</w:t>
            </w:r>
            <w:r>
              <w:rPr>
                <w:rFonts w:eastAsia="Times New Roman" w:cstheme="minorHAnsi"/>
                <w:sz w:val="24"/>
                <w:szCs w:val="24"/>
                <w:lang w:eastAsia="hr-HR"/>
              </w:rPr>
              <w:t>.</w:t>
            </w:r>
          </w:p>
        </w:tc>
        <w:tc>
          <w:tcPr>
            <w:tcW w:w="1842" w:type="dxa"/>
            <w:gridSpan w:val="3"/>
            <w:tcBorders>
              <w:bottom w:val="single" w:sz="4" w:space="0" w:color="auto"/>
            </w:tcBorders>
          </w:tcPr>
          <w:p w14:paraId="61FF67DF" w14:textId="77777777" w:rsidR="000B523D" w:rsidRDefault="000B523D" w:rsidP="000B523D">
            <w:pPr>
              <w:rPr>
                <w:rFonts w:eastAsia="Times New Roman" w:cstheme="minorHAnsi"/>
                <w:sz w:val="24"/>
                <w:szCs w:val="24"/>
                <w:lang w:eastAsia="hr-HR"/>
              </w:rPr>
            </w:pPr>
          </w:p>
        </w:tc>
        <w:tc>
          <w:tcPr>
            <w:tcW w:w="1918" w:type="dxa"/>
            <w:gridSpan w:val="3"/>
            <w:tcBorders>
              <w:bottom w:val="single" w:sz="4" w:space="0" w:color="auto"/>
            </w:tcBorders>
          </w:tcPr>
          <w:p w14:paraId="1E40D1B9" w14:textId="77777777" w:rsidR="000B523D" w:rsidRDefault="000B523D" w:rsidP="000B523D">
            <w:pPr>
              <w:rPr>
                <w:rFonts w:eastAsia="Times New Roman" w:cstheme="minorHAnsi"/>
                <w:sz w:val="24"/>
                <w:szCs w:val="24"/>
                <w:lang w:eastAsia="hr-HR"/>
              </w:rPr>
            </w:pPr>
          </w:p>
        </w:tc>
      </w:tr>
      <w:tr w:rsidR="000B523D" w:rsidRPr="00B4176C" w14:paraId="151D128B" w14:textId="77777777" w:rsidTr="00FE7A6D">
        <w:trPr>
          <w:gridAfter w:val="12"/>
          <w:wAfter w:w="6783" w:type="dxa"/>
        </w:trPr>
        <w:tc>
          <w:tcPr>
            <w:tcW w:w="3747" w:type="dxa"/>
            <w:gridSpan w:val="2"/>
            <w:tcBorders>
              <w:top w:val="single" w:sz="6" w:space="0" w:color="auto"/>
              <w:bottom w:val="single" w:sz="6" w:space="0" w:color="auto"/>
              <w:right w:val="single" w:sz="4" w:space="0" w:color="auto"/>
            </w:tcBorders>
            <w:shd w:val="clear" w:color="auto" w:fill="DEEAF6" w:themeFill="accent1" w:themeFillTint="33"/>
          </w:tcPr>
          <w:p w14:paraId="026B879F" w14:textId="77777777" w:rsidR="000B523D" w:rsidRPr="00AD1F55" w:rsidRDefault="000B523D" w:rsidP="000B523D">
            <w:pPr>
              <w:ind w:left="82"/>
              <w:jc w:val="center"/>
              <w:rPr>
                <w:rFonts w:cstheme="minorHAnsi"/>
                <w:bCs/>
                <w:sz w:val="28"/>
              </w:rPr>
            </w:pPr>
            <w:r>
              <w:rPr>
                <w:rFonts w:cstheme="minorHAnsi"/>
                <w:b/>
                <w:sz w:val="28"/>
              </w:rPr>
              <w:t xml:space="preserve">ISHOD: </w:t>
            </w:r>
            <w:r>
              <w:rPr>
                <w:rFonts w:cstheme="minorHAnsi"/>
                <w:bCs/>
                <w:sz w:val="28"/>
              </w:rPr>
              <w:t>OŠ LK C.3.2. Učenik povezuje umjetničko djelo s iskustvima iz svakodnevnog života te društvenim kontekstom.</w:t>
            </w:r>
          </w:p>
        </w:tc>
        <w:tc>
          <w:tcPr>
            <w:tcW w:w="2142" w:type="dxa"/>
            <w:tcBorders>
              <w:top w:val="single" w:sz="6" w:space="0" w:color="auto"/>
              <w:bottom w:val="single" w:sz="6" w:space="0" w:color="auto"/>
              <w:right w:val="single" w:sz="4" w:space="0" w:color="auto"/>
            </w:tcBorders>
            <w:shd w:val="clear" w:color="auto" w:fill="DEEAF6" w:themeFill="accent1" w:themeFillTint="33"/>
          </w:tcPr>
          <w:p w14:paraId="723E9681" w14:textId="77777777" w:rsidR="000B523D" w:rsidRDefault="000B523D" w:rsidP="000B523D">
            <w:pPr>
              <w:ind w:left="82"/>
              <w:jc w:val="center"/>
              <w:rPr>
                <w:rFonts w:cstheme="minorHAnsi"/>
                <w:b/>
                <w:sz w:val="28"/>
              </w:rPr>
            </w:pPr>
          </w:p>
        </w:tc>
        <w:tc>
          <w:tcPr>
            <w:tcW w:w="2320" w:type="dxa"/>
            <w:gridSpan w:val="2"/>
            <w:tcBorders>
              <w:top w:val="single" w:sz="6" w:space="0" w:color="auto"/>
              <w:bottom w:val="single" w:sz="6" w:space="0" w:color="auto"/>
              <w:right w:val="single" w:sz="4" w:space="0" w:color="auto"/>
            </w:tcBorders>
            <w:shd w:val="clear" w:color="auto" w:fill="DEEAF6" w:themeFill="accent1" w:themeFillTint="33"/>
          </w:tcPr>
          <w:p w14:paraId="6620D876" w14:textId="77777777" w:rsidR="000B523D" w:rsidRDefault="000B523D" w:rsidP="000B523D">
            <w:pPr>
              <w:ind w:left="82"/>
              <w:jc w:val="center"/>
              <w:rPr>
                <w:rFonts w:cstheme="minorHAnsi"/>
                <w:b/>
                <w:sz w:val="28"/>
              </w:rPr>
            </w:pPr>
          </w:p>
        </w:tc>
      </w:tr>
      <w:tr w:rsidR="000B523D" w:rsidRPr="00BD6CF4" w14:paraId="74D2BC4D" w14:textId="77777777" w:rsidTr="00FE7A6D">
        <w:trPr>
          <w:gridAfter w:val="7"/>
          <w:wAfter w:w="4026" w:type="dxa"/>
        </w:trPr>
        <w:tc>
          <w:tcPr>
            <w:tcW w:w="2798" w:type="dxa"/>
            <w:tcBorders>
              <w:top w:val="nil"/>
              <w:right w:val="double" w:sz="12" w:space="0" w:color="auto"/>
            </w:tcBorders>
            <w:shd w:val="clear" w:color="auto" w:fill="DEEAF6" w:themeFill="accent1" w:themeFillTint="33"/>
          </w:tcPr>
          <w:p w14:paraId="175D12A6" w14:textId="77777777" w:rsidR="000B523D" w:rsidRPr="00BD6CF4" w:rsidRDefault="000B523D" w:rsidP="000B523D">
            <w:pPr>
              <w:rPr>
                <w:rFonts w:cstheme="minorHAnsi"/>
                <w:b/>
                <w:sz w:val="24"/>
                <w:szCs w:val="24"/>
              </w:rPr>
            </w:pPr>
            <w:r w:rsidRPr="00BD6CF4">
              <w:rPr>
                <w:rFonts w:cstheme="minorHAnsi"/>
                <w:b/>
                <w:sz w:val="24"/>
                <w:szCs w:val="24"/>
              </w:rPr>
              <w:t>RAZRADA ISHODA</w:t>
            </w:r>
          </w:p>
        </w:tc>
        <w:tc>
          <w:tcPr>
            <w:tcW w:w="3450" w:type="dxa"/>
            <w:gridSpan w:val="3"/>
          </w:tcPr>
          <w:p w14:paraId="68A12DF6" w14:textId="77777777" w:rsidR="000B523D" w:rsidRPr="00BD6CF4" w:rsidRDefault="000B523D" w:rsidP="000B523D">
            <w:pPr>
              <w:jc w:val="center"/>
              <w:rPr>
                <w:rFonts w:cstheme="minorHAnsi"/>
                <w:b/>
                <w:sz w:val="24"/>
                <w:szCs w:val="24"/>
              </w:rPr>
            </w:pPr>
          </w:p>
        </w:tc>
        <w:tc>
          <w:tcPr>
            <w:tcW w:w="2404" w:type="dxa"/>
            <w:gridSpan w:val="2"/>
          </w:tcPr>
          <w:p w14:paraId="0A6D3766" w14:textId="77777777" w:rsidR="000B523D" w:rsidRPr="00BD6CF4" w:rsidRDefault="000B523D" w:rsidP="000B523D">
            <w:pPr>
              <w:jc w:val="center"/>
              <w:rPr>
                <w:rFonts w:cstheme="minorHAnsi"/>
                <w:b/>
                <w:sz w:val="24"/>
                <w:szCs w:val="24"/>
              </w:rPr>
            </w:pPr>
          </w:p>
        </w:tc>
        <w:tc>
          <w:tcPr>
            <w:tcW w:w="2314" w:type="dxa"/>
            <w:gridSpan w:val="4"/>
          </w:tcPr>
          <w:p w14:paraId="1AF2EF4A" w14:textId="77777777" w:rsidR="000B523D" w:rsidRPr="00BD6CF4" w:rsidRDefault="000B523D" w:rsidP="000B523D">
            <w:pPr>
              <w:jc w:val="center"/>
              <w:rPr>
                <w:rFonts w:cstheme="minorHAnsi"/>
                <w:b/>
                <w:sz w:val="24"/>
                <w:szCs w:val="24"/>
              </w:rPr>
            </w:pPr>
          </w:p>
        </w:tc>
      </w:tr>
      <w:tr w:rsidR="000B523D" w:rsidRPr="00B4176C" w14:paraId="50B573D0" w14:textId="77777777" w:rsidTr="00FE7A6D">
        <w:trPr>
          <w:gridAfter w:val="1"/>
          <w:wAfter w:w="482" w:type="dxa"/>
        </w:trPr>
        <w:tc>
          <w:tcPr>
            <w:tcW w:w="3747" w:type="dxa"/>
            <w:gridSpan w:val="2"/>
            <w:tcBorders>
              <w:top w:val="single" w:sz="6" w:space="0" w:color="auto"/>
              <w:bottom w:val="single" w:sz="6" w:space="0" w:color="auto"/>
              <w:right w:val="single" w:sz="4" w:space="0" w:color="auto"/>
            </w:tcBorders>
          </w:tcPr>
          <w:p w14:paraId="538ECEAE" w14:textId="77777777" w:rsidR="000B523D" w:rsidRPr="000A0536" w:rsidRDefault="000B523D" w:rsidP="000B523D">
            <w:pPr>
              <w:rPr>
                <w:rFonts w:eastAsia="Times New Roman" w:cstheme="minorHAnsi"/>
                <w:sz w:val="24"/>
                <w:szCs w:val="24"/>
                <w:lang w:eastAsia="hr-HR"/>
              </w:rPr>
            </w:pPr>
            <w:r>
              <w:rPr>
                <w:rFonts w:eastAsia="Times New Roman" w:cstheme="minorHAnsi"/>
                <w:sz w:val="24"/>
                <w:szCs w:val="24"/>
                <w:lang w:eastAsia="hr-HR"/>
              </w:rPr>
              <w:t>Učenik povezuje vizualni ili likovni tematski sadržaj određenog umjetničkog djela s iskustvom iz svakodnevnog života.</w:t>
            </w:r>
          </w:p>
        </w:tc>
        <w:tc>
          <w:tcPr>
            <w:tcW w:w="6858" w:type="dxa"/>
            <w:gridSpan w:val="7"/>
            <w:tcBorders>
              <w:top w:val="single" w:sz="6" w:space="0" w:color="auto"/>
              <w:left w:val="single" w:sz="4" w:space="0" w:color="auto"/>
              <w:bottom w:val="single" w:sz="6" w:space="0" w:color="auto"/>
            </w:tcBorders>
          </w:tcPr>
          <w:p w14:paraId="289BDB07" w14:textId="77777777" w:rsidR="000B523D" w:rsidRPr="00F277AF" w:rsidRDefault="000B523D" w:rsidP="000B523D">
            <w:pPr>
              <w:rPr>
                <w:rFonts w:eastAsia="Times New Roman" w:cstheme="minorHAnsi"/>
                <w:b/>
                <w:color w:val="FF0000"/>
                <w:sz w:val="24"/>
                <w:szCs w:val="24"/>
                <w:lang w:eastAsia="hr-HR"/>
              </w:rPr>
            </w:pPr>
            <w:r w:rsidRPr="00F277AF">
              <w:rPr>
                <w:rFonts w:eastAsia="Times New Roman" w:cstheme="minorHAnsi"/>
                <w:b/>
                <w:sz w:val="24"/>
                <w:szCs w:val="28"/>
                <w:lang w:eastAsia="hr-HR"/>
              </w:rPr>
              <w:t>Ostvarivanje ishoda se prati</w:t>
            </w:r>
            <w:r>
              <w:rPr>
                <w:rFonts w:eastAsia="Times New Roman" w:cstheme="minorHAnsi"/>
                <w:b/>
                <w:sz w:val="24"/>
                <w:szCs w:val="28"/>
                <w:lang w:eastAsia="hr-HR"/>
              </w:rPr>
              <w:t xml:space="preserve"> bilješkom </w:t>
            </w:r>
            <w:r w:rsidRPr="00F277AF">
              <w:rPr>
                <w:rFonts w:eastAsia="Times New Roman" w:cstheme="minorHAnsi"/>
                <w:b/>
                <w:sz w:val="24"/>
                <w:szCs w:val="28"/>
                <w:lang w:eastAsia="hr-HR"/>
              </w:rPr>
              <w:t xml:space="preserve"> i ne podliježe vrednovanju.</w:t>
            </w:r>
          </w:p>
        </w:tc>
        <w:tc>
          <w:tcPr>
            <w:tcW w:w="1989" w:type="dxa"/>
            <w:gridSpan w:val="4"/>
            <w:tcBorders>
              <w:top w:val="single" w:sz="6" w:space="0" w:color="auto"/>
              <w:left w:val="single" w:sz="4" w:space="0" w:color="auto"/>
              <w:bottom w:val="single" w:sz="6" w:space="0" w:color="auto"/>
            </w:tcBorders>
          </w:tcPr>
          <w:p w14:paraId="7E2E7202" w14:textId="77777777" w:rsidR="000B523D" w:rsidRPr="00F277AF" w:rsidRDefault="000B523D" w:rsidP="000B523D">
            <w:pPr>
              <w:rPr>
                <w:rFonts w:eastAsia="Times New Roman" w:cstheme="minorHAnsi"/>
                <w:b/>
                <w:sz w:val="24"/>
                <w:szCs w:val="28"/>
                <w:lang w:eastAsia="hr-HR"/>
              </w:rPr>
            </w:pPr>
          </w:p>
        </w:tc>
        <w:tc>
          <w:tcPr>
            <w:tcW w:w="1916" w:type="dxa"/>
            <w:gridSpan w:val="3"/>
            <w:tcBorders>
              <w:top w:val="single" w:sz="6" w:space="0" w:color="auto"/>
              <w:left w:val="single" w:sz="4" w:space="0" w:color="auto"/>
              <w:bottom w:val="single" w:sz="6" w:space="0" w:color="auto"/>
            </w:tcBorders>
          </w:tcPr>
          <w:p w14:paraId="56D8A818" w14:textId="77777777" w:rsidR="000B523D" w:rsidRPr="00F277AF" w:rsidRDefault="000B523D" w:rsidP="000B523D">
            <w:pPr>
              <w:rPr>
                <w:rFonts w:eastAsia="Times New Roman" w:cstheme="minorHAnsi"/>
                <w:b/>
                <w:sz w:val="24"/>
                <w:szCs w:val="28"/>
                <w:lang w:eastAsia="hr-HR"/>
              </w:rPr>
            </w:pPr>
          </w:p>
        </w:tc>
      </w:tr>
      <w:tr w:rsidR="000B523D" w:rsidRPr="00B4176C" w14:paraId="5C1FA24F" w14:textId="77777777" w:rsidTr="00FE7A6D">
        <w:trPr>
          <w:gridAfter w:val="1"/>
          <w:wAfter w:w="482" w:type="dxa"/>
        </w:trPr>
        <w:tc>
          <w:tcPr>
            <w:tcW w:w="3747" w:type="dxa"/>
            <w:gridSpan w:val="2"/>
            <w:tcBorders>
              <w:top w:val="single" w:sz="6" w:space="0" w:color="auto"/>
              <w:bottom w:val="single" w:sz="6" w:space="0" w:color="auto"/>
              <w:right w:val="single" w:sz="4" w:space="0" w:color="auto"/>
            </w:tcBorders>
          </w:tcPr>
          <w:p w14:paraId="5C28DD42" w14:textId="77777777" w:rsidR="000B523D" w:rsidRDefault="000B523D" w:rsidP="000B523D">
            <w:pPr>
              <w:rPr>
                <w:rFonts w:eastAsia="Times New Roman" w:cstheme="minorHAnsi"/>
                <w:sz w:val="24"/>
                <w:szCs w:val="24"/>
                <w:lang w:eastAsia="hr-HR"/>
              </w:rPr>
            </w:pPr>
            <w:r>
              <w:rPr>
                <w:rFonts w:eastAsia="Times New Roman" w:cstheme="minorHAnsi"/>
                <w:sz w:val="24"/>
                <w:szCs w:val="24"/>
                <w:lang w:eastAsia="hr-HR"/>
              </w:rPr>
              <w:t xml:space="preserve">Učenik prepoznaje i imenuje različite sadržaje iz svoje okoline kao produkt likovnog ili vizualnog izražavanja </w:t>
            </w:r>
          </w:p>
          <w:p w14:paraId="26BD1FFE" w14:textId="77777777" w:rsidR="000B523D" w:rsidRPr="000A0536" w:rsidRDefault="000B523D" w:rsidP="000B523D">
            <w:pPr>
              <w:rPr>
                <w:rFonts w:eastAsia="Times New Roman" w:cstheme="minorHAnsi"/>
                <w:sz w:val="24"/>
                <w:szCs w:val="24"/>
                <w:lang w:eastAsia="hr-HR"/>
              </w:rPr>
            </w:pPr>
            <w:r>
              <w:rPr>
                <w:rFonts w:eastAsia="Times New Roman" w:cstheme="minorHAnsi"/>
                <w:sz w:val="24"/>
                <w:szCs w:val="24"/>
                <w:lang w:eastAsia="hr-HR"/>
              </w:rPr>
              <w:lastRenderedPageBreak/>
              <w:t>( umjetničko djelo; spomenik).</w:t>
            </w:r>
          </w:p>
        </w:tc>
        <w:tc>
          <w:tcPr>
            <w:tcW w:w="6858" w:type="dxa"/>
            <w:gridSpan w:val="7"/>
            <w:tcBorders>
              <w:top w:val="single" w:sz="6" w:space="0" w:color="auto"/>
              <w:left w:val="single" w:sz="4" w:space="0" w:color="auto"/>
              <w:bottom w:val="single" w:sz="6" w:space="0" w:color="auto"/>
            </w:tcBorders>
          </w:tcPr>
          <w:p w14:paraId="40812625" w14:textId="77777777" w:rsidR="000B523D" w:rsidRPr="00F277AF" w:rsidRDefault="000B523D" w:rsidP="000B523D">
            <w:pPr>
              <w:rPr>
                <w:rFonts w:eastAsia="Times New Roman" w:cstheme="minorHAnsi"/>
                <w:b/>
                <w:sz w:val="24"/>
                <w:szCs w:val="28"/>
                <w:lang w:eastAsia="hr-HR"/>
              </w:rPr>
            </w:pPr>
            <w:r w:rsidRPr="00F277AF">
              <w:rPr>
                <w:rFonts w:eastAsia="Times New Roman" w:cstheme="minorHAnsi"/>
                <w:b/>
                <w:sz w:val="24"/>
                <w:szCs w:val="28"/>
                <w:lang w:eastAsia="hr-HR"/>
              </w:rPr>
              <w:lastRenderedPageBreak/>
              <w:t>Ostvarivanje ishoda se prati</w:t>
            </w:r>
            <w:r>
              <w:rPr>
                <w:rFonts w:eastAsia="Times New Roman" w:cstheme="minorHAnsi"/>
                <w:b/>
                <w:sz w:val="24"/>
                <w:szCs w:val="28"/>
                <w:lang w:eastAsia="hr-HR"/>
              </w:rPr>
              <w:t xml:space="preserve"> bilješkom </w:t>
            </w:r>
            <w:r w:rsidRPr="00F277AF">
              <w:rPr>
                <w:rFonts w:eastAsia="Times New Roman" w:cstheme="minorHAnsi"/>
                <w:b/>
                <w:sz w:val="24"/>
                <w:szCs w:val="28"/>
                <w:lang w:eastAsia="hr-HR"/>
              </w:rPr>
              <w:t xml:space="preserve"> i ne podliježe vrednovanju.</w:t>
            </w:r>
          </w:p>
        </w:tc>
        <w:tc>
          <w:tcPr>
            <w:tcW w:w="1989" w:type="dxa"/>
            <w:gridSpan w:val="4"/>
            <w:tcBorders>
              <w:top w:val="single" w:sz="6" w:space="0" w:color="auto"/>
              <w:left w:val="single" w:sz="4" w:space="0" w:color="auto"/>
              <w:bottom w:val="single" w:sz="6" w:space="0" w:color="auto"/>
            </w:tcBorders>
          </w:tcPr>
          <w:p w14:paraId="35A12F3C" w14:textId="77777777" w:rsidR="000B523D" w:rsidRPr="00F277AF" w:rsidRDefault="000B523D" w:rsidP="000B523D">
            <w:pPr>
              <w:rPr>
                <w:rFonts w:eastAsia="Times New Roman" w:cstheme="minorHAnsi"/>
                <w:b/>
                <w:sz w:val="24"/>
                <w:szCs w:val="28"/>
                <w:lang w:eastAsia="hr-HR"/>
              </w:rPr>
            </w:pPr>
          </w:p>
        </w:tc>
        <w:tc>
          <w:tcPr>
            <w:tcW w:w="1916" w:type="dxa"/>
            <w:gridSpan w:val="3"/>
            <w:tcBorders>
              <w:top w:val="single" w:sz="6" w:space="0" w:color="auto"/>
              <w:left w:val="single" w:sz="4" w:space="0" w:color="auto"/>
              <w:bottom w:val="single" w:sz="6" w:space="0" w:color="auto"/>
            </w:tcBorders>
          </w:tcPr>
          <w:p w14:paraId="039DE9D1" w14:textId="77777777" w:rsidR="000B523D" w:rsidRPr="00F277AF" w:rsidRDefault="000B523D" w:rsidP="000B523D">
            <w:pPr>
              <w:rPr>
                <w:rFonts w:eastAsia="Times New Roman" w:cstheme="minorHAnsi"/>
                <w:b/>
                <w:sz w:val="24"/>
                <w:szCs w:val="28"/>
                <w:lang w:eastAsia="hr-HR"/>
              </w:rPr>
            </w:pPr>
          </w:p>
        </w:tc>
      </w:tr>
      <w:tr w:rsidR="000B523D" w:rsidRPr="00B4176C" w14:paraId="55AE2077" w14:textId="77777777" w:rsidTr="00FE7A6D">
        <w:trPr>
          <w:gridAfter w:val="1"/>
          <w:wAfter w:w="482" w:type="dxa"/>
        </w:trPr>
        <w:tc>
          <w:tcPr>
            <w:tcW w:w="3747" w:type="dxa"/>
            <w:gridSpan w:val="2"/>
            <w:tcBorders>
              <w:top w:val="single" w:sz="6" w:space="0" w:color="auto"/>
              <w:bottom w:val="single" w:sz="6" w:space="0" w:color="auto"/>
              <w:right w:val="single" w:sz="4" w:space="0" w:color="auto"/>
            </w:tcBorders>
          </w:tcPr>
          <w:p w14:paraId="44A2910F" w14:textId="77777777" w:rsidR="000B523D" w:rsidRPr="000A0536" w:rsidRDefault="000B523D" w:rsidP="000B523D">
            <w:pPr>
              <w:ind w:left="82"/>
              <w:rPr>
                <w:rFonts w:eastAsia="Times New Roman" w:cstheme="minorHAnsi"/>
                <w:sz w:val="24"/>
                <w:szCs w:val="24"/>
                <w:lang w:eastAsia="hr-HR"/>
              </w:rPr>
            </w:pPr>
            <w:r>
              <w:rPr>
                <w:rFonts w:eastAsia="Times New Roman" w:cstheme="minorHAnsi"/>
                <w:sz w:val="24"/>
                <w:szCs w:val="24"/>
                <w:lang w:eastAsia="hr-HR"/>
              </w:rPr>
              <w:t>Učenik opisuje djela kulturne i tradicijske baštine svog kraja te nalazi poveznice s društvenim kontekstom u kojem su nastala (način života, običaji).</w:t>
            </w:r>
          </w:p>
        </w:tc>
        <w:tc>
          <w:tcPr>
            <w:tcW w:w="6858" w:type="dxa"/>
            <w:gridSpan w:val="7"/>
            <w:tcBorders>
              <w:top w:val="single" w:sz="6" w:space="0" w:color="auto"/>
              <w:left w:val="single" w:sz="4" w:space="0" w:color="auto"/>
              <w:bottom w:val="single" w:sz="6" w:space="0" w:color="auto"/>
            </w:tcBorders>
          </w:tcPr>
          <w:p w14:paraId="2BA3B68E" w14:textId="77777777" w:rsidR="000B523D" w:rsidRPr="00F277AF" w:rsidRDefault="000B523D" w:rsidP="000B523D">
            <w:pPr>
              <w:rPr>
                <w:rFonts w:eastAsia="Times New Roman" w:cstheme="minorHAnsi"/>
                <w:b/>
                <w:sz w:val="24"/>
                <w:szCs w:val="24"/>
                <w:lang w:eastAsia="hr-HR"/>
              </w:rPr>
            </w:pPr>
            <w:r w:rsidRPr="00F277AF">
              <w:rPr>
                <w:rFonts w:eastAsia="Times New Roman" w:cstheme="minorHAnsi"/>
                <w:b/>
                <w:sz w:val="24"/>
                <w:szCs w:val="28"/>
                <w:lang w:eastAsia="hr-HR"/>
              </w:rPr>
              <w:t>Ostvarivanje ishoda se prati</w:t>
            </w:r>
            <w:r>
              <w:rPr>
                <w:rFonts w:eastAsia="Times New Roman" w:cstheme="minorHAnsi"/>
                <w:b/>
                <w:sz w:val="24"/>
                <w:szCs w:val="28"/>
                <w:lang w:eastAsia="hr-HR"/>
              </w:rPr>
              <w:t xml:space="preserve"> bilješkom </w:t>
            </w:r>
            <w:r w:rsidRPr="00F277AF">
              <w:rPr>
                <w:rFonts w:eastAsia="Times New Roman" w:cstheme="minorHAnsi"/>
                <w:b/>
                <w:sz w:val="24"/>
                <w:szCs w:val="28"/>
                <w:lang w:eastAsia="hr-HR"/>
              </w:rPr>
              <w:t xml:space="preserve"> i ne podliježe vrednovanju.</w:t>
            </w:r>
          </w:p>
        </w:tc>
        <w:tc>
          <w:tcPr>
            <w:tcW w:w="1989" w:type="dxa"/>
            <w:gridSpan w:val="4"/>
            <w:tcBorders>
              <w:top w:val="single" w:sz="6" w:space="0" w:color="auto"/>
              <w:left w:val="single" w:sz="4" w:space="0" w:color="auto"/>
              <w:bottom w:val="single" w:sz="6" w:space="0" w:color="auto"/>
            </w:tcBorders>
          </w:tcPr>
          <w:p w14:paraId="429F31B7" w14:textId="77777777" w:rsidR="000B523D" w:rsidRPr="00F277AF" w:rsidRDefault="000B523D" w:rsidP="000B523D">
            <w:pPr>
              <w:rPr>
                <w:rFonts w:eastAsia="Times New Roman" w:cstheme="minorHAnsi"/>
                <w:b/>
                <w:sz w:val="24"/>
                <w:szCs w:val="28"/>
                <w:lang w:eastAsia="hr-HR"/>
              </w:rPr>
            </w:pPr>
          </w:p>
        </w:tc>
        <w:tc>
          <w:tcPr>
            <w:tcW w:w="1916" w:type="dxa"/>
            <w:gridSpan w:val="3"/>
            <w:tcBorders>
              <w:top w:val="single" w:sz="6" w:space="0" w:color="auto"/>
              <w:left w:val="single" w:sz="4" w:space="0" w:color="auto"/>
              <w:bottom w:val="single" w:sz="6" w:space="0" w:color="auto"/>
            </w:tcBorders>
          </w:tcPr>
          <w:p w14:paraId="704301EF" w14:textId="77777777" w:rsidR="000B523D" w:rsidRPr="00F277AF" w:rsidRDefault="000B523D" w:rsidP="000B523D">
            <w:pPr>
              <w:rPr>
                <w:rFonts w:eastAsia="Times New Roman" w:cstheme="minorHAnsi"/>
                <w:b/>
                <w:sz w:val="24"/>
                <w:szCs w:val="28"/>
                <w:lang w:eastAsia="hr-HR"/>
              </w:rPr>
            </w:pPr>
          </w:p>
        </w:tc>
      </w:tr>
      <w:tr w:rsidR="000B523D" w:rsidRPr="00B4176C" w14:paraId="06201629" w14:textId="77777777" w:rsidTr="00FE7A6D">
        <w:trPr>
          <w:gridAfter w:val="1"/>
          <w:wAfter w:w="482" w:type="dxa"/>
        </w:trPr>
        <w:tc>
          <w:tcPr>
            <w:tcW w:w="3747" w:type="dxa"/>
            <w:gridSpan w:val="2"/>
            <w:tcBorders>
              <w:top w:val="single" w:sz="6" w:space="0" w:color="auto"/>
              <w:bottom w:val="single" w:sz="6" w:space="0" w:color="auto"/>
              <w:right w:val="single" w:sz="4" w:space="0" w:color="auto"/>
            </w:tcBorders>
          </w:tcPr>
          <w:p w14:paraId="14204BC7" w14:textId="77777777" w:rsidR="000B523D" w:rsidRPr="000A0536" w:rsidRDefault="000B523D" w:rsidP="000B523D">
            <w:pPr>
              <w:rPr>
                <w:rFonts w:eastAsia="Times New Roman" w:cstheme="minorHAnsi"/>
                <w:sz w:val="24"/>
                <w:szCs w:val="24"/>
                <w:lang w:eastAsia="hr-HR"/>
              </w:rPr>
            </w:pPr>
            <w:r>
              <w:rPr>
                <w:rFonts w:eastAsia="Times New Roman" w:cstheme="minorHAnsi"/>
                <w:sz w:val="24"/>
                <w:szCs w:val="24"/>
                <w:lang w:eastAsia="hr-HR"/>
              </w:rPr>
              <w:t>Učenik navodi i opisuje konkretne primjere različitih oblika umjetničkog izražavanja, vrsta zanimanja, kulturno-umjetničkih događanja, institucija i spomenika iz svog kraja s područja likovnih i vizualnih umjetnosti koje je posjetio i /ili upoznao ( učitelj odabire od preporučenih sadržaja one koji su dostupni učenicima: muzej, galerija, izložba, radionica, kazalište).</w:t>
            </w:r>
          </w:p>
        </w:tc>
        <w:tc>
          <w:tcPr>
            <w:tcW w:w="6858" w:type="dxa"/>
            <w:gridSpan w:val="7"/>
            <w:tcBorders>
              <w:top w:val="single" w:sz="6" w:space="0" w:color="auto"/>
              <w:left w:val="single" w:sz="4" w:space="0" w:color="auto"/>
              <w:bottom w:val="single" w:sz="6" w:space="0" w:color="auto"/>
            </w:tcBorders>
          </w:tcPr>
          <w:p w14:paraId="3607BCE7" w14:textId="77777777" w:rsidR="000B523D" w:rsidRPr="00F277AF" w:rsidRDefault="000B523D" w:rsidP="000B523D">
            <w:pPr>
              <w:rPr>
                <w:rFonts w:eastAsia="Times New Roman" w:cstheme="minorHAnsi"/>
                <w:b/>
                <w:sz w:val="24"/>
                <w:szCs w:val="28"/>
                <w:lang w:eastAsia="hr-HR"/>
              </w:rPr>
            </w:pPr>
            <w:r w:rsidRPr="00F277AF">
              <w:rPr>
                <w:rFonts w:eastAsia="Times New Roman" w:cstheme="minorHAnsi"/>
                <w:b/>
                <w:sz w:val="24"/>
                <w:szCs w:val="28"/>
                <w:lang w:eastAsia="hr-HR"/>
              </w:rPr>
              <w:t>Ostvarivanje ishoda se prati</w:t>
            </w:r>
            <w:r>
              <w:rPr>
                <w:rFonts w:eastAsia="Times New Roman" w:cstheme="minorHAnsi"/>
                <w:b/>
                <w:sz w:val="24"/>
                <w:szCs w:val="28"/>
                <w:lang w:eastAsia="hr-HR"/>
              </w:rPr>
              <w:t xml:space="preserve"> bilješkom </w:t>
            </w:r>
            <w:r w:rsidRPr="00F277AF">
              <w:rPr>
                <w:rFonts w:eastAsia="Times New Roman" w:cstheme="minorHAnsi"/>
                <w:b/>
                <w:sz w:val="24"/>
                <w:szCs w:val="28"/>
                <w:lang w:eastAsia="hr-HR"/>
              </w:rPr>
              <w:t xml:space="preserve"> i ne podliježe vrednovanju.</w:t>
            </w:r>
          </w:p>
        </w:tc>
        <w:tc>
          <w:tcPr>
            <w:tcW w:w="1989" w:type="dxa"/>
            <w:gridSpan w:val="4"/>
            <w:tcBorders>
              <w:top w:val="single" w:sz="6" w:space="0" w:color="auto"/>
              <w:left w:val="single" w:sz="4" w:space="0" w:color="auto"/>
              <w:bottom w:val="single" w:sz="6" w:space="0" w:color="auto"/>
            </w:tcBorders>
          </w:tcPr>
          <w:p w14:paraId="61E6B8D1" w14:textId="77777777" w:rsidR="000B523D" w:rsidRPr="00F277AF" w:rsidRDefault="000B523D" w:rsidP="000B523D">
            <w:pPr>
              <w:rPr>
                <w:rFonts w:eastAsia="Times New Roman" w:cstheme="minorHAnsi"/>
                <w:b/>
                <w:sz w:val="24"/>
                <w:szCs w:val="28"/>
                <w:lang w:eastAsia="hr-HR"/>
              </w:rPr>
            </w:pPr>
          </w:p>
        </w:tc>
        <w:tc>
          <w:tcPr>
            <w:tcW w:w="1916" w:type="dxa"/>
            <w:gridSpan w:val="3"/>
            <w:tcBorders>
              <w:top w:val="single" w:sz="6" w:space="0" w:color="auto"/>
              <w:left w:val="single" w:sz="4" w:space="0" w:color="auto"/>
              <w:bottom w:val="single" w:sz="6" w:space="0" w:color="auto"/>
            </w:tcBorders>
          </w:tcPr>
          <w:p w14:paraId="6B4D0E07" w14:textId="77777777" w:rsidR="000B523D" w:rsidRPr="00F277AF" w:rsidRDefault="000B523D" w:rsidP="000B523D">
            <w:pPr>
              <w:rPr>
                <w:rFonts w:eastAsia="Times New Roman" w:cstheme="minorHAnsi"/>
                <w:b/>
                <w:sz w:val="24"/>
                <w:szCs w:val="28"/>
                <w:lang w:eastAsia="hr-HR"/>
              </w:rPr>
            </w:pPr>
          </w:p>
        </w:tc>
      </w:tr>
    </w:tbl>
    <w:p w14:paraId="17FEE0DD" w14:textId="77777777" w:rsidR="007329B7" w:rsidRDefault="007329B7" w:rsidP="007329B7">
      <w:pPr>
        <w:rPr>
          <w:rFonts w:cstheme="minorHAnsi"/>
          <w:sz w:val="24"/>
        </w:rPr>
      </w:pPr>
    </w:p>
    <w:p w14:paraId="28053A14" w14:textId="77777777" w:rsidR="00845794" w:rsidRDefault="00845794" w:rsidP="007329B7">
      <w:pPr>
        <w:rPr>
          <w:rFonts w:cstheme="minorHAnsi"/>
          <w:sz w:val="24"/>
        </w:rPr>
      </w:pPr>
    </w:p>
    <w:p w14:paraId="6B91E927" w14:textId="77777777" w:rsidR="00845794" w:rsidRDefault="00845794" w:rsidP="007329B7">
      <w:pPr>
        <w:rPr>
          <w:rFonts w:cstheme="minorHAnsi"/>
          <w:sz w:val="24"/>
        </w:rPr>
      </w:pPr>
    </w:p>
    <w:p w14:paraId="57AA7FD7" w14:textId="77777777" w:rsidR="00845794" w:rsidRDefault="00845794" w:rsidP="007329B7">
      <w:pPr>
        <w:rPr>
          <w:rFonts w:cstheme="minorHAnsi"/>
          <w:sz w:val="24"/>
        </w:rPr>
      </w:pPr>
    </w:p>
    <w:p w14:paraId="42F752EA" w14:textId="77777777" w:rsidR="000B523D" w:rsidRDefault="000B523D" w:rsidP="007329B7">
      <w:pPr>
        <w:rPr>
          <w:rFonts w:cstheme="minorHAnsi"/>
          <w:sz w:val="24"/>
        </w:rPr>
      </w:pPr>
    </w:p>
    <w:p w14:paraId="2534C5DC" w14:textId="77777777" w:rsidR="000B523D" w:rsidRDefault="000B523D" w:rsidP="007329B7">
      <w:pPr>
        <w:rPr>
          <w:rFonts w:cstheme="minorHAnsi"/>
          <w:sz w:val="24"/>
        </w:rPr>
      </w:pPr>
    </w:p>
    <w:p w14:paraId="74973D25" w14:textId="77777777" w:rsidR="000B523D" w:rsidRDefault="000B523D" w:rsidP="007329B7">
      <w:pPr>
        <w:rPr>
          <w:rFonts w:cstheme="minorHAnsi"/>
          <w:sz w:val="24"/>
        </w:rPr>
      </w:pPr>
    </w:p>
    <w:p w14:paraId="6911A56E" w14:textId="77777777" w:rsidR="000B523D" w:rsidRDefault="000B523D" w:rsidP="007329B7">
      <w:pPr>
        <w:rPr>
          <w:rFonts w:cstheme="minorHAnsi"/>
          <w:sz w:val="24"/>
        </w:rPr>
      </w:pPr>
    </w:p>
    <w:p w14:paraId="650469DD" w14:textId="77777777" w:rsidR="000B523D" w:rsidRDefault="000B523D" w:rsidP="007329B7">
      <w:pPr>
        <w:rPr>
          <w:rFonts w:cstheme="minorHAnsi"/>
          <w:sz w:val="24"/>
        </w:rPr>
      </w:pPr>
    </w:p>
    <w:p w14:paraId="755E3B9E" w14:textId="77777777" w:rsidR="000B523D" w:rsidRDefault="000B523D" w:rsidP="007329B7">
      <w:pPr>
        <w:rPr>
          <w:rFonts w:cstheme="minorHAnsi"/>
          <w:sz w:val="24"/>
        </w:rPr>
      </w:pPr>
    </w:p>
    <w:p w14:paraId="3B2211A9" w14:textId="77777777" w:rsidR="00FE7A6D" w:rsidRDefault="00FE7A6D">
      <w:pPr>
        <w:rPr>
          <w:rFonts w:cstheme="minorHAnsi"/>
          <w:sz w:val="24"/>
        </w:rPr>
      </w:pPr>
      <w:r>
        <w:rPr>
          <w:rFonts w:cstheme="minorHAnsi"/>
          <w:sz w:val="24"/>
        </w:rPr>
        <w:br w:type="page"/>
      </w:r>
    </w:p>
    <w:p w14:paraId="250C6493" w14:textId="77777777" w:rsidR="007329B7" w:rsidRPr="00E96965" w:rsidRDefault="00E96965" w:rsidP="007329B7">
      <w:pPr>
        <w:rPr>
          <w:rFonts w:cstheme="minorHAnsi"/>
          <w:bCs/>
          <w:sz w:val="24"/>
        </w:rPr>
      </w:pPr>
      <w:r>
        <w:rPr>
          <w:rFonts w:cstheme="minorHAnsi"/>
          <w:sz w:val="24"/>
        </w:rPr>
        <w:lastRenderedPageBreak/>
        <w:t>V</w:t>
      </w:r>
      <w:r w:rsidR="007329B7">
        <w:rPr>
          <w:rFonts w:cstheme="minorHAnsi"/>
          <w:sz w:val="24"/>
        </w:rPr>
        <w:t>rednovanj</w:t>
      </w:r>
      <w:r>
        <w:rPr>
          <w:rFonts w:cstheme="minorHAnsi"/>
          <w:sz w:val="24"/>
        </w:rPr>
        <w:t>e</w:t>
      </w:r>
      <w:r w:rsidR="007329B7">
        <w:rPr>
          <w:rFonts w:cstheme="minorHAnsi"/>
          <w:sz w:val="24"/>
        </w:rPr>
        <w:t xml:space="preserve"> za dodani element: </w:t>
      </w:r>
      <w:r w:rsidR="007329B7" w:rsidRPr="00E96965">
        <w:rPr>
          <w:rFonts w:cstheme="minorHAnsi"/>
          <w:b/>
          <w:i/>
          <w:iCs/>
          <w:sz w:val="24"/>
        </w:rPr>
        <w:t>Odgojni učinci rada</w:t>
      </w:r>
      <w:r>
        <w:rPr>
          <w:rFonts w:cstheme="minorHAnsi"/>
          <w:b/>
          <w:sz w:val="24"/>
        </w:rPr>
        <w:t xml:space="preserve"> </w:t>
      </w:r>
      <w:r>
        <w:rPr>
          <w:rFonts w:cstheme="minorHAnsi"/>
          <w:bCs/>
          <w:sz w:val="24"/>
        </w:rPr>
        <w:t>ili bilješka za praćenje bez ocjene</w:t>
      </w:r>
    </w:p>
    <w:tbl>
      <w:tblPr>
        <w:tblW w:w="1616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3598"/>
        <w:gridCol w:w="3034"/>
        <w:gridCol w:w="3034"/>
        <w:gridCol w:w="3035"/>
        <w:gridCol w:w="3035"/>
      </w:tblGrid>
      <w:tr w:rsidR="00845794" w:rsidRPr="00C26F95" w14:paraId="6ADDAFDC" w14:textId="77777777" w:rsidTr="00845794">
        <w:tc>
          <w:tcPr>
            <w:tcW w:w="426" w:type="dxa"/>
            <w:shd w:val="clear" w:color="auto" w:fill="A8D08D" w:themeFill="accent6" w:themeFillTint="99"/>
          </w:tcPr>
          <w:p w14:paraId="677B2F9F" w14:textId="77777777" w:rsidR="00845794" w:rsidRPr="00EF074F" w:rsidRDefault="00845794" w:rsidP="00D42B7C">
            <w:pPr>
              <w:spacing w:after="0" w:line="240" w:lineRule="auto"/>
              <w:jc w:val="center"/>
              <w:rPr>
                <w:b/>
                <w:bCs/>
                <w:sz w:val="24"/>
              </w:rPr>
            </w:pPr>
          </w:p>
        </w:tc>
        <w:tc>
          <w:tcPr>
            <w:tcW w:w="3598" w:type="dxa"/>
            <w:shd w:val="clear" w:color="auto" w:fill="A8D08D" w:themeFill="accent6" w:themeFillTint="99"/>
          </w:tcPr>
          <w:p w14:paraId="7BDEC6E4" w14:textId="77777777" w:rsidR="00845794" w:rsidRPr="00C26F95" w:rsidRDefault="00845794" w:rsidP="00845794">
            <w:pPr>
              <w:spacing w:after="0" w:line="240" w:lineRule="auto"/>
              <w:jc w:val="center"/>
              <w:rPr>
                <w:b/>
                <w:bCs/>
              </w:rPr>
            </w:pPr>
            <w:r>
              <w:rPr>
                <w:b/>
                <w:bCs/>
              </w:rPr>
              <w:t>ODLIČAN</w:t>
            </w:r>
          </w:p>
        </w:tc>
        <w:tc>
          <w:tcPr>
            <w:tcW w:w="3034" w:type="dxa"/>
            <w:shd w:val="clear" w:color="auto" w:fill="A8D08D" w:themeFill="accent6" w:themeFillTint="99"/>
          </w:tcPr>
          <w:p w14:paraId="2C811AC1" w14:textId="77777777" w:rsidR="00845794" w:rsidRPr="00EF074F" w:rsidRDefault="00845794" w:rsidP="00D42B7C">
            <w:pPr>
              <w:spacing w:after="0" w:line="240" w:lineRule="auto"/>
              <w:jc w:val="center"/>
              <w:rPr>
                <w:b/>
                <w:bCs/>
                <w:sz w:val="24"/>
              </w:rPr>
            </w:pPr>
            <w:r>
              <w:rPr>
                <w:b/>
                <w:bCs/>
              </w:rPr>
              <w:t>VRLO DOBAR</w:t>
            </w:r>
          </w:p>
        </w:tc>
        <w:tc>
          <w:tcPr>
            <w:tcW w:w="3034" w:type="dxa"/>
            <w:shd w:val="clear" w:color="auto" w:fill="A8D08D" w:themeFill="accent6" w:themeFillTint="99"/>
          </w:tcPr>
          <w:p w14:paraId="6FEC36C0" w14:textId="77777777" w:rsidR="00845794" w:rsidRPr="00EF074F" w:rsidRDefault="00845794" w:rsidP="00D42B7C">
            <w:pPr>
              <w:spacing w:after="0" w:line="240" w:lineRule="auto"/>
              <w:jc w:val="center"/>
              <w:rPr>
                <w:b/>
                <w:bCs/>
                <w:sz w:val="24"/>
              </w:rPr>
            </w:pPr>
            <w:r w:rsidRPr="00EF074F">
              <w:rPr>
                <w:b/>
                <w:bCs/>
                <w:sz w:val="24"/>
              </w:rPr>
              <w:t>DOBAR</w:t>
            </w:r>
          </w:p>
        </w:tc>
        <w:tc>
          <w:tcPr>
            <w:tcW w:w="3035" w:type="dxa"/>
            <w:shd w:val="clear" w:color="auto" w:fill="A8D08D" w:themeFill="accent6" w:themeFillTint="99"/>
          </w:tcPr>
          <w:p w14:paraId="53FD5F61" w14:textId="77777777" w:rsidR="00845794" w:rsidRPr="00EF074F" w:rsidRDefault="00845794" w:rsidP="00D42B7C">
            <w:pPr>
              <w:spacing w:after="0" w:line="240" w:lineRule="auto"/>
              <w:jc w:val="center"/>
              <w:rPr>
                <w:b/>
                <w:bCs/>
                <w:sz w:val="24"/>
              </w:rPr>
            </w:pPr>
            <w:r>
              <w:rPr>
                <w:b/>
                <w:bCs/>
                <w:sz w:val="24"/>
              </w:rPr>
              <w:t>DOVOLJAN</w:t>
            </w:r>
          </w:p>
        </w:tc>
        <w:tc>
          <w:tcPr>
            <w:tcW w:w="3035" w:type="dxa"/>
            <w:shd w:val="clear" w:color="auto" w:fill="A8D08D" w:themeFill="accent6" w:themeFillTint="99"/>
          </w:tcPr>
          <w:p w14:paraId="3A41015A" w14:textId="77777777" w:rsidR="00845794" w:rsidRPr="00EF074F" w:rsidRDefault="00845794" w:rsidP="00D42B7C">
            <w:pPr>
              <w:spacing w:after="0" w:line="240" w:lineRule="auto"/>
              <w:jc w:val="center"/>
              <w:rPr>
                <w:b/>
                <w:bCs/>
                <w:sz w:val="24"/>
              </w:rPr>
            </w:pPr>
            <w:r>
              <w:rPr>
                <w:b/>
                <w:bCs/>
                <w:sz w:val="24"/>
              </w:rPr>
              <w:t>NEDOVOLJAN</w:t>
            </w:r>
          </w:p>
        </w:tc>
      </w:tr>
      <w:tr w:rsidR="00845794" w:rsidRPr="00C26F95" w14:paraId="400BE486" w14:textId="77777777" w:rsidTr="00845794">
        <w:trPr>
          <w:cantSplit/>
          <w:trHeight w:val="1134"/>
        </w:trPr>
        <w:tc>
          <w:tcPr>
            <w:tcW w:w="426" w:type="dxa"/>
            <w:textDirection w:val="btLr"/>
          </w:tcPr>
          <w:p w14:paraId="55B086C7" w14:textId="77777777" w:rsidR="00845794" w:rsidRPr="00EF074F" w:rsidRDefault="00845794" w:rsidP="00845794">
            <w:pPr>
              <w:spacing w:after="0" w:line="240" w:lineRule="auto"/>
              <w:ind w:left="113" w:right="113"/>
              <w:jc w:val="center"/>
              <w:rPr>
                <w:b/>
                <w:sz w:val="24"/>
                <w:szCs w:val="20"/>
              </w:rPr>
            </w:pPr>
            <w:r w:rsidRPr="00EF074F">
              <w:rPr>
                <w:b/>
                <w:sz w:val="24"/>
                <w:szCs w:val="20"/>
              </w:rPr>
              <w:t xml:space="preserve">ODGOJNI UČINCI RADA </w:t>
            </w:r>
          </w:p>
        </w:tc>
        <w:tc>
          <w:tcPr>
            <w:tcW w:w="3598" w:type="dxa"/>
          </w:tcPr>
          <w:p w14:paraId="702F63DF" w14:textId="77777777" w:rsidR="00845794" w:rsidRPr="00315FF9" w:rsidRDefault="00845794" w:rsidP="00845794">
            <w:pPr>
              <w:pStyle w:val="Default"/>
              <w:rPr>
                <w:rFonts w:cs="Calibri"/>
                <w:szCs w:val="22"/>
              </w:rPr>
            </w:pPr>
            <w:r>
              <w:rPr>
                <w:rFonts w:cs="Calibri"/>
                <w:szCs w:val="22"/>
              </w:rPr>
              <w:t>Rado se uključuje u rad skupine i u sve oblike rada.</w:t>
            </w:r>
          </w:p>
          <w:p w14:paraId="65174B36" w14:textId="77777777" w:rsidR="00845794" w:rsidRPr="00315FF9" w:rsidRDefault="00845794" w:rsidP="00845794">
            <w:pPr>
              <w:pStyle w:val="Default"/>
              <w:rPr>
                <w:rFonts w:cs="Calibri"/>
                <w:szCs w:val="22"/>
              </w:rPr>
            </w:pPr>
            <w:r w:rsidRPr="00315FF9">
              <w:rPr>
                <w:rFonts w:cs="Calibri"/>
                <w:szCs w:val="22"/>
              </w:rPr>
              <w:t>Prihvaća i slijedi postavljena pravila pri radu.</w:t>
            </w:r>
          </w:p>
          <w:p w14:paraId="49AD315B" w14:textId="77777777" w:rsidR="00845794" w:rsidRDefault="00845794" w:rsidP="00845794">
            <w:pPr>
              <w:pStyle w:val="Default"/>
              <w:rPr>
                <w:rFonts w:cs="Calibri"/>
                <w:szCs w:val="22"/>
              </w:rPr>
            </w:pPr>
            <w:r>
              <w:rPr>
                <w:rFonts w:cs="Calibri"/>
                <w:szCs w:val="22"/>
              </w:rPr>
              <w:t>U radu se ponaša primjereno.</w:t>
            </w:r>
          </w:p>
          <w:p w14:paraId="144B48A0" w14:textId="77777777" w:rsidR="00845794" w:rsidRDefault="00845794" w:rsidP="00845794">
            <w:pPr>
              <w:pStyle w:val="Default"/>
              <w:rPr>
                <w:rFonts w:cs="Calibri"/>
                <w:szCs w:val="22"/>
              </w:rPr>
            </w:pPr>
            <w:r>
              <w:rPr>
                <w:rFonts w:cs="Calibri"/>
                <w:szCs w:val="22"/>
              </w:rPr>
              <w:t>Redovito nosi pribor za rad i brine o njegovoj urednosti.</w:t>
            </w:r>
          </w:p>
          <w:p w14:paraId="272DF06D" w14:textId="77777777" w:rsidR="00845794" w:rsidRDefault="00845794" w:rsidP="00845794">
            <w:pPr>
              <w:pStyle w:val="Default"/>
              <w:rPr>
                <w:rFonts w:cs="Calibri"/>
                <w:szCs w:val="22"/>
              </w:rPr>
            </w:pPr>
            <w:r>
              <w:rPr>
                <w:rFonts w:cs="Calibri"/>
                <w:szCs w:val="22"/>
              </w:rPr>
              <w:t>Sve dodatne zadatke prihvaća i odrađuje na vrijeme, kvalitetno i s entuzijazmom.</w:t>
            </w:r>
          </w:p>
          <w:p w14:paraId="286D5852" w14:textId="77777777" w:rsidR="00845794" w:rsidRPr="00A8511F" w:rsidRDefault="00845794" w:rsidP="00845794">
            <w:pPr>
              <w:spacing w:after="0" w:line="240" w:lineRule="auto"/>
              <w:rPr>
                <w:rFonts w:cs="Calibri"/>
                <w:sz w:val="24"/>
              </w:rPr>
            </w:pPr>
          </w:p>
        </w:tc>
        <w:tc>
          <w:tcPr>
            <w:tcW w:w="3034" w:type="dxa"/>
          </w:tcPr>
          <w:p w14:paraId="05E209A6" w14:textId="77777777" w:rsidR="00845794" w:rsidRPr="00315FF9" w:rsidRDefault="00845794" w:rsidP="00845794">
            <w:pPr>
              <w:pStyle w:val="Default"/>
              <w:rPr>
                <w:rFonts w:cs="Calibri"/>
                <w:szCs w:val="22"/>
              </w:rPr>
            </w:pPr>
            <w:r>
              <w:rPr>
                <w:rFonts w:cs="Calibri"/>
                <w:szCs w:val="22"/>
              </w:rPr>
              <w:t>Uglavnom se uključuje u rad skupine i u sve oblike rada.</w:t>
            </w:r>
          </w:p>
          <w:p w14:paraId="4B98E033" w14:textId="77777777" w:rsidR="00845794" w:rsidRPr="00315FF9" w:rsidRDefault="00845794" w:rsidP="00845794">
            <w:pPr>
              <w:pStyle w:val="Default"/>
              <w:rPr>
                <w:rFonts w:cs="Calibri"/>
                <w:szCs w:val="22"/>
              </w:rPr>
            </w:pPr>
            <w:r w:rsidRPr="00315FF9">
              <w:rPr>
                <w:rFonts w:cs="Calibri"/>
                <w:szCs w:val="22"/>
              </w:rPr>
              <w:t>Prihvaća i slijedi postavljena pravila pri radu</w:t>
            </w:r>
            <w:r>
              <w:rPr>
                <w:rFonts w:cs="Calibri"/>
                <w:szCs w:val="22"/>
              </w:rPr>
              <w:t xml:space="preserve"> uz manje opomene i podsjećanja</w:t>
            </w:r>
            <w:r w:rsidRPr="00315FF9">
              <w:rPr>
                <w:rFonts w:cs="Calibri"/>
                <w:szCs w:val="22"/>
              </w:rPr>
              <w:t>.</w:t>
            </w:r>
          </w:p>
          <w:p w14:paraId="42DDD586" w14:textId="77777777" w:rsidR="00845794" w:rsidRDefault="00845794" w:rsidP="00845794">
            <w:pPr>
              <w:pStyle w:val="Default"/>
              <w:rPr>
                <w:rFonts w:cs="Calibri"/>
                <w:szCs w:val="22"/>
              </w:rPr>
            </w:pPr>
            <w:r>
              <w:rPr>
                <w:rFonts w:cs="Calibri"/>
                <w:szCs w:val="22"/>
              </w:rPr>
              <w:t>U radu se uglavnom ponaša primjereno.</w:t>
            </w:r>
          </w:p>
          <w:p w14:paraId="53555D14" w14:textId="77777777" w:rsidR="00845794" w:rsidRDefault="00845794" w:rsidP="00845794">
            <w:pPr>
              <w:pStyle w:val="Default"/>
              <w:rPr>
                <w:rFonts w:cs="Calibri"/>
                <w:szCs w:val="22"/>
              </w:rPr>
            </w:pPr>
            <w:r>
              <w:rPr>
                <w:rFonts w:cs="Calibri"/>
                <w:szCs w:val="22"/>
              </w:rPr>
              <w:t>Uglavnom nosi pribor za rad.</w:t>
            </w:r>
          </w:p>
          <w:p w14:paraId="0CE0BB95" w14:textId="77777777" w:rsidR="00845794" w:rsidRDefault="00845794" w:rsidP="00845794">
            <w:pPr>
              <w:pStyle w:val="Default"/>
              <w:rPr>
                <w:rFonts w:cs="Calibri"/>
                <w:szCs w:val="22"/>
              </w:rPr>
            </w:pPr>
          </w:p>
          <w:p w14:paraId="24890B83" w14:textId="77777777" w:rsidR="00845794" w:rsidRPr="00604B0A" w:rsidRDefault="00845794" w:rsidP="00845794">
            <w:pPr>
              <w:spacing w:after="0" w:line="240" w:lineRule="auto"/>
              <w:ind w:left="357"/>
              <w:rPr>
                <w:rFonts w:cs="Calibri"/>
                <w:sz w:val="24"/>
              </w:rPr>
            </w:pPr>
          </w:p>
        </w:tc>
        <w:tc>
          <w:tcPr>
            <w:tcW w:w="3034" w:type="dxa"/>
          </w:tcPr>
          <w:p w14:paraId="388B65E6" w14:textId="77777777" w:rsidR="00845794" w:rsidRPr="00315FF9" w:rsidRDefault="00845794" w:rsidP="00845794">
            <w:pPr>
              <w:pStyle w:val="Default"/>
              <w:rPr>
                <w:rFonts w:cs="Calibri"/>
                <w:szCs w:val="22"/>
              </w:rPr>
            </w:pPr>
            <w:r>
              <w:rPr>
                <w:rFonts w:cs="Calibri"/>
                <w:szCs w:val="22"/>
              </w:rPr>
              <w:t>Uz poticaj se uključuje u rad skupine i u sve oblike rada.</w:t>
            </w:r>
          </w:p>
          <w:p w14:paraId="56D10311" w14:textId="77777777" w:rsidR="00845794" w:rsidRPr="00315FF9" w:rsidRDefault="00845794" w:rsidP="00845794">
            <w:pPr>
              <w:pStyle w:val="Default"/>
              <w:rPr>
                <w:rFonts w:cs="Calibri"/>
                <w:szCs w:val="22"/>
              </w:rPr>
            </w:pPr>
            <w:r w:rsidRPr="00315FF9">
              <w:rPr>
                <w:rFonts w:cs="Calibri"/>
                <w:szCs w:val="22"/>
              </w:rPr>
              <w:t xml:space="preserve">Prihvaća </w:t>
            </w:r>
            <w:r>
              <w:rPr>
                <w:rFonts w:cs="Calibri"/>
                <w:szCs w:val="22"/>
              </w:rPr>
              <w:t>samo određena postavljena pravila</w:t>
            </w:r>
            <w:r w:rsidRPr="00315FF9">
              <w:rPr>
                <w:rFonts w:cs="Calibri"/>
                <w:szCs w:val="22"/>
              </w:rPr>
              <w:t>.</w:t>
            </w:r>
          </w:p>
          <w:p w14:paraId="2B6F8D33" w14:textId="77777777" w:rsidR="00845794" w:rsidRDefault="00845794" w:rsidP="00845794">
            <w:pPr>
              <w:pStyle w:val="Default"/>
              <w:rPr>
                <w:rFonts w:cs="Calibri"/>
                <w:szCs w:val="22"/>
              </w:rPr>
            </w:pPr>
            <w:r>
              <w:rPr>
                <w:rFonts w:cs="Calibri"/>
                <w:szCs w:val="22"/>
              </w:rPr>
              <w:t>U radu ponekada dolazi do nepoželjnih oblika ponašanja te je često potrebna intervencija učitelja.</w:t>
            </w:r>
          </w:p>
          <w:p w14:paraId="7188B830" w14:textId="77777777" w:rsidR="00845794" w:rsidRDefault="00845794" w:rsidP="00845794">
            <w:pPr>
              <w:pStyle w:val="Default"/>
              <w:rPr>
                <w:rFonts w:cs="Calibri"/>
                <w:szCs w:val="22"/>
              </w:rPr>
            </w:pPr>
            <w:r>
              <w:rPr>
                <w:rFonts w:cs="Calibri"/>
                <w:szCs w:val="22"/>
              </w:rPr>
              <w:t>Ponekada zaboravlja pribor za rad.</w:t>
            </w:r>
          </w:p>
          <w:p w14:paraId="250F0166" w14:textId="77777777" w:rsidR="00845794" w:rsidRDefault="00845794" w:rsidP="00845794">
            <w:pPr>
              <w:pStyle w:val="Default"/>
              <w:rPr>
                <w:rFonts w:cs="Calibri"/>
                <w:szCs w:val="22"/>
              </w:rPr>
            </w:pPr>
          </w:p>
          <w:p w14:paraId="4BB5788D" w14:textId="77777777" w:rsidR="00845794" w:rsidRPr="00315FF9" w:rsidRDefault="00845794" w:rsidP="00845794">
            <w:pPr>
              <w:pStyle w:val="Default"/>
              <w:rPr>
                <w:rFonts w:cs="Calibri"/>
                <w:szCs w:val="22"/>
              </w:rPr>
            </w:pPr>
          </w:p>
        </w:tc>
        <w:tc>
          <w:tcPr>
            <w:tcW w:w="3035" w:type="dxa"/>
          </w:tcPr>
          <w:p w14:paraId="0BDE928A" w14:textId="77777777" w:rsidR="00845794" w:rsidRPr="00A8511F" w:rsidRDefault="00845794" w:rsidP="00845794">
            <w:pPr>
              <w:spacing w:after="0" w:line="240" w:lineRule="auto"/>
              <w:ind w:left="33"/>
              <w:rPr>
                <w:sz w:val="24"/>
                <w:lang w:val="sv-SE"/>
              </w:rPr>
            </w:pPr>
            <w:r>
              <w:rPr>
                <w:sz w:val="24"/>
                <w:lang w:val="sv-SE"/>
              </w:rPr>
              <w:t>U rad se uključuje tek uz stalne intervencije učitelja.</w:t>
            </w:r>
          </w:p>
          <w:p w14:paraId="74A87F63" w14:textId="77777777" w:rsidR="00845794" w:rsidRPr="00A8511F" w:rsidRDefault="00845794" w:rsidP="00845794">
            <w:pPr>
              <w:spacing w:after="0" w:line="240" w:lineRule="auto"/>
              <w:ind w:left="33"/>
              <w:rPr>
                <w:sz w:val="24"/>
              </w:rPr>
            </w:pPr>
            <w:r>
              <w:rPr>
                <w:sz w:val="24"/>
              </w:rPr>
              <w:t>Postavljena pravila prihvaća uz stalna podsjećanja na ista.</w:t>
            </w:r>
          </w:p>
          <w:p w14:paraId="7F2BEF33" w14:textId="77777777" w:rsidR="00845794" w:rsidRPr="00A8511F" w:rsidRDefault="00845794" w:rsidP="00845794">
            <w:pPr>
              <w:spacing w:after="0" w:line="240" w:lineRule="auto"/>
              <w:ind w:left="33"/>
              <w:rPr>
                <w:sz w:val="24"/>
              </w:rPr>
            </w:pPr>
            <w:r w:rsidRPr="00A8511F">
              <w:rPr>
                <w:sz w:val="24"/>
              </w:rPr>
              <w:t>Neprimjereno se ponaša u radu</w:t>
            </w:r>
            <w:r>
              <w:rPr>
                <w:sz w:val="24"/>
              </w:rPr>
              <w:t>.</w:t>
            </w:r>
          </w:p>
          <w:p w14:paraId="538469A4" w14:textId="77777777" w:rsidR="00845794" w:rsidRPr="00A8511F" w:rsidRDefault="00845794" w:rsidP="00845794">
            <w:pPr>
              <w:spacing w:after="0" w:line="240" w:lineRule="auto"/>
              <w:ind w:left="33"/>
              <w:rPr>
                <w:sz w:val="24"/>
              </w:rPr>
            </w:pPr>
            <w:r>
              <w:rPr>
                <w:sz w:val="24"/>
              </w:rPr>
              <w:t>O</w:t>
            </w:r>
            <w:r w:rsidRPr="00A8511F">
              <w:rPr>
                <w:sz w:val="24"/>
              </w:rPr>
              <w:t>dgovornost za svoje ponašanje</w:t>
            </w:r>
            <w:r>
              <w:rPr>
                <w:sz w:val="24"/>
              </w:rPr>
              <w:t xml:space="preserve"> prihvaća nakon intervencije učitelja.</w:t>
            </w:r>
          </w:p>
          <w:p w14:paraId="19D5AAFF" w14:textId="77777777" w:rsidR="00845794" w:rsidRPr="00A8511F" w:rsidRDefault="00845794" w:rsidP="00845794">
            <w:pPr>
              <w:spacing w:after="0" w:line="240" w:lineRule="auto"/>
              <w:ind w:left="33"/>
              <w:rPr>
                <w:sz w:val="24"/>
              </w:rPr>
            </w:pPr>
            <w:r>
              <w:rPr>
                <w:sz w:val="24"/>
              </w:rPr>
              <w:t>Potrebno razvijati osjećaj za samokontrolu.</w:t>
            </w:r>
          </w:p>
          <w:p w14:paraId="350DBA20" w14:textId="77777777" w:rsidR="00845794" w:rsidRPr="00A8511F" w:rsidRDefault="00845794" w:rsidP="00845794">
            <w:pPr>
              <w:spacing w:after="0" w:line="240" w:lineRule="auto"/>
              <w:ind w:left="33"/>
              <w:rPr>
                <w:sz w:val="24"/>
              </w:rPr>
            </w:pPr>
            <w:r w:rsidRPr="00A8511F">
              <w:rPr>
                <w:sz w:val="24"/>
              </w:rPr>
              <w:t xml:space="preserve">Ne </w:t>
            </w:r>
            <w:r>
              <w:rPr>
                <w:sz w:val="24"/>
              </w:rPr>
              <w:t xml:space="preserve">brine o urednosti pribora </w:t>
            </w:r>
            <w:r w:rsidRPr="00A8511F">
              <w:rPr>
                <w:sz w:val="24"/>
              </w:rPr>
              <w:t>za rad</w:t>
            </w:r>
            <w:r>
              <w:rPr>
                <w:sz w:val="24"/>
              </w:rPr>
              <w:t xml:space="preserve"> i na sat ga nosi povremeno.</w:t>
            </w:r>
          </w:p>
          <w:p w14:paraId="6AAA2E05" w14:textId="77777777" w:rsidR="00845794" w:rsidRPr="00A8511F" w:rsidRDefault="00845794" w:rsidP="00845794">
            <w:pPr>
              <w:spacing w:after="0" w:line="240" w:lineRule="auto"/>
              <w:ind w:left="33"/>
              <w:rPr>
                <w:sz w:val="24"/>
              </w:rPr>
            </w:pPr>
            <w:r>
              <w:rPr>
                <w:sz w:val="24"/>
              </w:rPr>
              <w:t>Često ne</w:t>
            </w:r>
            <w:r w:rsidRPr="00A8511F">
              <w:rPr>
                <w:sz w:val="24"/>
              </w:rPr>
              <w:t xml:space="preserve"> reagira na opomenu</w:t>
            </w:r>
            <w:r>
              <w:rPr>
                <w:sz w:val="24"/>
              </w:rPr>
              <w:t>.</w:t>
            </w:r>
          </w:p>
          <w:p w14:paraId="1DB47233" w14:textId="77777777" w:rsidR="00845794" w:rsidRPr="00315FF9" w:rsidRDefault="00845794" w:rsidP="00845794">
            <w:pPr>
              <w:pStyle w:val="Default"/>
              <w:rPr>
                <w:rFonts w:cs="Calibri"/>
                <w:szCs w:val="22"/>
              </w:rPr>
            </w:pPr>
          </w:p>
        </w:tc>
        <w:tc>
          <w:tcPr>
            <w:tcW w:w="3035" w:type="dxa"/>
          </w:tcPr>
          <w:p w14:paraId="2E8DD616" w14:textId="77777777" w:rsidR="00845794" w:rsidRPr="00A8511F" w:rsidRDefault="00845794" w:rsidP="00845794">
            <w:pPr>
              <w:spacing w:after="0" w:line="240" w:lineRule="auto"/>
              <w:ind w:left="33"/>
              <w:rPr>
                <w:sz w:val="24"/>
                <w:lang w:val="sv-SE"/>
              </w:rPr>
            </w:pPr>
            <w:r>
              <w:rPr>
                <w:sz w:val="24"/>
                <w:lang w:val="sv-SE"/>
              </w:rPr>
              <w:t>Učenik n</w:t>
            </w:r>
            <w:r w:rsidRPr="00A8511F">
              <w:rPr>
                <w:sz w:val="24"/>
                <w:lang w:val="sv-SE"/>
              </w:rPr>
              <w:t>e želi raditi ni kao dio skupine niti samostalno</w:t>
            </w:r>
            <w:r>
              <w:rPr>
                <w:sz w:val="24"/>
                <w:lang w:val="sv-SE"/>
              </w:rPr>
              <w:t xml:space="preserve"> čak ni uz stalne poticaje.</w:t>
            </w:r>
          </w:p>
          <w:p w14:paraId="125ACF61" w14:textId="77777777" w:rsidR="00845794" w:rsidRPr="00A8511F" w:rsidRDefault="00845794" w:rsidP="00845794">
            <w:pPr>
              <w:spacing w:after="0" w:line="240" w:lineRule="auto"/>
              <w:ind w:left="33"/>
              <w:rPr>
                <w:sz w:val="24"/>
              </w:rPr>
            </w:pPr>
            <w:r>
              <w:rPr>
                <w:sz w:val="24"/>
              </w:rPr>
              <w:t>Ne prihvaća pravila.</w:t>
            </w:r>
          </w:p>
          <w:p w14:paraId="40D2775B" w14:textId="77777777" w:rsidR="00845794" w:rsidRPr="00A8511F" w:rsidRDefault="00845794" w:rsidP="00845794">
            <w:pPr>
              <w:spacing w:after="0" w:line="240" w:lineRule="auto"/>
              <w:ind w:left="33"/>
              <w:rPr>
                <w:sz w:val="24"/>
              </w:rPr>
            </w:pPr>
            <w:r w:rsidRPr="00A8511F">
              <w:rPr>
                <w:sz w:val="24"/>
              </w:rPr>
              <w:t>Neprimjereno se ponaša u radu</w:t>
            </w:r>
            <w:r>
              <w:rPr>
                <w:sz w:val="24"/>
              </w:rPr>
              <w:t>.</w:t>
            </w:r>
          </w:p>
          <w:p w14:paraId="6539C3F6" w14:textId="77777777" w:rsidR="00845794" w:rsidRPr="00A8511F" w:rsidRDefault="00845794" w:rsidP="00845794">
            <w:pPr>
              <w:spacing w:after="0" w:line="240" w:lineRule="auto"/>
              <w:ind w:left="33"/>
              <w:rPr>
                <w:sz w:val="24"/>
              </w:rPr>
            </w:pPr>
            <w:r w:rsidRPr="00A8511F">
              <w:rPr>
                <w:sz w:val="24"/>
              </w:rPr>
              <w:t>Ne prihvaća odgovornost za svoje ponašanje</w:t>
            </w:r>
            <w:r>
              <w:rPr>
                <w:sz w:val="24"/>
              </w:rPr>
              <w:t>.</w:t>
            </w:r>
          </w:p>
          <w:p w14:paraId="741F8F67" w14:textId="77777777" w:rsidR="00845794" w:rsidRPr="00A8511F" w:rsidRDefault="00845794" w:rsidP="00845794">
            <w:pPr>
              <w:spacing w:after="0" w:line="240" w:lineRule="auto"/>
              <w:ind w:left="33"/>
              <w:rPr>
                <w:sz w:val="24"/>
              </w:rPr>
            </w:pPr>
            <w:r w:rsidRPr="00A8511F">
              <w:rPr>
                <w:sz w:val="24"/>
              </w:rPr>
              <w:t>Nema razvijen osjećaj samokontrole</w:t>
            </w:r>
            <w:r>
              <w:rPr>
                <w:sz w:val="24"/>
              </w:rPr>
              <w:t>.</w:t>
            </w:r>
          </w:p>
          <w:p w14:paraId="79CD56DA" w14:textId="77777777" w:rsidR="00845794" w:rsidRPr="00A8511F" w:rsidRDefault="00845794" w:rsidP="00845794">
            <w:pPr>
              <w:spacing w:after="0" w:line="240" w:lineRule="auto"/>
              <w:ind w:left="33"/>
              <w:rPr>
                <w:sz w:val="24"/>
              </w:rPr>
            </w:pPr>
            <w:r w:rsidRPr="00A8511F">
              <w:rPr>
                <w:sz w:val="24"/>
              </w:rPr>
              <w:t>Ne nosi pribor za rad</w:t>
            </w:r>
            <w:r>
              <w:rPr>
                <w:sz w:val="24"/>
              </w:rPr>
              <w:t>.</w:t>
            </w:r>
          </w:p>
          <w:p w14:paraId="5589F3E3" w14:textId="5A4982D7" w:rsidR="00845794" w:rsidRDefault="00845794" w:rsidP="00845794">
            <w:pPr>
              <w:spacing w:after="0" w:line="240" w:lineRule="auto"/>
              <w:ind w:left="33"/>
              <w:rPr>
                <w:sz w:val="24"/>
              </w:rPr>
            </w:pPr>
            <w:r w:rsidRPr="00A8511F">
              <w:rPr>
                <w:sz w:val="24"/>
              </w:rPr>
              <w:t>Ne reagira na opomenu</w:t>
            </w:r>
            <w:r>
              <w:rPr>
                <w:sz w:val="24"/>
              </w:rPr>
              <w:t>.</w:t>
            </w:r>
          </w:p>
          <w:p w14:paraId="512D6352" w14:textId="1A1BF213" w:rsidR="00DA3114" w:rsidRPr="00A8511F" w:rsidRDefault="00DA3114" w:rsidP="00845794">
            <w:pPr>
              <w:spacing w:after="0" w:line="240" w:lineRule="auto"/>
              <w:ind w:left="33"/>
              <w:rPr>
                <w:sz w:val="24"/>
              </w:rPr>
            </w:pPr>
            <w:r>
              <w:rPr>
                <w:sz w:val="24"/>
              </w:rPr>
              <w:t>Uništava svoj ili tuđi rad.</w:t>
            </w:r>
          </w:p>
          <w:p w14:paraId="285E2DB3" w14:textId="77777777" w:rsidR="00845794" w:rsidRDefault="00845794" w:rsidP="00845794">
            <w:pPr>
              <w:pStyle w:val="Default"/>
              <w:rPr>
                <w:rFonts w:cs="Calibri"/>
                <w:szCs w:val="22"/>
              </w:rPr>
            </w:pPr>
          </w:p>
        </w:tc>
      </w:tr>
    </w:tbl>
    <w:p w14:paraId="234AC0DF" w14:textId="77777777" w:rsidR="007329B7" w:rsidRDefault="007329B7" w:rsidP="007329B7">
      <w:pPr>
        <w:rPr>
          <w:rFonts w:cstheme="minorHAnsi"/>
        </w:rPr>
      </w:pPr>
    </w:p>
    <w:p w14:paraId="05D5FCD6" w14:textId="77777777" w:rsidR="00683694" w:rsidRDefault="00683694" w:rsidP="007329B7">
      <w:pPr>
        <w:rPr>
          <w:rFonts w:cstheme="minorHAnsi"/>
        </w:rPr>
      </w:pPr>
    </w:p>
    <w:p w14:paraId="7D515EB4" w14:textId="77777777" w:rsidR="00683694" w:rsidRDefault="00683694" w:rsidP="007329B7">
      <w:pPr>
        <w:rPr>
          <w:rFonts w:cstheme="minorHAnsi"/>
        </w:rPr>
      </w:pPr>
    </w:p>
    <w:p w14:paraId="35AB0BBD" w14:textId="77777777" w:rsidR="00683694" w:rsidRDefault="00683694" w:rsidP="007329B7">
      <w:pPr>
        <w:rPr>
          <w:rFonts w:cstheme="minorHAnsi"/>
        </w:rPr>
      </w:pPr>
    </w:p>
    <w:p w14:paraId="7DEE1E4F" w14:textId="77777777" w:rsidR="00683694" w:rsidRDefault="00683694" w:rsidP="007329B7">
      <w:pPr>
        <w:rPr>
          <w:rFonts w:cstheme="minorHAnsi"/>
        </w:rPr>
      </w:pPr>
    </w:p>
    <w:p w14:paraId="330DB5EF" w14:textId="77777777" w:rsidR="00447980" w:rsidRDefault="00447980" w:rsidP="007329B7">
      <w:pPr>
        <w:rPr>
          <w:rFonts w:cstheme="minorHAnsi"/>
        </w:rPr>
      </w:pPr>
    </w:p>
    <w:p w14:paraId="300967C5" w14:textId="77777777" w:rsidR="00447980" w:rsidRDefault="00447980" w:rsidP="007329B7">
      <w:pPr>
        <w:rPr>
          <w:rFonts w:cstheme="minorHAnsi"/>
        </w:rPr>
      </w:pPr>
    </w:p>
    <w:p w14:paraId="73DEB127" w14:textId="77777777" w:rsidR="00683694" w:rsidRDefault="00683694" w:rsidP="007329B7">
      <w:pPr>
        <w:rPr>
          <w:rFonts w:cstheme="minorHAnsi"/>
        </w:rPr>
      </w:pPr>
    </w:p>
    <w:p w14:paraId="413F1509" w14:textId="77777777" w:rsidR="00683694" w:rsidRPr="00B4176C" w:rsidRDefault="00683694" w:rsidP="007329B7">
      <w:pPr>
        <w:rPr>
          <w:rFonts w:cstheme="minorHAnsi"/>
        </w:rPr>
      </w:pPr>
    </w:p>
    <w:p w14:paraId="2C16DB74" w14:textId="77777777" w:rsidR="007329B7" w:rsidRDefault="007329B7" w:rsidP="00445146">
      <w:pPr>
        <w:rPr>
          <w:rFonts w:cstheme="minorHAnsi"/>
        </w:rPr>
      </w:pPr>
    </w:p>
    <w:p w14:paraId="03EDBB2C" w14:textId="77777777" w:rsidR="003A6D0C" w:rsidRPr="00FD1045" w:rsidRDefault="003A6D0C" w:rsidP="00FD1045">
      <w:pPr>
        <w:pStyle w:val="StandardWeb"/>
        <w:spacing w:before="0" w:beforeAutospacing="0" w:after="150" w:afterAutospacing="0"/>
        <w:jc w:val="center"/>
        <w:rPr>
          <w:rFonts w:ascii="Arial" w:hAnsi="Arial" w:cs="Arial"/>
          <w:b/>
          <w:bCs/>
          <w:color w:val="FF0000"/>
        </w:rPr>
      </w:pPr>
      <w:r w:rsidRPr="00FD1045">
        <w:rPr>
          <w:rFonts w:ascii="Arial" w:hAnsi="Arial" w:cs="Arial"/>
          <w:b/>
          <w:bCs/>
          <w:color w:val="FF0000"/>
        </w:rPr>
        <w:lastRenderedPageBreak/>
        <w:t>GLAZBENA KULTURA</w:t>
      </w:r>
    </w:p>
    <w:p w14:paraId="52324C24" w14:textId="77777777" w:rsidR="007A4C51" w:rsidRDefault="003A6D0C" w:rsidP="003A6D0C">
      <w:pPr>
        <w:pStyle w:val="StandardWeb"/>
        <w:shd w:val="clear" w:color="auto" w:fill="FFFFFF"/>
        <w:spacing w:before="0" w:beforeAutospacing="0" w:after="150" w:afterAutospacing="0"/>
        <w:rPr>
          <w:rFonts w:ascii="Arial" w:hAnsi="Arial" w:cs="Arial"/>
          <w:color w:val="555555"/>
        </w:rPr>
      </w:pPr>
      <w:r w:rsidRPr="00A16F30">
        <w:rPr>
          <w:rFonts w:ascii="Arial" w:hAnsi="Arial" w:cs="Arial"/>
          <w:color w:val="555555"/>
        </w:rPr>
        <w:t>Poželjno je vrednovati skupne izvedbe, a poticati solo-izvedbe koje se tada može i vrednovati.  Glazba u kontekstu realizira se kroz ishode A i B domene te se kroz njih i vrednuje </w:t>
      </w:r>
      <w:proofErr w:type="spellStart"/>
      <w:r w:rsidRPr="00A16F30">
        <w:rPr>
          <w:rFonts w:ascii="Arial" w:hAnsi="Arial" w:cs="Arial"/>
          <w:color w:val="555555"/>
        </w:rPr>
        <w:t>sumativno</w:t>
      </w:r>
      <w:proofErr w:type="spellEnd"/>
      <w:r w:rsidRPr="00A16F30">
        <w:rPr>
          <w:rFonts w:ascii="Arial" w:hAnsi="Arial" w:cs="Arial"/>
          <w:color w:val="555555"/>
        </w:rPr>
        <w:t> (ocjenom). </w:t>
      </w:r>
      <w:r w:rsidRPr="00A16F30">
        <w:rPr>
          <w:rFonts w:ascii="Arial" w:hAnsi="Arial" w:cs="Arial"/>
          <w:color w:val="555555"/>
        </w:rPr>
        <w:br/>
      </w:r>
    </w:p>
    <w:p w14:paraId="6E9FF404" w14:textId="77777777" w:rsidR="004115C9" w:rsidRPr="003A6D0C" w:rsidRDefault="004115C9" w:rsidP="003A6D0C">
      <w:pPr>
        <w:pStyle w:val="StandardWeb"/>
        <w:shd w:val="clear" w:color="auto" w:fill="FFFFFF"/>
        <w:spacing w:before="0" w:beforeAutospacing="0" w:after="150" w:afterAutospacing="0"/>
        <w:rPr>
          <w:rFonts w:ascii="Arial" w:hAnsi="Arial" w:cs="Arial"/>
          <w:color w:val="555555"/>
        </w:rPr>
      </w:pPr>
    </w:p>
    <w:tbl>
      <w:tblPr>
        <w:tblStyle w:val="TableGrid1"/>
        <w:tblW w:w="15733" w:type="dxa"/>
        <w:tblInd w:w="-714" w:type="dxa"/>
        <w:tblLayout w:type="fixed"/>
        <w:tblLook w:val="0480" w:firstRow="0" w:lastRow="0" w:firstColumn="1" w:lastColumn="0" w:noHBand="0" w:noVBand="1"/>
      </w:tblPr>
      <w:tblGrid>
        <w:gridCol w:w="3403"/>
        <w:gridCol w:w="1095"/>
        <w:gridCol w:w="1881"/>
        <w:gridCol w:w="528"/>
        <w:gridCol w:w="1599"/>
        <w:gridCol w:w="810"/>
        <w:gridCol w:w="1599"/>
        <w:gridCol w:w="2409"/>
        <w:gridCol w:w="2409"/>
      </w:tblGrid>
      <w:tr w:rsidR="000B523D" w:rsidRPr="00B4176C" w14:paraId="378AD40F" w14:textId="77777777" w:rsidTr="000B523D">
        <w:trPr>
          <w:gridAfter w:val="3"/>
          <w:wAfter w:w="6417" w:type="dxa"/>
          <w:trHeight w:val="137"/>
        </w:trPr>
        <w:tc>
          <w:tcPr>
            <w:tcW w:w="4498" w:type="dxa"/>
            <w:gridSpan w:val="2"/>
            <w:tcBorders>
              <w:right w:val="single" w:sz="4" w:space="0" w:color="auto"/>
            </w:tcBorders>
            <w:shd w:val="clear" w:color="auto" w:fill="C5E0B3" w:themeFill="accent6" w:themeFillTint="66"/>
          </w:tcPr>
          <w:p w14:paraId="09612FB9" w14:textId="77777777" w:rsidR="000B523D" w:rsidRPr="00921CDC" w:rsidRDefault="000B523D" w:rsidP="007A4C51">
            <w:pPr>
              <w:ind w:left="224"/>
              <w:jc w:val="center"/>
              <w:rPr>
                <w:rFonts w:eastAsia="Times New Roman" w:cstheme="minorHAnsi"/>
                <w:b/>
                <w:color w:val="C00000"/>
                <w:sz w:val="28"/>
                <w:szCs w:val="24"/>
                <w:lang w:eastAsia="hr-HR"/>
              </w:rPr>
            </w:pPr>
            <w:r>
              <w:rPr>
                <w:rFonts w:eastAsia="Times New Roman" w:cstheme="minorHAnsi"/>
                <w:b/>
                <w:color w:val="C00000"/>
                <w:sz w:val="28"/>
                <w:szCs w:val="24"/>
                <w:lang w:eastAsia="hr-HR"/>
              </w:rPr>
              <w:t>DOMENA A. SLUŠANJE I UPOZNAVANJE GLAZBE</w:t>
            </w:r>
          </w:p>
        </w:tc>
        <w:tc>
          <w:tcPr>
            <w:tcW w:w="2409" w:type="dxa"/>
            <w:gridSpan w:val="2"/>
            <w:tcBorders>
              <w:right w:val="single" w:sz="4" w:space="0" w:color="auto"/>
            </w:tcBorders>
            <w:shd w:val="clear" w:color="auto" w:fill="C5E0B3" w:themeFill="accent6" w:themeFillTint="66"/>
          </w:tcPr>
          <w:p w14:paraId="70707FD4" w14:textId="77777777" w:rsidR="000B523D" w:rsidRDefault="000B523D" w:rsidP="007A4C51">
            <w:pPr>
              <w:ind w:left="224"/>
              <w:jc w:val="center"/>
              <w:rPr>
                <w:rFonts w:eastAsia="Times New Roman" w:cstheme="minorHAnsi"/>
                <w:b/>
                <w:color w:val="C00000"/>
                <w:sz w:val="28"/>
                <w:szCs w:val="24"/>
                <w:lang w:eastAsia="hr-HR"/>
              </w:rPr>
            </w:pPr>
          </w:p>
        </w:tc>
        <w:tc>
          <w:tcPr>
            <w:tcW w:w="2409" w:type="dxa"/>
            <w:gridSpan w:val="2"/>
            <w:tcBorders>
              <w:right w:val="single" w:sz="4" w:space="0" w:color="auto"/>
            </w:tcBorders>
            <w:shd w:val="clear" w:color="auto" w:fill="C5E0B3" w:themeFill="accent6" w:themeFillTint="66"/>
          </w:tcPr>
          <w:p w14:paraId="26E4EDFD" w14:textId="77777777" w:rsidR="000B523D" w:rsidRDefault="000B523D" w:rsidP="007A4C51">
            <w:pPr>
              <w:ind w:left="224"/>
              <w:jc w:val="center"/>
              <w:rPr>
                <w:rFonts w:eastAsia="Times New Roman" w:cstheme="minorHAnsi"/>
                <w:b/>
                <w:color w:val="C00000"/>
                <w:sz w:val="28"/>
                <w:szCs w:val="24"/>
                <w:lang w:eastAsia="hr-HR"/>
              </w:rPr>
            </w:pPr>
          </w:p>
        </w:tc>
      </w:tr>
      <w:tr w:rsidR="000B523D" w:rsidRPr="00B4176C" w14:paraId="4EA230A5" w14:textId="77777777" w:rsidTr="000B523D">
        <w:trPr>
          <w:gridAfter w:val="3"/>
          <w:wAfter w:w="6417" w:type="dxa"/>
        </w:trPr>
        <w:tc>
          <w:tcPr>
            <w:tcW w:w="4498" w:type="dxa"/>
            <w:gridSpan w:val="2"/>
            <w:shd w:val="clear" w:color="auto" w:fill="DEEAF6" w:themeFill="accent1" w:themeFillTint="33"/>
          </w:tcPr>
          <w:p w14:paraId="63F6126C" w14:textId="77777777" w:rsidR="000B523D" w:rsidRPr="003A6D0C" w:rsidRDefault="000B523D" w:rsidP="007A4C51">
            <w:pPr>
              <w:jc w:val="center"/>
              <w:rPr>
                <w:rFonts w:cstheme="minorHAnsi"/>
                <w:bCs/>
                <w:sz w:val="28"/>
                <w:szCs w:val="28"/>
              </w:rPr>
            </w:pPr>
            <w:r>
              <w:rPr>
                <w:rFonts w:cstheme="minorHAnsi"/>
                <w:b/>
                <w:sz w:val="28"/>
                <w:szCs w:val="28"/>
              </w:rPr>
              <w:t xml:space="preserve">ISHOD: </w:t>
            </w:r>
            <w:r>
              <w:rPr>
                <w:rFonts w:cstheme="minorHAnsi"/>
                <w:bCs/>
                <w:sz w:val="28"/>
                <w:szCs w:val="28"/>
              </w:rPr>
              <w:t>OŠ GK A.3.1. Učenik poznaje određeni broj skladbi.</w:t>
            </w:r>
          </w:p>
        </w:tc>
        <w:tc>
          <w:tcPr>
            <w:tcW w:w="2409" w:type="dxa"/>
            <w:gridSpan w:val="2"/>
            <w:shd w:val="clear" w:color="auto" w:fill="DEEAF6" w:themeFill="accent1" w:themeFillTint="33"/>
          </w:tcPr>
          <w:p w14:paraId="722DA44E" w14:textId="77777777" w:rsidR="000B523D" w:rsidRDefault="000B523D" w:rsidP="007A4C51">
            <w:pPr>
              <w:jc w:val="center"/>
              <w:rPr>
                <w:rFonts w:cstheme="minorHAnsi"/>
                <w:b/>
                <w:sz w:val="28"/>
                <w:szCs w:val="28"/>
              </w:rPr>
            </w:pPr>
          </w:p>
        </w:tc>
        <w:tc>
          <w:tcPr>
            <w:tcW w:w="2409" w:type="dxa"/>
            <w:gridSpan w:val="2"/>
            <w:shd w:val="clear" w:color="auto" w:fill="DEEAF6" w:themeFill="accent1" w:themeFillTint="33"/>
          </w:tcPr>
          <w:p w14:paraId="5C0533D4" w14:textId="77777777" w:rsidR="000B523D" w:rsidRDefault="000B523D" w:rsidP="007A4C51">
            <w:pPr>
              <w:jc w:val="center"/>
              <w:rPr>
                <w:rFonts w:cstheme="minorHAnsi"/>
                <w:b/>
                <w:sz w:val="28"/>
                <w:szCs w:val="28"/>
              </w:rPr>
            </w:pPr>
          </w:p>
        </w:tc>
      </w:tr>
      <w:tr w:rsidR="000B523D" w:rsidRPr="005A1FCA" w14:paraId="1042E20B" w14:textId="77777777" w:rsidTr="000B523D">
        <w:tc>
          <w:tcPr>
            <w:tcW w:w="3403" w:type="dxa"/>
            <w:tcBorders>
              <w:right w:val="double" w:sz="12" w:space="0" w:color="auto"/>
            </w:tcBorders>
            <w:shd w:val="clear" w:color="auto" w:fill="DEEAF6" w:themeFill="accent1" w:themeFillTint="33"/>
          </w:tcPr>
          <w:p w14:paraId="3F31019C" w14:textId="77777777" w:rsidR="000B523D" w:rsidRPr="005A1FCA" w:rsidRDefault="000B523D" w:rsidP="000B523D">
            <w:pPr>
              <w:rPr>
                <w:rFonts w:eastAsia="Times New Roman" w:cstheme="minorHAnsi"/>
                <w:sz w:val="24"/>
                <w:szCs w:val="24"/>
                <w:lang w:eastAsia="hr-HR"/>
              </w:rPr>
            </w:pPr>
            <w:r w:rsidRPr="005A1FCA">
              <w:rPr>
                <w:rFonts w:cstheme="minorHAnsi"/>
                <w:b/>
                <w:sz w:val="24"/>
                <w:szCs w:val="24"/>
              </w:rPr>
              <w:t>RAZRADA ISHODA</w:t>
            </w:r>
          </w:p>
        </w:tc>
        <w:tc>
          <w:tcPr>
            <w:tcW w:w="2976" w:type="dxa"/>
            <w:gridSpan w:val="2"/>
          </w:tcPr>
          <w:p w14:paraId="56178514" w14:textId="77777777" w:rsidR="000B523D" w:rsidRPr="00003EA2" w:rsidRDefault="000B523D" w:rsidP="000B523D">
            <w:pPr>
              <w:jc w:val="center"/>
              <w:rPr>
                <w:rFonts w:eastAsia="Times New Roman" w:cstheme="minorHAnsi"/>
                <w:b/>
                <w:bCs/>
                <w:sz w:val="24"/>
                <w:szCs w:val="24"/>
                <w:lang w:eastAsia="hr-HR"/>
              </w:rPr>
            </w:pPr>
            <w:r w:rsidRPr="00003EA2">
              <w:rPr>
                <w:rFonts w:eastAsia="Times New Roman" w:cstheme="minorHAnsi"/>
                <w:b/>
                <w:bCs/>
                <w:sz w:val="24"/>
                <w:szCs w:val="24"/>
                <w:lang w:eastAsia="hr-HR"/>
              </w:rPr>
              <w:t>ODLIČAN</w:t>
            </w:r>
          </w:p>
        </w:tc>
        <w:tc>
          <w:tcPr>
            <w:tcW w:w="2127" w:type="dxa"/>
            <w:gridSpan w:val="2"/>
          </w:tcPr>
          <w:p w14:paraId="5F592E13" w14:textId="77777777" w:rsidR="000B523D" w:rsidRPr="005A1FCA" w:rsidRDefault="000B523D" w:rsidP="000B523D">
            <w:pPr>
              <w:jc w:val="center"/>
              <w:rPr>
                <w:rFonts w:eastAsia="Times New Roman" w:cstheme="minorHAnsi"/>
                <w:sz w:val="24"/>
                <w:szCs w:val="24"/>
                <w:lang w:eastAsia="hr-HR"/>
              </w:rPr>
            </w:pPr>
            <w:r w:rsidRPr="005A1FCA">
              <w:rPr>
                <w:rFonts w:cstheme="minorHAnsi"/>
                <w:b/>
                <w:sz w:val="24"/>
                <w:szCs w:val="24"/>
              </w:rPr>
              <w:t>VRLO</w:t>
            </w:r>
            <w:r>
              <w:rPr>
                <w:rFonts w:cstheme="minorHAnsi"/>
                <w:b/>
                <w:sz w:val="24"/>
                <w:szCs w:val="24"/>
              </w:rPr>
              <w:t xml:space="preserve"> DOBAR</w:t>
            </w:r>
          </w:p>
        </w:tc>
        <w:tc>
          <w:tcPr>
            <w:tcW w:w="2409" w:type="dxa"/>
            <w:gridSpan w:val="2"/>
          </w:tcPr>
          <w:p w14:paraId="7B49789F" w14:textId="77777777" w:rsidR="000B523D" w:rsidRPr="005A1FCA" w:rsidRDefault="000B523D" w:rsidP="000B523D">
            <w:pPr>
              <w:jc w:val="center"/>
              <w:rPr>
                <w:rFonts w:cstheme="minorHAnsi"/>
                <w:b/>
                <w:sz w:val="24"/>
                <w:szCs w:val="24"/>
              </w:rPr>
            </w:pPr>
            <w:r>
              <w:rPr>
                <w:rFonts w:cstheme="minorHAnsi"/>
                <w:b/>
                <w:sz w:val="24"/>
                <w:szCs w:val="24"/>
              </w:rPr>
              <w:t>DOBAR</w:t>
            </w:r>
          </w:p>
        </w:tc>
        <w:tc>
          <w:tcPr>
            <w:tcW w:w="2409" w:type="dxa"/>
          </w:tcPr>
          <w:p w14:paraId="4CA57747" w14:textId="77777777" w:rsidR="000B523D" w:rsidRDefault="000B523D" w:rsidP="000B523D">
            <w:pPr>
              <w:jc w:val="center"/>
              <w:rPr>
                <w:rFonts w:cstheme="minorHAnsi"/>
                <w:b/>
                <w:sz w:val="24"/>
                <w:szCs w:val="24"/>
              </w:rPr>
            </w:pPr>
            <w:r>
              <w:rPr>
                <w:rFonts w:cstheme="minorHAnsi"/>
                <w:b/>
                <w:sz w:val="24"/>
                <w:szCs w:val="24"/>
              </w:rPr>
              <w:t>DOVOLJAN</w:t>
            </w:r>
          </w:p>
        </w:tc>
        <w:tc>
          <w:tcPr>
            <w:tcW w:w="2409" w:type="dxa"/>
          </w:tcPr>
          <w:p w14:paraId="02DDC107" w14:textId="77777777" w:rsidR="000B523D" w:rsidRDefault="000B523D" w:rsidP="000B523D">
            <w:pPr>
              <w:jc w:val="center"/>
              <w:rPr>
                <w:rFonts w:cstheme="minorHAnsi"/>
                <w:b/>
                <w:sz w:val="24"/>
                <w:szCs w:val="24"/>
              </w:rPr>
            </w:pPr>
            <w:r>
              <w:rPr>
                <w:rFonts w:cstheme="minorHAnsi"/>
                <w:b/>
                <w:sz w:val="24"/>
                <w:szCs w:val="24"/>
              </w:rPr>
              <w:t>NEDOVOLJAN</w:t>
            </w:r>
          </w:p>
        </w:tc>
      </w:tr>
      <w:tr w:rsidR="000B523D" w:rsidRPr="00B4176C" w14:paraId="6662D8BB" w14:textId="77777777" w:rsidTr="000B523D">
        <w:tc>
          <w:tcPr>
            <w:tcW w:w="3403" w:type="dxa"/>
            <w:tcBorders>
              <w:right w:val="double" w:sz="12" w:space="0" w:color="auto"/>
            </w:tcBorders>
            <w:vAlign w:val="center"/>
          </w:tcPr>
          <w:p w14:paraId="70E671D3" w14:textId="77777777" w:rsidR="000B523D" w:rsidRDefault="000B523D" w:rsidP="000B523D">
            <w:pPr>
              <w:rPr>
                <w:rFonts w:eastAsia="Times New Roman" w:cstheme="minorHAnsi"/>
                <w:sz w:val="24"/>
                <w:szCs w:val="24"/>
                <w:lang w:eastAsia="hr-HR"/>
              </w:rPr>
            </w:pPr>
            <w:r w:rsidRPr="004C60F2">
              <w:rPr>
                <w:rFonts w:eastAsia="Times New Roman" w:cstheme="minorHAnsi"/>
                <w:sz w:val="24"/>
                <w:szCs w:val="24"/>
                <w:lang w:eastAsia="hr-HR"/>
              </w:rPr>
              <w:t xml:space="preserve">Poznaje određeni broj kraćih skladbi (cjelovite skladbe, stavci ili ulomci) različitih vrsta glazbe (klasična, tradicijska, popularna, </w:t>
            </w:r>
            <w:r w:rsidRPr="00BE566E">
              <w:rPr>
                <w:rFonts w:eastAsia="Times New Roman" w:cstheme="minorHAnsi"/>
                <w:sz w:val="24"/>
                <w:szCs w:val="24"/>
                <w:lang w:eastAsia="hr-HR"/>
              </w:rPr>
              <w:t xml:space="preserve">jazz, </w:t>
            </w:r>
            <w:r w:rsidRPr="004C60F2">
              <w:rPr>
                <w:rFonts w:eastAsia="Times New Roman" w:cstheme="minorHAnsi"/>
                <w:sz w:val="24"/>
                <w:szCs w:val="24"/>
                <w:lang w:eastAsia="hr-HR"/>
              </w:rPr>
              <w:t>filmska glazba).</w:t>
            </w:r>
          </w:p>
          <w:p w14:paraId="53A9947A" w14:textId="77777777" w:rsidR="000B523D" w:rsidRPr="004C60F2" w:rsidRDefault="000B523D" w:rsidP="000B523D">
            <w:pPr>
              <w:rPr>
                <w:rFonts w:eastAsia="Times New Roman" w:cstheme="minorHAnsi"/>
                <w:sz w:val="24"/>
                <w:szCs w:val="24"/>
                <w:lang w:eastAsia="hr-HR"/>
              </w:rPr>
            </w:pPr>
          </w:p>
        </w:tc>
        <w:tc>
          <w:tcPr>
            <w:tcW w:w="2976" w:type="dxa"/>
            <w:gridSpan w:val="2"/>
          </w:tcPr>
          <w:p w14:paraId="712C70F6" w14:textId="77777777" w:rsidR="000B523D" w:rsidRDefault="000B523D" w:rsidP="000B523D">
            <w:pPr>
              <w:jc w:val="both"/>
              <w:rPr>
                <w:rFonts w:eastAsia="Times New Roman" w:cstheme="minorHAnsi"/>
                <w:sz w:val="24"/>
                <w:szCs w:val="24"/>
                <w:lang w:eastAsia="hr-HR"/>
              </w:rPr>
            </w:pPr>
            <w:r w:rsidRPr="000D3C4E">
              <w:rPr>
                <w:rFonts w:eastAsia="Times New Roman" w:cstheme="minorHAnsi"/>
                <w:sz w:val="24"/>
                <w:szCs w:val="24"/>
                <w:lang w:eastAsia="hr-HR"/>
              </w:rPr>
              <w:t xml:space="preserve">Poznaje </w:t>
            </w:r>
            <w:r>
              <w:rPr>
                <w:rFonts w:eastAsia="Times New Roman" w:cstheme="minorHAnsi"/>
                <w:sz w:val="24"/>
                <w:szCs w:val="24"/>
                <w:lang w:eastAsia="hr-HR"/>
              </w:rPr>
              <w:t>većinu obrađenih</w:t>
            </w:r>
            <w:r w:rsidRPr="000D3C4E">
              <w:rPr>
                <w:rFonts w:eastAsia="Times New Roman" w:cstheme="minorHAnsi"/>
                <w:sz w:val="24"/>
                <w:szCs w:val="24"/>
                <w:lang w:eastAsia="hr-HR"/>
              </w:rPr>
              <w:t xml:space="preserve"> </w:t>
            </w:r>
            <w:r>
              <w:rPr>
                <w:rFonts w:eastAsia="Times New Roman" w:cstheme="minorHAnsi"/>
                <w:sz w:val="24"/>
                <w:szCs w:val="24"/>
                <w:lang w:eastAsia="hr-HR"/>
              </w:rPr>
              <w:t xml:space="preserve">cjelovitih skladbi </w:t>
            </w:r>
            <w:r w:rsidRPr="000D3C4E">
              <w:rPr>
                <w:rFonts w:eastAsia="Times New Roman" w:cstheme="minorHAnsi"/>
                <w:sz w:val="24"/>
                <w:szCs w:val="24"/>
                <w:lang w:eastAsia="hr-HR"/>
              </w:rPr>
              <w:t>različitih vrsta glazbe (klasična, tradicijska, po</w:t>
            </w:r>
            <w:r>
              <w:rPr>
                <w:rFonts w:eastAsia="Times New Roman" w:cstheme="minorHAnsi"/>
                <w:sz w:val="24"/>
                <w:szCs w:val="24"/>
                <w:lang w:eastAsia="hr-HR"/>
              </w:rPr>
              <w:t>pularna, jazz i filmska glazba) te ih je u mogućnosti samostalno razvrstati po navedenim stilovima.</w:t>
            </w:r>
          </w:p>
          <w:p w14:paraId="2BB1EAA8" w14:textId="692E8977" w:rsidR="007C7F19" w:rsidRPr="000D3C4E" w:rsidRDefault="007C7F19" w:rsidP="000B523D">
            <w:pPr>
              <w:jc w:val="both"/>
              <w:rPr>
                <w:rFonts w:eastAsia="Times New Roman" w:cstheme="minorHAnsi"/>
                <w:sz w:val="24"/>
                <w:szCs w:val="24"/>
                <w:lang w:eastAsia="hr-HR"/>
              </w:rPr>
            </w:pPr>
            <w:r>
              <w:rPr>
                <w:rFonts w:eastAsia="Times New Roman" w:cs="Calibri"/>
                <w:sz w:val="24"/>
                <w:szCs w:val="24"/>
                <w:lang w:eastAsia="hr-HR"/>
              </w:rPr>
              <w:t>Prepoznaje sve obrađene skladbe u kvizu slušanja (5/5).</w:t>
            </w:r>
          </w:p>
        </w:tc>
        <w:tc>
          <w:tcPr>
            <w:tcW w:w="2127" w:type="dxa"/>
            <w:gridSpan w:val="2"/>
          </w:tcPr>
          <w:p w14:paraId="4CF11376" w14:textId="77777777" w:rsidR="000B523D" w:rsidRDefault="000B523D" w:rsidP="000B523D">
            <w:pPr>
              <w:jc w:val="both"/>
              <w:rPr>
                <w:rFonts w:eastAsia="Times New Roman" w:cstheme="minorHAnsi"/>
                <w:sz w:val="24"/>
                <w:szCs w:val="24"/>
                <w:lang w:eastAsia="hr-HR"/>
              </w:rPr>
            </w:pPr>
            <w:r w:rsidRPr="000D3C4E">
              <w:rPr>
                <w:rFonts w:eastAsia="Times New Roman" w:cstheme="minorHAnsi"/>
                <w:sz w:val="24"/>
                <w:szCs w:val="24"/>
                <w:lang w:eastAsia="hr-HR"/>
              </w:rPr>
              <w:t xml:space="preserve">Poznaje </w:t>
            </w:r>
            <w:r>
              <w:rPr>
                <w:rFonts w:eastAsia="Times New Roman" w:cstheme="minorHAnsi"/>
                <w:sz w:val="24"/>
                <w:szCs w:val="24"/>
                <w:lang w:eastAsia="hr-HR"/>
              </w:rPr>
              <w:t>dio obrađenih</w:t>
            </w:r>
            <w:r w:rsidRPr="000D3C4E">
              <w:rPr>
                <w:rFonts w:eastAsia="Times New Roman" w:cstheme="minorHAnsi"/>
                <w:sz w:val="24"/>
                <w:szCs w:val="24"/>
                <w:lang w:eastAsia="hr-HR"/>
              </w:rPr>
              <w:t xml:space="preserve"> </w:t>
            </w:r>
            <w:r>
              <w:rPr>
                <w:rFonts w:eastAsia="Times New Roman" w:cstheme="minorHAnsi"/>
                <w:sz w:val="24"/>
                <w:szCs w:val="24"/>
                <w:lang w:eastAsia="hr-HR"/>
              </w:rPr>
              <w:t xml:space="preserve">cjelovitih skladbi ili dijelova </w:t>
            </w:r>
            <w:r w:rsidRPr="000D3C4E">
              <w:rPr>
                <w:rFonts w:eastAsia="Times New Roman" w:cstheme="minorHAnsi"/>
                <w:sz w:val="24"/>
                <w:szCs w:val="24"/>
                <w:lang w:eastAsia="hr-HR"/>
              </w:rPr>
              <w:t>različitih vrsta glazbe (klasična, tradicijska, po</w:t>
            </w:r>
            <w:r>
              <w:rPr>
                <w:rFonts w:eastAsia="Times New Roman" w:cstheme="minorHAnsi"/>
                <w:sz w:val="24"/>
                <w:szCs w:val="24"/>
                <w:lang w:eastAsia="hr-HR"/>
              </w:rPr>
              <w:t>pularna, jazz i filmska glazba) i uz poticaj ih razvrstava po navedenim stilovima.</w:t>
            </w:r>
          </w:p>
          <w:p w14:paraId="534F7951" w14:textId="77777777" w:rsidR="007C7F19" w:rsidRDefault="007C7F19" w:rsidP="000B523D">
            <w:pPr>
              <w:jc w:val="both"/>
              <w:rPr>
                <w:rFonts w:eastAsia="Times New Roman" w:cs="Calibri"/>
                <w:sz w:val="24"/>
                <w:szCs w:val="24"/>
                <w:lang w:eastAsia="hr-HR"/>
              </w:rPr>
            </w:pPr>
            <w:r>
              <w:rPr>
                <w:rFonts w:eastAsia="Times New Roman" w:cs="Calibri"/>
                <w:sz w:val="24"/>
                <w:szCs w:val="24"/>
                <w:lang w:eastAsia="hr-HR"/>
              </w:rPr>
              <w:t>Uglavnom prepoznaje obrađene skladbe u kvizu slušanja (4/5).</w:t>
            </w:r>
          </w:p>
          <w:p w14:paraId="04E9F296" w14:textId="77777777" w:rsidR="007C7F19" w:rsidRDefault="007C7F19" w:rsidP="000B523D">
            <w:pPr>
              <w:jc w:val="both"/>
              <w:rPr>
                <w:rFonts w:eastAsia="Times New Roman" w:cs="Calibri"/>
                <w:sz w:val="24"/>
                <w:szCs w:val="24"/>
                <w:lang w:eastAsia="hr-HR"/>
              </w:rPr>
            </w:pPr>
          </w:p>
          <w:p w14:paraId="51D50D32" w14:textId="77777777" w:rsidR="007C7F19" w:rsidRDefault="007C7F19" w:rsidP="000B523D">
            <w:pPr>
              <w:jc w:val="both"/>
              <w:rPr>
                <w:rFonts w:eastAsia="Times New Roman" w:cs="Calibri"/>
                <w:sz w:val="24"/>
                <w:szCs w:val="24"/>
                <w:lang w:eastAsia="hr-HR"/>
              </w:rPr>
            </w:pPr>
          </w:p>
          <w:p w14:paraId="6383FCCE" w14:textId="1E0C1D84" w:rsidR="007C7F19" w:rsidRPr="000D3C4E" w:rsidRDefault="007C7F19" w:rsidP="000B523D">
            <w:pPr>
              <w:jc w:val="both"/>
              <w:rPr>
                <w:rFonts w:eastAsia="Times New Roman" w:cstheme="minorHAnsi"/>
                <w:sz w:val="24"/>
                <w:szCs w:val="24"/>
                <w:lang w:eastAsia="hr-HR"/>
              </w:rPr>
            </w:pPr>
          </w:p>
        </w:tc>
        <w:tc>
          <w:tcPr>
            <w:tcW w:w="2409" w:type="dxa"/>
            <w:gridSpan w:val="2"/>
          </w:tcPr>
          <w:p w14:paraId="49BD55D6" w14:textId="77777777" w:rsidR="000B523D" w:rsidRDefault="000B523D" w:rsidP="000B523D">
            <w:pPr>
              <w:jc w:val="both"/>
              <w:rPr>
                <w:rFonts w:eastAsia="Times New Roman" w:cstheme="minorHAnsi"/>
                <w:sz w:val="24"/>
                <w:szCs w:val="24"/>
                <w:lang w:eastAsia="hr-HR"/>
              </w:rPr>
            </w:pPr>
            <w:r w:rsidRPr="000D3C4E">
              <w:rPr>
                <w:rFonts w:eastAsia="Times New Roman" w:cstheme="minorHAnsi"/>
                <w:sz w:val="24"/>
                <w:szCs w:val="24"/>
                <w:lang w:eastAsia="hr-HR"/>
              </w:rPr>
              <w:t xml:space="preserve">Poznaje </w:t>
            </w:r>
            <w:r>
              <w:rPr>
                <w:rFonts w:eastAsia="Times New Roman" w:cstheme="minorHAnsi"/>
                <w:sz w:val="24"/>
                <w:szCs w:val="24"/>
                <w:lang w:eastAsia="hr-HR"/>
              </w:rPr>
              <w:t>manji dio obrađenih</w:t>
            </w:r>
            <w:r w:rsidRPr="000D3C4E">
              <w:rPr>
                <w:rFonts w:eastAsia="Times New Roman" w:cstheme="minorHAnsi"/>
                <w:sz w:val="24"/>
                <w:szCs w:val="24"/>
                <w:lang w:eastAsia="hr-HR"/>
              </w:rPr>
              <w:t xml:space="preserve"> </w:t>
            </w:r>
            <w:r>
              <w:rPr>
                <w:rFonts w:eastAsia="Times New Roman" w:cstheme="minorHAnsi"/>
                <w:sz w:val="24"/>
                <w:szCs w:val="24"/>
                <w:lang w:eastAsia="hr-HR"/>
              </w:rPr>
              <w:t>dijelova skladbi različitih vrsta glazbe ali ih nije u mogućnosti razvrstati po navedenim stilovima.</w:t>
            </w:r>
          </w:p>
          <w:p w14:paraId="59865981" w14:textId="24A937CD" w:rsidR="007C7F19" w:rsidRPr="000D3C4E" w:rsidRDefault="007C7F19" w:rsidP="000B523D">
            <w:pPr>
              <w:jc w:val="both"/>
              <w:rPr>
                <w:rFonts w:eastAsia="Times New Roman" w:cstheme="minorHAnsi"/>
                <w:sz w:val="24"/>
                <w:szCs w:val="24"/>
                <w:lang w:eastAsia="hr-HR"/>
              </w:rPr>
            </w:pPr>
            <w:r>
              <w:rPr>
                <w:rFonts w:eastAsia="Times New Roman" w:cs="Calibri"/>
                <w:sz w:val="24"/>
                <w:szCs w:val="24"/>
                <w:lang w:eastAsia="hr-HR"/>
              </w:rPr>
              <w:t>Prepoznaje obrađene skladbe u kvizu slušanja (3/5).</w:t>
            </w:r>
          </w:p>
        </w:tc>
        <w:tc>
          <w:tcPr>
            <w:tcW w:w="2409" w:type="dxa"/>
          </w:tcPr>
          <w:p w14:paraId="7A412C96" w14:textId="77777777" w:rsidR="000B523D" w:rsidRDefault="00F6589A" w:rsidP="000B523D">
            <w:pPr>
              <w:jc w:val="both"/>
              <w:rPr>
                <w:sz w:val="24"/>
                <w:szCs w:val="24"/>
              </w:rPr>
            </w:pPr>
            <w:r w:rsidRPr="00F6589A">
              <w:rPr>
                <w:sz w:val="24"/>
                <w:szCs w:val="24"/>
              </w:rPr>
              <w:t>Uz pomoć i upućivanje prepoznaje neke od kraćih skladbi.</w:t>
            </w:r>
          </w:p>
          <w:p w14:paraId="2727FAEF" w14:textId="77777777" w:rsidR="007C7F19" w:rsidRDefault="007C7F19" w:rsidP="000B523D">
            <w:pPr>
              <w:jc w:val="both"/>
              <w:rPr>
                <w:sz w:val="24"/>
                <w:szCs w:val="24"/>
              </w:rPr>
            </w:pPr>
          </w:p>
          <w:p w14:paraId="2AC3B93F" w14:textId="77777777" w:rsidR="007C7F19" w:rsidRDefault="007C7F19" w:rsidP="000B523D">
            <w:pPr>
              <w:jc w:val="both"/>
              <w:rPr>
                <w:sz w:val="24"/>
                <w:szCs w:val="24"/>
              </w:rPr>
            </w:pPr>
          </w:p>
          <w:p w14:paraId="12248E92" w14:textId="48A99C63" w:rsidR="007C7F19" w:rsidRPr="00F6589A" w:rsidRDefault="007C7F19" w:rsidP="000B523D">
            <w:pPr>
              <w:jc w:val="both"/>
              <w:rPr>
                <w:rFonts w:eastAsia="Times New Roman" w:cstheme="minorHAnsi"/>
                <w:sz w:val="24"/>
                <w:szCs w:val="24"/>
                <w:lang w:eastAsia="hr-HR"/>
              </w:rPr>
            </w:pPr>
            <w:r>
              <w:rPr>
                <w:rFonts w:eastAsia="Times New Roman" w:cs="Calibri"/>
                <w:sz w:val="24"/>
                <w:szCs w:val="24"/>
                <w:lang w:eastAsia="hr-HR"/>
              </w:rPr>
              <w:t>Djelomično prepoznaje obrađene skladbe u kvizu slušanja (2/5).</w:t>
            </w:r>
          </w:p>
        </w:tc>
        <w:tc>
          <w:tcPr>
            <w:tcW w:w="2409" w:type="dxa"/>
          </w:tcPr>
          <w:p w14:paraId="1F7E2F50" w14:textId="77777777" w:rsidR="000B523D" w:rsidRDefault="00F6589A" w:rsidP="000B523D">
            <w:pPr>
              <w:jc w:val="both"/>
              <w:rPr>
                <w:sz w:val="24"/>
                <w:szCs w:val="24"/>
              </w:rPr>
            </w:pPr>
            <w:r w:rsidRPr="00F6589A">
              <w:rPr>
                <w:sz w:val="24"/>
                <w:szCs w:val="24"/>
              </w:rPr>
              <w:t>Niti uz pomoć i upućivanje</w:t>
            </w:r>
            <w:r>
              <w:rPr>
                <w:sz w:val="24"/>
                <w:szCs w:val="24"/>
              </w:rPr>
              <w:t xml:space="preserve"> </w:t>
            </w:r>
            <w:r w:rsidRPr="00F6589A">
              <w:rPr>
                <w:sz w:val="24"/>
                <w:szCs w:val="24"/>
              </w:rPr>
              <w:t>ne prepoznaje neke od kraćih skladbi</w:t>
            </w:r>
            <w:r>
              <w:rPr>
                <w:sz w:val="24"/>
                <w:szCs w:val="24"/>
              </w:rPr>
              <w:t>.</w:t>
            </w:r>
          </w:p>
          <w:p w14:paraId="46E9D359" w14:textId="77777777" w:rsidR="00F6589A" w:rsidRDefault="00F6589A" w:rsidP="000B523D">
            <w:pPr>
              <w:jc w:val="both"/>
              <w:rPr>
                <w:sz w:val="24"/>
                <w:szCs w:val="24"/>
              </w:rPr>
            </w:pPr>
          </w:p>
          <w:p w14:paraId="28CD3B81" w14:textId="28108426" w:rsidR="007C7F19" w:rsidRDefault="007C7F19" w:rsidP="007C7F19">
            <w:pPr>
              <w:rPr>
                <w:rFonts w:eastAsia="Times New Roman" w:cs="Calibri"/>
                <w:sz w:val="24"/>
                <w:szCs w:val="24"/>
                <w:lang w:eastAsia="hr-HR"/>
              </w:rPr>
            </w:pPr>
            <w:r>
              <w:rPr>
                <w:rFonts w:eastAsia="Times New Roman" w:cs="Calibri"/>
                <w:sz w:val="24"/>
                <w:szCs w:val="24"/>
                <w:lang w:eastAsia="hr-HR"/>
              </w:rPr>
              <w:t>Učenik ne prepoznaje obrađene skladbe u kvizu slušanja (0 i 1/5 bodova).</w:t>
            </w:r>
          </w:p>
          <w:p w14:paraId="135DDB85" w14:textId="77777777" w:rsidR="00F6589A" w:rsidRDefault="00F6589A" w:rsidP="000B523D">
            <w:pPr>
              <w:jc w:val="both"/>
              <w:rPr>
                <w:sz w:val="24"/>
                <w:szCs w:val="24"/>
              </w:rPr>
            </w:pPr>
          </w:p>
          <w:p w14:paraId="12BB3D29" w14:textId="77777777" w:rsidR="00F6589A" w:rsidRDefault="00F6589A" w:rsidP="000B523D">
            <w:pPr>
              <w:jc w:val="both"/>
              <w:rPr>
                <w:sz w:val="24"/>
                <w:szCs w:val="24"/>
              </w:rPr>
            </w:pPr>
          </w:p>
          <w:p w14:paraId="3425F815" w14:textId="77777777" w:rsidR="00F6589A" w:rsidRDefault="00F6589A" w:rsidP="000B523D">
            <w:pPr>
              <w:jc w:val="both"/>
              <w:rPr>
                <w:sz w:val="24"/>
                <w:szCs w:val="24"/>
              </w:rPr>
            </w:pPr>
          </w:p>
          <w:p w14:paraId="2FAAFB39" w14:textId="77777777" w:rsidR="00F6589A" w:rsidRDefault="00F6589A" w:rsidP="000B523D">
            <w:pPr>
              <w:jc w:val="both"/>
              <w:rPr>
                <w:sz w:val="24"/>
                <w:szCs w:val="24"/>
              </w:rPr>
            </w:pPr>
          </w:p>
          <w:p w14:paraId="4D747905" w14:textId="77777777" w:rsidR="00F6589A" w:rsidRDefault="00F6589A" w:rsidP="000B523D">
            <w:pPr>
              <w:jc w:val="both"/>
              <w:rPr>
                <w:sz w:val="24"/>
                <w:szCs w:val="24"/>
              </w:rPr>
            </w:pPr>
          </w:p>
          <w:p w14:paraId="0853A151" w14:textId="77777777" w:rsidR="00F6589A" w:rsidRDefault="00F6589A" w:rsidP="000B523D">
            <w:pPr>
              <w:jc w:val="both"/>
              <w:rPr>
                <w:sz w:val="24"/>
                <w:szCs w:val="24"/>
              </w:rPr>
            </w:pPr>
          </w:p>
          <w:p w14:paraId="0B605481" w14:textId="77777777" w:rsidR="00F6589A" w:rsidRDefault="00F6589A" w:rsidP="000B523D">
            <w:pPr>
              <w:jc w:val="both"/>
              <w:rPr>
                <w:sz w:val="24"/>
                <w:szCs w:val="24"/>
              </w:rPr>
            </w:pPr>
          </w:p>
          <w:p w14:paraId="0996958F" w14:textId="77777777" w:rsidR="00F6589A" w:rsidRDefault="00F6589A" w:rsidP="000B523D">
            <w:pPr>
              <w:jc w:val="both"/>
              <w:rPr>
                <w:sz w:val="24"/>
                <w:szCs w:val="24"/>
              </w:rPr>
            </w:pPr>
          </w:p>
          <w:p w14:paraId="70F4475E" w14:textId="77777777" w:rsidR="00F6589A" w:rsidRPr="00F6589A" w:rsidRDefault="00F6589A" w:rsidP="000B523D">
            <w:pPr>
              <w:jc w:val="both"/>
              <w:rPr>
                <w:rFonts w:eastAsia="Times New Roman" w:cstheme="minorHAnsi"/>
                <w:sz w:val="24"/>
                <w:szCs w:val="24"/>
                <w:lang w:eastAsia="hr-HR"/>
              </w:rPr>
            </w:pPr>
          </w:p>
        </w:tc>
      </w:tr>
      <w:tr w:rsidR="000B523D" w:rsidRPr="00B4176C" w14:paraId="0A9C78AE" w14:textId="77777777" w:rsidTr="000B523D">
        <w:trPr>
          <w:gridAfter w:val="3"/>
          <w:wAfter w:w="6417" w:type="dxa"/>
        </w:trPr>
        <w:tc>
          <w:tcPr>
            <w:tcW w:w="4498" w:type="dxa"/>
            <w:gridSpan w:val="2"/>
            <w:tcBorders>
              <w:top w:val="single" w:sz="18" w:space="0" w:color="auto"/>
              <w:bottom w:val="nil"/>
            </w:tcBorders>
            <w:shd w:val="clear" w:color="auto" w:fill="DEEAF6" w:themeFill="accent1" w:themeFillTint="33"/>
          </w:tcPr>
          <w:p w14:paraId="79217A3D" w14:textId="77777777" w:rsidR="00F6589A" w:rsidRDefault="00F6589A" w:rsidP="00F6589A">
            <w:pPr>
              <w:rPr>
                <w:rFonts w:eastAsia="Times New Roman" w:cstheme="minorHAnsi"/>
                <w:b/>
                <w:sz w:val="28"/>
                <w:szCs w:val="28"/>
                <w:lang w:eastAsia="hr-HR"/>
              </w:rPr>
            </w:pPr>
          </w:p>
          <w:p w14:paraId="145B5D1D" w14:textId="77777777" w:rsidR="000B523D" w:rsidRDefault="000B523D" w:rsidP="00F6589A">
            <w:pPr>
              <w:rPr>
                <w:rFonts w:eastAsia="Times New Roman" w:cstheme="minorHAnsi"/>
                <w:bCs/>
                <w:sz w:val="28"/>
                <w:szCs w:val="28"/>
                <w:lang w:eastAsia="hr-HR"/>
              </w:rPr>
            </w:pPr>
            <w:r>
              <w:rPr>
                <w:rFonts w:eastAsia="Times New Roman" w:cstheme="minorHAnsi"/>
                <w:b/>
                <w:sz w:val="28"/>
                <w:szCs w:val="28"/>
                <w:lang w:eastAsia="hr-HR"/>
              </w:rPr>
              <w:lastRenderedPageBreak/>
              <w:t xml:space="preserve">ISHOD: </w:t>
            </w:r>
            <w:r>
              <w:rPr>
                <w:rFonts w:eastAsia="Times New Roman" w:cstheme="minorHAnsi"/>
                <w:bCs/>
                <w:sz w:val="28"/>
                <w:szCs w:val="28"/>
                <w:lang w:eastAsia="hr-HR"/>
              </w:rPr>
              <w:t>OŠ GK A.3.2. Učenik temeljem slušanja razlikuje pojedine glazbeno-izražajne sastavnice.</w:t>
            </w:r>
          </w:p>
          <w:p w14:paraId="100FEB31" w14:textId="77777777" w:rsidR="000B523D" w:rsidRPr="003A6D0C" w:rsidRDefault="000B523D" w:rsidP="000B523D">
            <w:pPr>
              <w:jc w:val="center"/>
              <w:rPr>
                <w:rFonts w:eastAsia="Times New Roman" w:cstheme="minorHAnsi"/>
                <w:bCs/>
                <w:sz w:val="28"/>
                <w:szCs w:val="28"/>
                <w:lang w:eastAsia="hr-HR"/>
              </w:rPr>
            </w:pPr>
          </w:p>
        </w:tc>
        <w:tc>
          <w:tcPr>
            <w:tcW w:w="2409" w:type="dxa"/>
            <w:gridSpan w:val="2"/>
            <w:tcBorders>
              <w:top w:val="single" w:sz="18" w:space="0" w:color="auto"/>
              <w:bottom w:val="nil"/>
            </w:tcBorders>
            <w:shd w:val="clear" w:color="auto" w:fill="DEEAF6" w:themeFill="accent1" w:themeFillTint="33"/>
          </w:tcPr>
          <w:p w14:paraId="4DBE7F7B" w14:textId="77777777" w:rsidR="000B523D" w:rsidRDefault="000B523D" w:rsidP="000B523D">
            <w:pPr>
              <w:jc w:val="center"/>
              <w:rPr>
                <w:rFonts w:eastAsia="Times New Roman" w:cstheme="minorHAnsi"/>
                <w:b/>
                <w:sz w:val="28"/>
                <w:szCs w:val="28"/>
                <w:lang w:eastAsia="hr-HR"/>
              </w:rPr>
            </w:pPr>
          </w:p>
        </w:tc>
        <w:tc>
          <w:tcPr>
            <w:tcW w:w="2409" w:type="dxa"/>
            <w:gridSpan w:val="2"/>
            <w:tcBorders>
              <w:top w:val="single" w:sz="18" w:space="0" w:color="auto"/>
              <w:bottom w:val="nil"/>
            </w:tcBorders>
            <w:shd w:val="clear" w:color="auto" w:fill="DEEAF6" w:themeFill="accent1" w:themeFillTint="33"/>
          </w:tcPr>
          <w:p w14:paraId="202D72DE" w14:textId="77777777" w:rsidR="000B523D" w:rsidRDefault="000B523D" w:rsidP="000B523D">
            <w:pPr>
              <w:jc w:val="center"/>
              <w:rPr>
                <w:rFonts w:eastAsia="Times New Roman" w:cstheme="minorHAnsi"/>
                <w:b/>
                <w:sz w:val="28"/>
                <w:szCs w:val="28"/>
                <w:lang w:eastAsia="hr-HR"/>
              </w:rPr>
            </w:pPr>
          </w:p>
        </w:tc>
      </w:tr>
      <w:tr w:rsidR="00F6589A" w:rsidRPr="00B4176C" w14:paraId="549884E4" w14:textId="77777777" w:rsidTr="000B523D">
        <w:trPr>
          <w:gridAfter w:val="3"/>
          <w:wAfter w:w="6417" w:type="dxa"/>
        </w:trPr>
        <w:tc>
          <w:tcPr>
            <w:tcW w:w="4498" w:type="dxa"/>
            <w:gridSpan w:val="2"/>
            <w:tcBorders>
              <w:top w:val="single" w:sz="18" w:space="0" w:color="auto"/>
              <w:bottom w:val="nil"/>
            </w:tcBorders>
            <w:shd w:val="clear" w:color="auto" w:fill="DEEAF6" w:themeFill="accent1" w:themeFillTint="33"/>
          </w:tcPr>
          <w:p w14:paraId="2FCE705F" w14:textId="77777777" w:rsidR="00F6589A" w:rsidRDefault="00F6589A" w:rsidP="00F6589A">
            <w:pPr>
              <w:rPr>
                <w:rFonts w:eastAsia="Times New Roman" w:cstheme="minorHAnsi"/>
                <w:b/>
                <w:sz w:val="28"/>
                <w:szCs w:val="28"/>
                <w:lang w:eastAsia="hr-HR"/>
              </w:rPr>
            </w:pPr>
          </w:p>
        </w:tc>
        <w:tc>
          <w:tcPr>
            <w:tcW w:w="2409" w:type="dxa"/>
            <w:gridSpan w:val="2"/>
            <w:tcBorders>
              <w:top w:val="single" w:sz="18" w:space="0" w:color="auto"/>
              <w:bottom w:val="nil"/>
            </w:tcBorders>
            <w:shd w:val="clear" w:color="auto" w:fill="DEEAF6" w:themeFill="accent1" w:themeFillTint="33"/>
          </w:tcPr>
          <w:p w14:paraId="1DB9B917" w14:textId="77777777" w:rsidR="00F6589A" w:rsidRDefault="00F6589A" w:rsidP="000B523D">
            <w:pPr>
              <w:jc w:val="center"/>
              <w:rPr>
                <w:rFonts w:eastAsia="Times New Roman" w:cstheme="minorHAnsi"/>
                <w:b/>
                <w:sz w:val="28"/>
                <w:szCs w:val="28"/>
                <w:lang w:eastAsia="hr-HR"/>
              </w:rPr>
            </w:pPr>
          </w:p>
        </w:tc>
        <w:tc>
          <w:tcPr>
            <w:tcW w:w="2409" w:type="dxa"/>
            <w:gridSpan w:val="2"/>
            <w:tcBorders>
              <w:top w:val="single" w:sz="18" w:space="0" w:color="auto"/>
              <w:bottom w:val="nil"/>
            </w:tcBorders>
            <w:shd w:val="clear" w:color="auto" w:fill="DEEAF6" w:themeFill="accent1" w:themeFillTint="33"/>
          </w:tcPr>
          <w:p w14:paraId="78FE7341" w14:textId="77777777" w:rsidR="00F6589A" w:rsidRDefault="00F6589A" w:rsidP="000B523D">
            <w:pPr>
              <w:jc w:val="center"/>
              <w:rPr>
                <w:rFonts w:eastAsia="Times New Roman" w:cstheme="minorHAnsi"/>
                <w:b/>
                <w:sz w:val="28"/>
                <w:szCs w:val="28"/>
                <w:lang w:eastAsia="hr-HR"/>
              </w:rPr>
            </w:pPr>
          </w:p>
        </w:tc>
      </w:tr>
      <w:tr w:rsidR="000B523D" w:rsidRPr="005A1FCA" w14:paraId="06D3A74F" w14:textId="77777777" w:rsidTr="000B523D">
        <w:tc>
          <w:tcPr>
            <w:tcW w:w="3403" w:type="dxa"/>
            <w:tcBorders>
              <w:right w:val="double" w:sz="12" w:space="0" w:color="auto"/>
            </w:tcBorders>
            <w:shd w:val="clear" w:color="auto" w:fill="DEEAF6" w:themeFill="accent1" w:themeFillTint="33"/>
          </w:tcPr>
          <w:p w14:paraId="7A2EF777" w14:textId="77777777" w:rsidR="000B523D" w:rsidRPr="005A1FCA" w:rsidRDefault="000B523D" w:rsidP="000B523D">
            <w:pPr>
              <w:rPr>
                <w:rFonts w:eastAsia="Times New Roman" w:cstheme="minorHAnsi"/>
                <w:sz w:val="24"/>
                <w:szCs w:val="24"/>
                <w:lang w:eastAsia="hr-HR"/>
              </w:rPr>
            </w:pPr>
            <w:r w:rsidRPr="005A1FCA">
              <w:rPr>
                <w:rFonts w:cstheme="minorHAnsi"/>
                <w:b/>
                <w:sz w:val="24"/>
                <w:szCs w:val="24"/>
              </w:rPr>
              <w:t>RAZRADA ISHODA</w:t>
            </w:r>
          </w:p>
        </w:tc>
        <w:tc>
          <w:tcPr>
            <w:tcW w:w="2976" w:type="dxa"/>
            <w:gridSpan w:val="2"/>
          </w:tcPr>
          <w:p w14:paraId="76D88BDC" w14:textId="77777777" w:rsidR="000B523D" w:rsidRPr="00003EA2" w:rsidRDefault="000B523D" w:rsidP="000B523D">
            <w:pPr>
              <w:jc w:val="center"/>
              <w:rPr>
                <w:rFonts w:eastAsia="Times New Roman" w:cstheme="minorHAnsi"/>
                <w:b/>
                <w:bCs/>
                <w:sz w:val="24"/>
                <w:szCs w:val="24"/>
                <w:lang w:eastAsia="hr-HR"/>
              </w:rPr>
            </w:pPr>
            <w:r w:rsidRPr="00003EA2">
              <w:rPr>
                <w:rFonts w:eastAsia="Times New Roman" w:cstheme="minorHAnsi"/>
                <w:b/>
                <w:bCs/>
                <w:sz w:val="24"/>
                <w:szCs w:val="24"/>
                <w:lang w:eastAsia="hr-HR"/>
              </w:rPr>
              <w:t>ODLIČAN</w:t>
            </w:r>
          </w:p>
        </w:tc>
        <w:tc>
          <w:tcPr>
            <w:tcW w:w="2127" w:type="dxa"/>
            <w:gridSpan w:val="2"/>
          </w:tcPr>
          <w:p w14:paraId="6C7A6C08" w14:textId="77777777" w:rsidR="000B523D" w:rsidRPr="005A1FCA" w:rsidRDefault="000B523D" w:rsidP="000B523D">
            <w:pPr>
              <w:jc w:val="center"/>
              <w:rPr>
                <w:rFonts w:eastAsia="Times New Roman" w:cstheme="minorHAnsi"/>
                <w:sz w:val="24"/>
                <w:szCs w:val="24"/>
                <w:lang w:eastAsia="hr-HR"/>
              </w:rPr>
            </w:pPr>
            <w:r w:rsidRPr="005A1FCA">
              <w:rPr>
                <w:rFonts w:cstheme="minorHAnsi"/>
                <w:b/>
                <w:sz w:val="24"/>
                <w:szCs w:val="24"/>
              </w:rPr>
              <w:t>VRLO DOBAR</w:t>
            </w:r>
          </w:p>
        </w:tc>
        <w:tc>
          <w:tcPr>
            <w:tcW w:w="2409" w:type="dxa"/>
            <w:gridSpan w:val="2"/>
          </w:tcPr>
          <w:p w14:paraId="2F8F6B83" w14:textId="77777777" w:rsidR="000B523D" w:rsidRPr="005A1FCA" w:rsidRDefault="000B523D" w:rsidP="000B523D">
            <w:pPr>
              <w:jc w:val="center"/>
              <w:rPr>
                <w:rFonts w:cstheme="minorHAnsi"/>
                <w:b/>
                <w:sz w:val="24"/>
                <w:szCs w:val="24"/>
              </w:rPr>
            </w:pPr>
            <w:r>
              <w:rPr>
                <w:rFonts w:cstheme="minorHAnsi"/>
                <w:b/>
                <w:sz w:val="24"/>
                <w:szCs w:val="24"/>
              </w:rPr>
              <w:t>DOBAR</w:t>
            </w:r>
          </w:p>
        </w:tc>
        <w:tc>
          <w:tcPr>
            <w:tcW w:w="2409" w:type="dxa"/>
          </w:tcPr>
          <w:p w14:paraId="2C1C5D21" w14:textId="77777777" w:rsidR="000B523D" w:rsidRDefault="000B523D" w:rsidP="000B523D">
            <w:pPr>
              <w:jc w:val="center"/>
              <w:rPr>
                <w:rFonts w:cstheme="minorHAnsi"/>
                <w:b/>
                <w:sz w:val="24"/>
                <w:szCs w:val="24"/>
              </w:rPr>
            </w:pPr>
            <w:r>
              <w:rPr>
                <w:rFonts w:cstheme="minorHAnsi"/>
                <w:b/>
                <w:sz w:val="24"/>
                <w:szCs w:val="24"/>
              </w:rPr>
              <w:t>DOVOLJAN</w:t>
            </w:r>
          </w:p>
        </w:tc>
        <w:tc>
          <w:tcPr>
            <w:tcW w:w="2409" w:type="dxa"/>
          </w:tcPr>
          <w:p w14:paraId="572D7AFA" w14:textId="77777777" w:rsidR="000B523D" w:rsidRDefault="000B523D" w:rsidP="000B523D">
            <w:pPr>
              <w:jc w:val="center"/>
              <w:rPr>
                <w:rFonts w:cstheme="minorHAnsi"/>
                <w:b/>
                <w:sz w:val="24"/>
                <w:szCs w:val="24"/>
              </w:rPr>
            </w:pPr>
            <w:r>
              <w:rPr>
                <w:rFonts w:cstheme="minorHAnsi"/>
                <w:b/>
                <w:sz w:val="24"/>
                <w:szCs w:val="24"/>
              </w:rPr>
              <w:t>NEDOVOLJAN</w:t>
            </w:r>
          </w:p>
        </w:tc>
      </w:tr>
      <w:tr w:rsidR="000B523D" w:rsidRPr="00B4176C" w14:paraId="596B8713" w14:textId="77777777" w:rsidTr="000B523D">
        <w:tc>
          <w:tcPr>
            <w:tcW w:w="3403" w:type="dxa"/>
            <w:tcBorders>
              <w:bottom w:val="nil"/>
              <w:right w:val="double" w:sz="12" w:space="0" w:color="auto"/>
            </w:tcBorders>
          </w:tcPr>
          <w:p w14:paraId="00C6370D" w14:textId="77777777" w:rsidR="000B523D" w:rsidRPr="004C60F2" w:rsidRDefault="000B523D" w:rsidP="000B523D">
            <w:pPr>
              <w:rPr>
                <w:rFonts w:eastAsia="Times New Roman" w:cstheme="minorHAnsi"/>
                <w:sz w:val="24"/>
                <w:szCs w:val="24"/>
                <w:lang w:eastAsia="hr-HR"/>
              </w:rPr>
            </w:pPr>
            <w:r w:rsidRPr="004C60F2">
              <w:rPr>
                <w:rFonts w:eastAsia="Times New Roman" w:cstheme="minorHAnsi"/>
                <w:sz w:val="24"/>
                <w:szCs w:val="24"/>
                <w:lang w:eastAsia="hr-HR"/>
              </w:rPr>
              <w:t>Temeljem slušanja razlikuje pojedine glazbeno-izražajne sastavnice:</w:t>
            </w:r>
          </w:p>
          <w:p w14:paraId="4F3AADC9" w14:textId="77777777" w:rsidR="000B523D" w:rsidRPr="004C60F2" w:rsidRDefault="000B523D" w:rsidP="000B523D">
            <w:pPr>
              <w:rPr>
                <w:rFonts w:eastAsia="Times New Roman" w:cstheme="minorHAnsi"/>
                <w:sz w:val="24"/>
                <w:szCs w:val="24"/>
                <w:lang w:eastAsia="hr-HR"/>
              </w:rPr>
            </w:pPr>
            <w:r w:rsidRPr="004C60F2">
              <w:rPr>
                <w:rFonts w:eastAsia="Times New Roman" w:cstheme="minorHAnsi"/>
                <w:sz w:val="24"/>
                <w:szCs w:val="24"/>
                <w:lang w:eastAsia="hr-HR"/>
              </w:rPr>
              <w:t>– metar/dobe</w:t>
            </w:r>
          </w:p>
          <w:p w14:paraId="1929DD7A" w14:textId="77777777" w:rsidR="000B523D" w:rsidRPr="004C60F2" w:rsidRDefault="000B523D" w:rsidP="000B523D">
            <w:pPr>
              <w:rPr>
                <w:rFonts w:eastAsia="Times New Roman" w:cstheme="minorHAnsi"/>
                <w:sz w:val="24"/>
                <w:szCs w:val="24"/>
                <w:lang w:eastAsia="hr-HR"/>
              </w:rPr>
            </w:pPr>
            <w:r w:rsidRPr="004C60F2">
              <w:rPr>
                <w:rFonts w:eastAsia="Times New Roman" w:cstheme="minorHAnsi"/>
                <w:sz w:val="24"/>
                <w:szCs w:val="24"/>
                <w:lang w:eastAsia="hr-HR"/>
              </w:rPr>
              <w:t>– tempo</w:t>
            </w:r>
          </w:p>
          <w:p w14:paraId="76224E02" w14:textId="77777777" w:rsidR="000B523D" w:rsidRPr="004C60F2" w:rsidRDefault="000B523D" w:rsidP="000B523D">
            <w:pPr>
              <w:rPr>
                <w:rFonts w:eastAsia="Times New Roman" w:cstheme="minorHAnsi"/>
                <w:sz w:val="24"/>
                <w:szCs w:val="24"/>
                <w:lang w:eastAsia="hr-HR"/>
              </w:rPr>
            </w:pPr>
            <w:r w:rsidRPr="004C60F2">
              <w:rPr>
                <w:rFonts w:eastAsia="Times New Roman" w:cstheme="minorHAnsi"/>
                <w:sz w:val="24"/>
                <w:szCs w:val="24"/>
                <w:lang w:eastAsia="hr-HR"/>
              </w:rPr>
              <w:t>– visina tona</w:t>
            </w:r>
          </w:p>
          <w:p w14:paraId="1D17A7E0" w14:textId="77777777" w:rsidR="000B523D" w:rsidRPr="004C60F2" w:rsidRDefault="000B523D" w:rsidP="000B523D">
            <w:pPr>
              <w:rPr>
                <w:rFonts w:eastAsia="Times New Roman" w:cstheme="minorHAnsi"/>
                <w:sz w:val="24"/>
                <w:szCs w:val="24"/>
                <w:lang w:eastAsia="hr-HR"/>
              </w:rPr>
            </w:pPr>
            <w:r w:rsidRPr="004C60F2">
              <w:rPr>
                <w:rFonts w:eastAsia="Times New Roman" w:cstheme="minorHAnsi"/>
                <w:sz w:val="24"/>
                <w:szCs w:val="24"/>
                <w:lang w:eastAsia="hr-HR"/>
              </w:rPr>
              <w:t>– dinamika</w:t>
            </w:r>
          </w:p>
          <w:p w14:paraId="2F900DAC" w14:textId="77777777" w:rsidR="000B523D" w:rsidRPr="004C60F2" w:rsidRDefault="000B523D" w:rsidP="000B523D">
            <w:pPr>
              <w:rPr>
                <w:rFonts w:eastAsia="Times New Roman" w:cstheme="minorHAnsi"/>
                <w:sz w:val="24"/>
                <w:szCs w:val="24"/>
                <w:lang w:eastAsia="hr-HR"/>
              </w:rPr>
            </w:pPr>
            <w:r w:rsidRPr="004C60F2">
              <w:rPr>
                <w:rFonts w:eastAsia="Times New Roman" w:cstheme="minorHAnsi"/>
                <w:sz w:val="24"/>
                <w:szCs w:val="24"/>
                <w:lang w:eastAsia="hr-HR"/>
              </w:rPr>
              <w:t>– boja/izvođači</w:t>
            </w:r>
          </w:p>
          <w:p w14:paraId="44695C65" w14:textId="77777777" w:rsidR="000B523D" w:rsidRDefault="000B523D" w:rsidP="000B523D">
            <w:pPr>
              <w:rPr>
                <w:rFonts w:eastAsia="Times New Roman" w:cstheme="minorHAnsi"/>
                <w:sz w:val="24"/>
                <w:szCs w:val="24"/>
                <w:lang w:eastAsia="hr-HR"/>
              </w:rPr>
            </w:pPr>
            <w:r w:rsidRPr="004C60F2">
              <w:rPr>
                <w:rFonts w:eastAsia="Times New Roman" w:cstheme="minorHAnsi"/>
                <w:sz w:val="24"/>
                <w:szCs w:val="24"/>
                <w:lang w:eastAsia="hr-HR"/>
              </w:rPr>
              <w:t>– oblik.</w:t>
            </w:r>
          </w:p>
          <w:p w14:paraId="190A7186" w14:textId="77777777" w:rsidR="000B523D" w:rsidRDefault="000B523D" w:rsidP="000B523D">
            <w:pPr>
              <w:rPr>
                <w:rFonts w:eastAsia="Times New Roman" w:cstheme="minorHAnsi"/>
                <w:sz w:val="24"/>
                <w:szCs w:val="24"/>
                <w:lang w:eastAsia="hr-HR"/>
              </w:rPr>
            </w:pPr>
          </w:p>
          <w:p w14:paraId="40B1EB8F" w14:textId="77777777" w:rsidR="000B523D" w:rsidRPr="000D3C4E" w:rsidRDefault="000B523D" w:rsidP="000B523D">
            <w:pPr>
              <w:rPr>
                <w:rFonts w:eastAsia="Times New Roman" w:cstheme="minorHAnsi"/>
                <w:sz w:val="24"/>
                <w:szCs w:val="24"/>
                <w:lang w:eastAsia="hr-HR"/>
              </w:rPr>
            </w:pPr>
          </w:p>
        </w:tc>
        <w:tc>
          <w:tcPr>
            <w:tcW w:w="2976" w:type="dxa"/>
            <w:gridSpan w:val="2"/>
            <w:tcBorders>
              <w:bottom w:val="nil"/>
            </w:tcBorders>
          </w:tcPr>
          <w:p w14:paraId="6CD3BFA5" w14:textId="77777777" w:rsidR="000B523D" w:rsidRDefault="000B523D" w:rsidP="000B523D">
            <w:pPr>
              <w:rPr>
                <w:rFonts w:eastAsia="Times New Roman" w:cstheme="minorHAnsi"/>
                <w:sz w:val="24"/>
                <w:szCs w:val="24"/>
                <w:lang w:eastAsia="hr-HR"/>
              </w:rPr>
            </w:pPr>
            <w:r>
              <w:rPr>
                <w:rFonts w:eastAsia="Times New Roman" w:cstheme="minorHAnsi"/>
                <w:sz w:val="24"/>
                <w:szCs w:val="24"/>
                <w:lang w:eastAsia="hr-HR"/>
              </w:rPr>
              <w:t>Temeljem slušanja samostalno uspoređuje glazbeno-izražajne sastavnice u različitim skladbama imenujući i razlikujući jednu od druge.</w:t>
            </w:r>
          </w:p>
          <w:p w14:paraId="04A6AA8A" w14:textId="126C0013" w:rsidR="007C7F19" w:rsidRDefault="007C7F19" w:rsidP="000B523D">
            <w:pPr>
              <w:rPr>
                <w:rFonts w:eastAsia="Times New Roman" w:cstheme="minorHAnsi"/>
                <w:sz w:val="24"/>
                <w:szCs w:val="24"/>
                <w:lang w:eastAsia="hr-HR"/>
              </w:rPr>
            </w:pPr>
            <w:r>
              <w:rPr>
                <w:rFonts w:eastAsia="Times New Roman" w:cs="Calibri"/>
                <w:sz w:val="24"/>
                <w:szCs w:val="24"/>
                <w:lang w:eastAsia="hr-HR"/>
              </w:rPr>
              <w:t>Prepoznaje sve obrađene skladbe i glazbene sastavnice u kvizu slušanja (5/5).</w:t>
            </w:r>
          </w:p>
        </w:tc>
        <w:tc>
          <w:tcPr>
            <w:tcW w:w="2127" w:type="dxa"/>
            <w:gridSpan w:val="2"/>
            <w:tcBorders>
              <w:bottom w:val="nil"/>
            </w:tcBorders>
          </w:tcPr>
          <w:p w14:paraId="64425266" w14:textId="77777777" w:rsidR="000B523D" w:rsidRDefault="000B523D" w:rsidP="000B523D">
            <w:pPr>
              <w:rPr>
                <w:rFonts w:eastAsia="Times New Roman" w:cstheme="minorHAnsi"/>
                <w:sz w:val="24"/>
                <w:szCs w:val="24"/>
                <w:lang w:eastAsia="hr-HR"/>
              </w:rPr>
            </w:pPr>
            <w:r>
              <w:rPr>
                <w:rFonts w:eastAsia="Times New Roman" w:cstheme="minorHAnsi"/>
                <w:sz w:val="24"/>
                <w:szCs w:val="24"/>
                <w:lang w:eastAsia="hr-HR"/>
              </w:rPr>
              <w:t>Temeljem slušanja uspoređuje glazbeno-izražajne sastavnice u različitim skladbama.</w:t>
            </w:r>
          </w:p>
          <w:p w14:paraId="08E91E98" w14:textId="5F60119B" w:rsidR="007C7F19" w:rsidRDefault="007C7F19" w:rsidP="000B523D">
            <w:pPr>
              <w:rPr>
                <w:rFonts w:eastAsia="Times New Roman" w:cstheme="minorHAnsi"/>
                <w:sz w:val="24"/>
                <w:szCs w:val="24"/>
                <w:lang w:eastAsia="hr-HR"/>
              </w:rPr>
            </w:pPr>
            <w:r>
              <w:rPr>
                <w:rFonts w:eastAsia="Times New Roman" w:cs="Calibri"/>
                <w:sz w:val="24"/>
                <w:szCs w:val="24"/>
                <w:lang w:eastAsia="hr-HR"/>
              </w:rPr>
              <w:t>Uglavnom prepoznaje obrađene skladbe i glazbene sastavnice u kvizu slušanja (4/5).</w:t>
            </w:r>
          </w:p>
        </w:tc>
        <w:tc>
          <w:tcPr>
            <w:tcW w:w="2409" w:type="dxa"/>
            <w:gridSpan w:val="2"/>
            <w:tcBorders>
              <w:bottom w:val="nil"/>
            </w:tcBorders>
          </w:tcPr>
          <w:p w14:paraId="7654BFBB" w14:textId="77777777" w:rsidR="000B523D" w:rsidRDefault="000B523D" w:rsidP="000B523D">
            <w:pPr>
              <w:rPr>
                <w:rFonts w:eastAsia="Times New Roman" w:cstheme="minorHAnsi"/>
                <w:sz w:val="24"/>
                <w:szCs w:val="24"/>
                <w:lang w:eastAsia="hr-HR"/>
              </w:rPr>
            </w:pPr>
            <w:r>
              <w:rPr>
                <w:rFonts w:eastAsia="Times New Roman" w:cstheme="minorHAnsi"/>
                <w:sz w:val="24"/>
                <w:szCs w:val="24"/>
                <w:lang w:eastAsia="hr-HR"/>
              </w:rPr>
              <w:t>Temeljem slušanja uspoređuje glazbeno-izražajne sastavnice u različitim skladbama isključivo uz pomoć učitelja te uspoređujući sa prethodno slušanim skladbama i sastavnicama u njima.</w:t>
            </w:r>
          </w:p>
          <w:p w14:paraId="72475201" w14:textId="2F87D7EF" w:rsidR="007C7F19" w:rsidRDefault="007C7F19" w:rsidP="000B523D">
            <w:pPr>
              <w:rPr>
                <w:rFonts w:eastAsia="Times New Roman" w:cstheme="minorHAnsi"/>
                <w:sz w:val="24"/>
                <w:szCs w:val="24"/>
                <w:lang w:eastAsia="hr-HR"/>
              </w:rPr>
            </w:pPr>
            <w:r>
              <w:rPr>
                <w:rFonts w:eastAsia="Times New Roman" w:cs="Calibri"/>
                <w:sz w:val="24"/>
                <w:szCs w:val="24"/>
                <w:lang w:eastAsia="hr-HR"/>
              </w:rPr>
              <w:t>Prepoznaje obrađene skladbe i glazbena obilježja u kvizu slušanja (3/5).</w:t>
            </w:r>
          </w:p>
        </w:tc>
        <w:tc>
          <w:tcPr>
            <w:tcW w:w="2409" w:type="dxa"/>
            <w:tcBorders>
              <w:bottom w:val="nil"/>
            </w:tcBorders>
          </w:tcPr>
          <w:p w14:paraId="32D1B685" w14:textId="77777777" w:rsidR="000B523D" w:rsidRDefault="00F6589A" w:rsidP="000B523D">
            <w:pPr>
              <w:rPr>
                <w:sz w:val="24"/>
                <w:szCs w:val="24"/>
              </w:rPr>
            </w:pPr>
            <w:r w:rsidRPr="00F6589A">
              <w:rPr>
                <w:sz w:val="24"/>
                <w:szCs w:val="24"/>
              </w:rPr>
              <w:t>Uz pomoć i glazbene primjere razlikuje nekoliko glazbeno – izražajnih sastavnica.</w:t>
            </w:r>
          </w:p>
          <w:p w14:paraId="57F37B3A" w14:textId="7664797D" w:rsidR="007C7F19" w:rsidRDefault="007C7F19" w:rsidP="007C7F19">
            <w:pPr>
              <w:rPr>
                <w:rFonts w:eastAsia="Times New Roman" w:cs="Calibri"/>
                <w:sz w:val="24"/>
                <w:szCs w:val="24"/>
                <w:lang w:eastAsia="hr-HR"/>
              </w:rPr>
            </w:pPr>
            <w:r>
              <w:rPr>
                <w:rFonts w:eastAsia="Times New Roman" w:cs="Calibri"/>
                <w:sz w:val="24"/>
                <w:szCs w:val="24"/>
                <w:lang w:eastAsia="hr-HR"/>
              </w:rPr>
              <w:t>Djelomično prepoznaje obrađene skladbe i glazbene sastavnice u kvizu slušanja (2/5).</w:t>
            </w:r>
          </w:p>
          <w:p w14:paraId="3521F7AF" w14:textId="3277A3BF" w:rsidR="007C7F19" w:rsidRPr="00F6589A" w:rsidRDefault="007C7F19" w:rsidP="000B523D">
            <w:pPr>
              <w:rPr>
                <w:rFonts w:eastAsia="Times New Roman" w:cstheme="minorHAnsi"/>
                <w:sz w:val="24"/>
                <w:szCs w:val="24"/>
                <w:lang w:eastAsia="hr-HR"/>
              </w:rPr>
            </w:pPr>
          </w:p>
        </w:tc>
        <w:tc>
          <w:tcPr>
            <w:tcW w:w="2409" w:type="dxa"/>
            <w:tcBorders>
              <w:bottom w:val="nil"/>
            </w:tcBorders>
          </w:tcPr>
          <w:p w14:paraId="4E3C4472" w14:textId="77777777" w:rsidR="007C7F19" w:rsidRDefault="00F6589A" w:rsidP="007C7F19">
            <w:pPr>
              <w:rPr>
                <w:rFonts w:eastAsia="Times New Roman" w:cs="Calibri"/>
                <w:sz w:val="24"/>
                <w:szCs w:val="24"/>
                <w:lang w:eastAsia="hr-HR"/>
              </w:rPr>
            </w:pPr>
            <w:r w:rsidRPr="00F6589A">
              <w:rPr>
                <w:sz w:val="24"/>
                <w:szCs w:val="24"/>
              </w:rPr>
              <w:t>Niti uz pomoć i glazbene primjere ne razlikuje nekoliko glazbeno – izražajnih sastavnica.</w:t>
            </w:r>
            <w:r w:rsidR="007C7F19">
              <w:rPr>
                <w:rFonts w:eastAsia="Times New Roman" w:cs="Calibri"/>
                <w:sz w:val="24"/>
                <w:szCs w:val="24"/>
                <w:lang w:eastAsia="hr-HR"/>
              </w:rPr>
              <w:t xml:space="preserve"> </w:t>
            </w:r>
          </w:p>
          <w:p w14:paraId="475F529E" w14:textId="1A4A311C" w:rsidR="007C7F19" w:rsidRDefault="007C7F19" w:rsidP="007C7F19">
            <w:pPr>
              <w:rPr>
                <w:rFonts w:eastAsia="Times New Roman" w:cs="Calibri"/>
                <w:sz w:val="24"/>
                <w:szCs w:val="24"/>
                <w:lang w:eastAsia="hr-HR"/>
              </w:rPr>
            </w:pPr>
            <w:r>
              <w:rPr>
                <w:rFonts w:eastAsia="Times New Roman" w:cs="Calibri"/>
                <w:sz w:val="24"/>
                <w:szCs w:val="24"/>
                <w:lang w:eastAsia="hr-HR"/>
              </w:rPr>
              <w:t>Učenik ne prepoznaje obrađene skladbe i glazbena obilježja u kvizu slušanja (0 i 1/5 bodova).</w:t>
            </w:r>
          </w:p>
          <w:p w14:paraId="7327D035" w14:textId="2EF160F9" w:rsidR="000B523D" w:rsidRPr="00F6589A" w:rsidRDefault="000B523D" w:rsidP="000B523D">
            <w:pPr>
              <w:rPr>
                <w:rFonts w:eastAsia="Times New Roman" w:cstheme="minorHAnsi"/>
                <w:sz w:val="24"/>
                <w:szCs w:val="24"/>
                <w:lang w:eastAsia="hr-HR"/>
              </w:rPr>
            </w:pPr>
          </w:p>
        </w:tc>
      </w:tr>
      <w:tr w:rsidR="000B523D" w:rsidRPr="00B4176C" w14:paraId="3B06CB4C" w14:textId="77777777" w:rsidTr="000B523D">
        <w:trPr>
          <w:gridAfter w:val="3"/>
          <w:wAfter w:w="6417" w:type="dxa"/>
        </w:trPr>
        <w:tc>
          <w:tcPr>
            <w:tcW w:w="4498" w:type="dxa"/>
            <w:gridSpan w:val="2"/>
            <w:shd w:val="clear" w:color="auto" w:fill="C5E0B3" w:themeFill="accent6" w:themeFillTint="66"/>
          </w:tcPr>
          <w:p w14:paraId="0D29CDA1" w14:textId="77777777" w:rsidR="000B523D" w:rsidRPr="003A6D0C" w:rsidRDefault="000B523D" w:rsidP="000B523D">
            <w:pPr>
              <w:ind w:left="82"/>
              <w:rPr>
                <w:rFonts w:eastAsia="Times New Roman" w:cstheme="minorHAnsi"/>
                <w:b/>
                <w:color w:val="FF0000"/>
                <w:sz w:val="28"/>
                <w:szCs w:val="24"/>
                <w:lang w:eastAsia="hr-HR"/>
              </w:rPr>
            </w:pPr>
            <w:r>
              <w:rPr>
                <w:rFonts w:eastAsia="Times New Roman" w:cstheme="minorHAnsi"/>
                <w:b/>
                <w:color w:val="FF0000"/>
                <w:sz w:val="28"/>
                <w:szCs w:val="24"/>
                <w:lang w:eastAsia="hr-HR"/>
              </w:rPr>
              <w:t>DOMENA B. IZRAŽAVANJE GLAZBOM I UZ GLAZBU</w:t>
            </w:r>
          </w:p>
        </w:tc>
        <w:tc>
          <w:tcPr>
            <w:tcW w:w="2409" w:type="dxa"/>
            <w:gridSpan w:val="2"/>
            <w:shd w:val="clear" w:color="auto" w:fill="C5E0B3" w:themeFill="accent6" w:themeFillTint="66"/>
          </w:tcPr>
          <w:p w14:paraId="17C25848" w14:textId="77777777" w:rsidR="000B523D" w:rsidRDefault="000B523D" w:rsidP="000B523D">
            <w:pPr>
              <w:ind w:left="82"/>
              <w:rPr>
                <w:rFonts w:eastAsia="Times New Roman" w:cstheme="minorHAnsi"/>
                <w:b/>
                <w:color w:val="FF0000"/>
                <w:sz w:val="28"/>
                <w:szCs w:val="24"/>
                <w:lang w:eastAsia="hr-HR"/>
              </w:rPr>
            </w:pPr>
          </w:p>
        </w:tc>
        <w:tc>
          <w:tcPr>
            <w:tcW w:w="2409" w:type="dxa"/>
            <w:gridSpan w:val="2"/>
            <w:shd w:val="clear" w:color="auto" w:fill="C5E0B3" w:themeFill="accent6" w:themeFillTint="66"/>
          </w:tcPr>
          <w:p w14:paraId="15C17DE1" w14:textId="77777777" w:rsidR="000B523D" w:rsidRDefault="000B523D" w:rsidP="000B523D">
            <w:pPr>
              <w:ind w:left="82"/>
              <w:rPr>
                <w:rFonts w:eastAsia="Times New Roman" w:cstheme="minorHAnsi"/>
                <w:b/>
                <w:color w:val="FF0000"/>
                <w:sz w:val="28"/>
                <w:szCs w:val="24"/>
                <w:lang w:eastAsia="hr-HR"/>
              </w:rPr>
            </w:pPr>
          </w:p>
        </w:tc>
      </w:tr>
      <w:tr w:rsidR="000B523D" w:rsidRPr="00B4176C" w14:paraId="45E593B1" w14:textId="77777777" w:rsidTr="000B523D">
        <w:trPr>
          <w:gridAfter w:val="3"/>
          <w:wAfter w:w="6417" w:type="dxa"/>
        </w:trPr>
        <w:tc>
          <w:tcPr>
            <w:tcW w:w="4498" w:type="dxa"/>
            <w:gridSpan w:val="2"/>
            <w:tcBorders>
              <w:bottom w:val="single" w:sz="4" w:space="0" w:color="auto"/>
            </w:tcBorders>
            <w:shd w:val="clear" w:color="auto" w:fill="DEEAF6" w:themeFill="accent1" w:themeFillTint="33"/>
          </w:tcPr>
          <w:p w14:paraId="0EB2030C" w14:textId="77777777" w:rsidR="000B523D" w:rsidRPr="003A6D0C" w:rsidRDefault="000B523D" w:rsidP="000B523D">
            <w:pPr>
              <w:jc w:val="center"/>
              <w:rPr>
                <w:rFonts w:cstheme="minorHAnsi"/>
                <w:bCs/>
                <w:color w:val="000000" w:themeColor="text1"/>
                <w:sz w:val="28"/>
              </w:rPr>
            </w:pPr>
            <w:r>
              <w:rPr>
                <w:rFonts w:cstheme="minorHAnsi"/>
                <w:b/>
                <w:color w:val="000000" w:themeColor="text1"/>
                <w:sz w:val="28"/>
              </w:rPr>
              <w:t xml:space="preserve">ISHOD: </w:t>
            </w:r>
            <w:r>
              <w:rPr>
                <w:rFonts w:cstheme="minorHAnsi"/>
                <w:bCs/>
                <w:color w:val="000000" w:themeColor="text1"/>
                <w:sz w:val="28"/>
              </w:rPr>
              <w:t>OŠ GK B.3.1. Učenik sudjeluje u zajedničkoj izvedbi glazbe.</w:t>
            </w:r>
          </w:p>
        </w:tc>
        <w:tc>
          <w:tcPr>
            <w:tcW w:w="2409" w:type="dxa"/>
            <w:gridSpan w:val="2"/>
            <w:tcBorders>
              <w:bottom w:val="single" w:sz="4" w:space="0" w:color="auto"/>
            </w:tcBorders>
            <w:shd w:val="clear" w:color="auto" w:fill="DEEAF6" w:themeFill="accent1" w:themeFillTint="33"/>
          </w:tcPr>
          <w:p w14:paraId="5E2B8E11" w14:textId="77777777" w:rsidR="000B523D" w:rsidRDefault="000B523D" w:rsidP="000B523D">
            <w:pPr>
              <w:jc w:val="center"/>
              <w:rPr>
                <w:rFonts w:cstheme="minorHAnsi"/>
                <w:b/>
                <w:color w:val="000000" w:themeColor="text1"/>
                <w:sz w:val="28"/>
              </w:rPr>
            </w:pPr>
          </w:p>
        </w:tc>
        <w:tc>
          <w:tcPr>
            <w:tcW w:w="2409" w:type="dxa"/>
            <w:gridSpan w:val="2"/>
            <w:tcBorders>
              <w:bottom w:val="single" w:sz="4" w:space="0" w:color="auto"/>
            </w:tcBorders>
            <w:shd w:val="clear" w:color="auto" w:fill="DEEAF6" w:themeFill="accent1" w:themeFillTint="33"/>
          </w:tcPr>
          <w:p w14:paraId="47F6108C" w14:textId="77777777" w:rsidR="000B523D" w:rsidRDefault="000B523D" w:rsidP="000B523D">
            <w:pPr>
              <w:jc w:val="center"/>
              <w:rPr>
                <w:rFonts w:cstheme="minorHAnsi"/>
                <w:b/>
                <w:color w:val="000000" w:themeColor="text1"/>
                <w:sz w:val="28"/>
              </w:rPr>
            </w:pPr>
          </w:p>
        </w:tc>
      </w:tr>
      <w:tr w:rsidR="000B523D" w:rsidRPr="005A1FCA" w14:paraId="6936776A" w14:textId="77777777" w:rsidTr="000B523D">
        <w:tc>
          <w:tcPr>
            <w:tcW w:w="3403" w:type="dxa"/>
            <w:tcBorders>
              <w:right w:val="double" w:sz="12" w:space="0" w:color="auto"/>
            </w:tcBorders>
            <w:shd w:val="clear" w:color="auto" w:fill="DEEAF6" w:themeFill="accent1" w:themeFillTint="33"/>
          </w:tcPr>
          <w:p w14:paraId="135FB60F" w14:textId="77777777" w:rsidR="000B523D" w:rsidRPr="005A1FCA" w:rsidRDefault="000B523D" w:rsidP="000B523D">
            <w:pPr>
              <w:rPr>
                <w:rFonts w:eastAsia="Times New Roman" w:cstheme="minorHAnsi"/>
                <w:sz w:val="24"/>
                <w:szCs w:val="24"/>
                <w:lang w:eastAsia="hr-HR"/>
              </w:rPr>
            </w:pPr>
            <w:r w:rsidRPr="005A1FCA">
              <w:rPr>
                <w:rFonts w:cstheme="minorHAnsi"/>
                <w:b/>
                <w:sz w:val="24"/>
                <w:szCs w:val="24"/>
              </w:rPr>
              <w:t>RAZRADA ISHODA</w:t>
            </w:r>
          </w:p>
        </w:tc>
        <w:tc>
          <w:tcPr>
            <w:tcW w:w="2976" w:type="dxa"/>
            <w:gridSpan w:val="2"/>
          </w:tcPr>
          <w:p w14:paraId="59D81F3C" w14:textId="77777777" w:rsidR="000B523D" w:rsidRPr="00003EA2" w:rsidRDefault="000B523D" w:rsidP="000B523D">
            <w:pPr>
              <w:jc w:val="center"/>
              <w:rPr>
                <w:rFonts w:eastAsia="Times New Roman" w:cstheme="minorHAnsi"/>
                <w:b/>
                <w:bCs/>
                <w:sz w:val="24"/>
                <w:szCs w:val="24"/>
                <w:lang w:eastAsia="hr-HR"/>
              </w:rPr>
            </w:pPr>
            <w:r w:rsidRPr="00003EA2">
              <w:rPr>
                <w:rFonts w:eastAsia="Times New Roman" w:cstheme="minorHAnsi"/>
                <w:b/>
                <w:bCs/>
                <w:sz w:val="24"/>
                <w:szCs w:val="24"/>
                <w:lang w:eastAsia="hr-HR"/>
              </w:rPr>
              <w:t>ODLIČAN</w:t>
            </w:r>
          </w:p>
        </w:tc>
        <w:tc>
          <w:tcPr>
            <w:tcW w:w="2127" w:type="dxa"/>
            <w:gridSpan w:val="2"/>
          </w:tcPr>
          <w:p w14:paraId="53332D11" w14:textId="77777777" w:rsidR="000B523D" w:rsidRPr="005A1FCA" w:rsidRDefault="000B523D" w:rsidP="000B523D">
            <w:pPr>
              <w:jc w:val="center"/>
              <w:rPr>
                <w:rFonts w:eastAsia="Times New Roman" w:cstheme="minorHAnsi"/>
                <w:sz w:val="24"/>
                <w:szCs w:val="24"/>
                <w:lang w:eastAsia="hr-HR"/>
              </w:rPr>
            </w:pPr>
            <w:r w:rsidRPr="005A1FCA">
              <w:rPr>
                <w:rFonts w:cstheme="minorHAnsi"/>
                <w:b/>
                <w:sz w:val="24"/>
                <w:szCs w:val="24"/>
              </w:rPr>
              <w:t>VRLO DOBAR</w:t>
            </w:r>
          </w:p>
        </w:tc>
        <w:tc>
          <w:tcPr>
            <w:tcW w:w="2409" w:type="dxa"/>
            <w:gridSpan w:val="2"/>
          </w:tcPr>
          <w:p w14:paraId="6D54D112" w14:textId="77777777" w:rsidR="000B523D" w:rsidRPr="005A1FCA" w:rsidRDefault="000B523D" w:rsidP="000B523D">
            <w:pPr>
              <w:jc w:val="center"/>
              <w:rPr>
                <w:rFonts w:cstheme="minorHAnsi"/>
                <w:b/>
                <w:sz w:val="24"/>
                <w:szCs w:val="24"/>
              </w:rPr>
            </w:pPr>
            <w:r>
              <w:rPr>
                <w:rFonts w:cstheme="minorHAnsi"/>
                <w:b/>
                <w:sz w:val="24"/>
                <w:szCs w:val="24"/>
              </w:rPr>
              <w:t>DOBAR</w:t>
            </w:r>
          </w:p>
        </w:tc>
        <w:tc>
          <w:tcPr>
            <w:tcW w:w="2409" w:type="dxa"/>
          </w:tcPr>
          <w:p w14:paraId="69E58EF5" w14:textId="77777777" w:rsidR="000B523D" w:rsidRDefault="000B523D" w:rsidP="000B523D">
            <w:pPr>
              <w:jc w:val="center"/>
              <w:rPr>
                <w:rFonts w:cstheme="minorHAnsi"/>
                <w:b/>
                <w:sz w:val="24"/>
                <w:szCs w:val="24"/>
              </w:rPr>
            </w:pPr>
            <w:r>
              <w:rPr>
                <w:rFonts w:cstheme="minorHAnsi"/>
                <w:b/>
                <w:sz w:val="24"/>
                <w:szCs w:val="24"/>
              </w:rPr>
              <w:t>DOVOLJAN</w:t>
            </w:r>
          </w:p>
        </w:tc>
        <w:tc>
          <w:tcPr>
            <w:tcW w:w="2409" w:type="dxa"/>
          </w:tcPr>
          <w:p w14:paraId="26AA2ABE" w14:textId="77777777" w:rsidR="000B523D" w:rsidRDefault="000B523D" w:rsidP="000B523D">
            <w:pPr>
              <w:jc w:val="center"/>
              <w:rPr>
                <w:rFonts w:cstheme="minorHAnsi"/>
                <w:b/>
                <w:sz w:val="24"/>
                <w:szCs w:val="24"/>
              </w:rPr>
            </w:pPr>
            <w:r>
              <w:rPr>
                <w:rFonts w:cstheme="minorHAnsi"/>
                <w:b/>
                <w:sz w:val="24"/>
                <w:szCs w:val="24"/>
              </w:rPr>
              <w:t>NEDOVOLJAN</w:t>
            </w:r>
          </w:p>
        </w:tc>
      </w:tr>
      <w:tr w:rsidR="000B523D" w:rsidRPr="00B4176C" w14:paraId="2BB2220A" w14:textId="77777777" w:rsidTr="000B523D">
        <w:tc>
          <w:tcPr>
            <w:tcW w:w="3403" w:type="dxa"/>
            <w:tcBorders>
              <w:bottom w:val="single" w:sz="4" w:space="0" w:color="auto"/>
              <w:right w:val="double" w:sz="12" w:space="0" w:color="auto"/>
            </w:tcBorders>
            <w:vAlign w:val="center"/>
          </w:tcPr>
          <w:p w14:paraId="699006C8" w14:textId="77777777" w:rsidR="000B523D" w:rsidRPr="000D3C4E" w:rsidRDefault="000B523D" w:rsidP="000B523D">
            <w:pPr>
              <w:rPr>
                <w:rFonts w:eastAsia="Times New Roman" w:cstheme="minorHAnsi"/>
                <w:sz w:val="24"/>
                <w:szCs w:val="24"/>
                <w:lang w:eastAsia="hr-HR"/>
              </w:rPr>
            </w:pPr>
            <w:r w:rsidRPr="004C60F2">
              <w:rPr>
                <w:rFonts w:eastAsia="Times New Roman" w:cstheme="minorHAnsi"/>
                <w:sz w:val="24"/>
                <w:szCs w:val="24"/>
                <w:lang w:eastAsia="hr-HR"/>
              </w:rPr>
              <w:t>Sudjeluje u zajedničkoj izvedbi glazbe, usklađuje vlastitu izvedbu s izvedbama drugih učenika te vrednuje vlastitu izvedbu, izvedbe drugih i zajedničku izvedbu.</w:t>
            </w:r>
          </w:p>
        </w:tc>
        <w:tc>
          <w:tcPr>
            <w:tcW w:w="2976" w:type="dxa"/>
            <w:gridSpan w:val="2"/>
            <w:tcBorders>
              <w:bottom w:val="single" w:sz="4" w:space="0" w:color="auto"/>
            </w:tcBorders>
          </w:tcPr>
          <w:p w14:paraId="5561085D" w14:textId="77777777" w:rsidR="000B523D" w:rsidRDefault="000B523D" w:rsidP="000B523D">
            <w:pPr>
              <w:rPr>
                <w:rFonts w:eastAsia="Times New Roman" w:cstheme="minorHAnsi"/>
                <w:sz w:val="24"/>
                <w:szCs w:val="24"/>
                <w:lang w:eastAsia="hr-HR"/>
              </w:rPr>
            </w:pPr>
            <w:r>
              <w:rPr>
                <w:rFonts w:eastAsia="Times New Roman" w:cstheme="minorHAnsi"/>
                <w:sz w:val="24"/>
                <w:szCs w:val="24"/>
                <w:lang w:eastAsia="hr-HR"/>
              </w:rPr>
              <w:t>Rado i aktivno s</w:t>
            </w:r>
            <w:r w:rsidRPr="000D3C4E">
              <w:rPr>
                <w:rFonts w:eastAsia="Times New Roman" w:cstheme="minorHAnsi"/>
                <w:sz w:val="24"/>
                <w:szCs w:val="24"/>
                <w:lang w:eastAsia="hr-HR"/>
              </w:rPr>
              <w:t>udjeluje u zajedničkoj izvedbi glazbe, usklađuje vlastitu izvedbu s izvedbama drugih učenika</w:t>
            </w:r>
            <w:r>
              <w:rPr>
                <w:rFonts w:eastAsia="Times New Roman" w:cstheme="minorHAnsi"/>
                <w:sz w:val="24"/>
                <w:szCs w:val="24"/>
                <w:lang w:eastAsia="hr-HR"/>
              </w:rPr>
              <w:t>. Realno</w:t>
            </w:r>
            <w:r w:rsidRPr="000D3C4E">
              <w:rPr>
                <w:rFonts w:eastAsia="Times New Roman" w:cstheme="minorHAnsi"/>
                <w:sz w:val="24"/>
                <w:szCs w:val="24"/>
                <w:lang w:eastAsia="hr-HR"/>
              </w:rPr>
              <w:t xml:space="preserve"> vrednuje vlastitu izvedbu, izve</w:t>
            </w:r>
            <w:r>
              <w:rPr>
                <w:rFonts w:eastAsia="Times New Roman" w:cstheme="minorHAnsi"/>
                <w:sz w:val="24"/>
                <w:szCs w:val="24"/>
                <w:lang w:eastAsia="hr-HR"/>
              </w:rPr>
              <w:t>dbe drugih i zajedničku izvedbu te daje sugestije za poboljšanje iste.</w:t>
            </w:r>
          </w:p>
        </w:tc>
        <w:tc>
          <w:tcPr>
            <w:tcW w:w="2127" w:type="dxa"/>
            <w:gridSpan w:val="2"/>
            <w:tcBorders>
              <w:bottom w:val="single" w:sz="4" w:space="0" w:color="auto"/>
            </w:tcBorders>
          </w:tcPr>
          <w:p w14:paraId="068AAC3C" w14:textId="77777777" w:rsidR="000B523D" w:rsidRDefault="000B523D" w:rsidP="000B523D">
            <w:pPr>
              <w:rPr>
                <w:rFonts w:eastAsia="Times New Roman" w:cstheme="minorHAnsi"/>
                <w:sz w:val="24"/>
                <w:szCs w:val="24"/>
                <w:lang w:eastAsia="hr-HR"/>
              </w:rPr>
            </w:pPr>
            <w:r>
              <w:rPr>
                <w:rFonts w:eastAsia="Times New Roman" w:cstheme="minorHAnsi"/>
                <w:sz w:val="24"/>
                <w:szCs w:val="24"/>
                <w:lang w:eastAsia="hr-HR"/>
              </w:rPr>
              <w:t>Uglavnom s</w:t>
            </w:r>
            <w:r w:rsidRPr="000D3C4E">
              <w:rPr>
                <w:rFonts w:eastAsia="Times New Roman" w:cstheme="minorHAnsi"/>
                <w:sz w:val="24"/>
                <w:szCs w:val="24"/>
                <w:lang w:eastAsia="hr-HR"/>
              </w:rPr>
              <w:t xml:space="preserve">udjeluje u zajedničkoj izvedbi glazbe, usklađuje vlastitu izvedbu s izvedbama drugih učenika te vrednuje vlastitu izvedbu, izvedbe </w:t>
            </w:r>
            <w:r w:rsidRPr="000D3C4E">
              <w:rPr>
                <w:rFonts w:eastAsia="Times New Roman" w:cstheme="minorHAnsi"/>
                <w:sz w:val="24"/>
                <w:szCs w:val="24"/>
                <w:lang w:eastAsia="hr-HR"/>
              </w:rPr>
              <w:lastRenderedPageBreak/>
              <w:t>drugih i zajedničku izvedbu.</w:t>
            </w:r>
          </w:p>
        </w:tc>
        <w:tc>
          <w:tcPr>
            <w:tcW w:w="2409" w:type="dxa"/>
            <w:gridSpan w:val="2"/>
            <w:tcBorders>
              <w:bottom w:val="single" w:sz="4" w:space="0" w:color="auto"/>
            </w:tcBorders>
          </w:tcPr>
          <w:p w14:paraId="2D280DD4" w14:textId="77777777" w:rsidR="000B523D" w:rsidRDefault="000B523D" w:rsidP="000B523D">
            <w:pPr>
              <w:rPr>
                <w:rFonts w:eastAsia="Times New Roman" w:cstheme="minorHAnsi"/>
                <w:sz w:val="24"/>
                <w:szCs w:val="24"/>
                <w:lang w:eastAsia="hr-HR"/>
              </w:rPr>
            </w:pPr>
            <w:r>
              <w:rPr>
                <w:rFonts w:eastAsia="Times New Roman" w:cstheme="minorHAnsi"/>
                <w:sz w:val="24"/>
                <w:szCs w:val="24"/>
                <w:lang w:eastAsia="hr-HR"/>
              </w:rPr>
              <w:lastRenderedPageBreak/>
              <w:t>Isključivo uz poticaj s</w:t>
            </w:r>
            <w:r w:rsidRPr="000D3C4E">
              <w:rPr>
                <w:rFonts w:eastAsia="Times New Roman" w:cstheme="minorHAnsi"/>
                <w:sz w:val="24"/>
                <w:szCs w:val="24"/>
                <w:lang w:eastAsia="hr-HR"/>
              </w:rPr>
              <w:t xml:space="preserve">udjeluje u zajedničkoj izvedbi glazbe, </w:t>
            </w:r>
            <w:r>
              <w:rPr>
                <w:rFonts w:eastAsia="Times New Roman" w:cstheme="minorHAnsi"/>
                <w:sz w:val="24"/>
                <w:szCs w:val="24"/>
                <w:lang w:eastAsia="hr-HR"/>
              </w:rPr>
              <w:t xml:space="preserve">teško </w:t>
            </w:r>
            <w:r w:rsidRPr="000D3C4E">
              <w:rPr>
                <w:rFonts w:eastAsia="Times New Roman" w:cstheme="minorHAnsi"/>
                <w:sz w:val="24"/>
                <w:szCs w:val="24"/>
                <w:lang w:eastAsia="hr-HR"/>
              </w:rPr>
              <w:t>usklađuje vlastitu izvedbu s izvedbama drugih učenika</w:t>
            </w:r>
            <w:r>
              <w:rPr>
                <w:rFonts w:eastAsia="Times New Roman" w:cstheme="minorHAnsi"/>
                <w:sz w:val="24"/>
                <w:szCs w:val="24"/>
                <w:lang w:eastAsia="hr-HR"/>
              </w:rPr>
              <w:t xml:space="preserve">. Nevoljko i nerealno </w:t>
            </w:r>
            <w:r w:rsidRPr="000D3C4E">
              <w:rPr>
                <w:rFonts w:eastAsia="Times New Roman" w:cstheme="minorHAnsi"/>
                <w:sz w:val="24"/>
                <w:szCs w:val="24"/>
                <w:lang w:eastAsia="hr-HR"/>
              </w:rPr>
              <w:t xml:space="preserve">vrednuje vlastitu </w:t>
            </w:r>
            <w:r w:rsidRPr="000D3C4E">
              <w:rPr>
                <w:rFonts w:eastAsia="Times New Roman" w:cstheme="minorHAnsi"/>
                <w:sz w:val="24"/>
                <w:szCs w:val="24"/>
                <w:lang w:eastAsia="hr-HR"/>
              </w:rPr>
              <w:lastRenderedPageBreak/>
              <w:t>izvedbu, izvedbe drugih i zajedničku izvedbu.</w:t>
            </w:r>
          </w:p>
          <w:p w14:paraId="10FE221D" w14:textId="395C835B" w:rsidR="007C7F19" w:rsidRDefault="007C7F19" w:rsidP="000B523D">
            <w:pPr>
              <w:rPr>
                <w:rFonts w:eastAsia="Times New Roman" w:cstheme="minorHAnsi"/>
                <w:sz w:val="24"/>
                <w:szCs w:val="24"/>
                <w:lang w:eastAsia="hr-HR"/>
              </w:rPr>
            </w:pPr>
          </w:p>
        </w:tc>
        <w:tc>
          <w:tcPr>
            <w:tcW w:w="2409" w:type="dxa"/>
            <w:tcBorders>
              <w:bottom w:val="single" w:sz="4" w:space="0" w:color="auto"/>
            </w:tcBorders>
          </w:tcPr>
          <w:p w14:paraId="006F5B60" w14:textId="77777777" w:rsidR="00F6589A" w:rsidRPr="00F6589A" w:rsidRDefault="00F6589A" w:rsidP="00F6589A">
            <w:pPr>
              <w:pStyle w:val="box459587"/>
              <w:spacing w:before="0" w:beforeAutospacing="0" w:after="0" w:afterAutospacing="0" w:line="276" w:lineRule="auto"/>
              <w:ind w:left="171" w:hanging="142"/>
              <w:textAlignment w:val="baseline"/>
              <w:rPr>
                <w:rFonts w:asciiTheme="minorHAnsi" w:hAnsiTheme="minorHAnsi" w:cstheme="minorHAnsi"/>
              </w:rPr>
            </w:pPr>
            <w:r w:rsidRPr="00F6589A">
              <w:rPr>
                <w:rFonts w:asciiTheme="minorHAnsi" w:hAnsiTheme="minorHAnsi" w:cstheme="minorHAnsi"/>
              </w:rPr>
              <w:lastRenderedPageBreak/>
              <w:t>Ponekad sudjeluje u zajedničkoj izvedbi.</w:t>
            </w:r>
          </w:p>
          <w:p w14:paraId="4B112520" w14:textId="77777777" w:rsidR="000B523D" w:rsidRDefault="000B523D" w:rsidP="000B523D">
            <w:pPr>
              <w:rPr>
                <w:rFonts w:eastAsia="Times New Roman" w:cstheme="minorHAnsi"/>
                <w:sz w:val="24"/>
                <w:szCs w:val="24"/>
                <w:lang w:eastAsia="hr-HR"/>
              </w:rPr>
            </w:pPr>
          </w:p>
        </w:tc>
        <w:tc>
          <w:tcPr>
            <w:tcW w:w="2409" w:type="dxa"/>
            <w:tcBorders>
              <w:bottom w:val="single" w:sz="4" w:space="0" w:color="auto"/>
            </w:tcBorders>
          </w:tcPr>
          <w:p w14:paraId="6BCA1FC1" w14:textId="77777777" w:rsidR="00F6589A" w:rsidRPr="00F6589A" w:rsidRDefault="00F6589A" w:rsidP="00F6589A">
            <w:pPr>
              <w:pStyle w:val="box459587"/>
              <w:spacing w:before="0" w:beforeAutospacing="0" w:after="0" w:afterAutospacing="0" w:line="276" w:lineRule="auto"/>
              <w:ind w:left="171" w:hanging="142"/>
              <w:textAlignment w:val="baseline"/>
              <w:rPr>
                <w:rFonts w:asciiTheme="minorHAnsi" w:hAnsiTheme="minorHAnsi" w:cstheme="minorHAnsi"/>
              </w:rPr>
            </w:pPr>
            <w:r w:rsidRPr="00F6589A">
              <w:rPr>
                <w:rFonts w:asciiTheme="minorHAnsi" w:hAnsiTheme="minorHAnsi" w:cstheme="minorHAnsi"/>
              </w:rPr>
              <w:t>Ne sudjeluje u zajedničkoj izvedbi.</w:t>
            </w:r>
          </w:p>
          <w:p w14:paraId="44312054" w14:textId="77777777" w:rsidR="000B523D" w:rsidRDefault="000B523D" w:rsidP="00F6589A">
            <w:pPr>
              <w:rPr>
                <w:rFonts w:eastAsia="Times New Roman" w:cstheme="minorHAnsi"/>
                <w:sz w:val="24"/>
                <w:szCs w:val="24"/>
                <w:lang w:eastAsia="hr-HR"/>
              </w:rPr>
            </w:pPr>
          </w:p>
        </w:tc>
      </w:tr>
      <w:tr w:rsidR="000B523D" w:rsidRPr="00B4176C" w14:paraId="4E71B0F2" w14:textId="77777777" w:rsidTr="000B523D">
        <w:trPr>
          <w:gridAfter w:val="3"/>
          <w:wAfter w:w="6417" w:type="dxa"/>
        </w:trPr>
        <w:tc>
          <w:tcPr>
            <w:tcW w:w="4498" w:type="dxa"/>
            <w:gridSpan w:val="2"/>
            <w:tcBorders>
              <w:bottom w:val="single" w:sz="4" w:space="0" w:color="auto"/>
            </w:tcBorders>
            <w:shd w:val="clear" w:color="auto" w:fill="DEEAF6" w:themeFill="accent1" w:themeFillTint="33"/>
          </w:tcPr>
          <w:p w14:paraId="6BD0A635" w14:textId="77777777" w:rsidR="000B523D" w:rsidRPr="003A6D0C" w:rsidRDefault="000B523D" w:rsidP="000B523D">
            <w:pPr>
              <w:jc w:val="center"/>
              <w:rPr>
                <w:rFonts w:eastAsia="Times New Roman" w:cstheme="minorHAnsi"/>
                <w:bCs/>
                <w:sz w:val="28"/>
                <w:szCs w:val="24"/>
                <w:lang w:eastAsia="hr-HR"/>
              </w:rPr>
            </w:pPr>
            <w:r>
              <w:rPr>
                <w:rFonts w:eastAsia="Times New Roman" w:cstheme="minorHAnsi"/>
                <w:b/>
                <w:sz w:val="28"/>
                <w:szCs w:val="24"/>
                <w:lang w:eastAsia="hr-HR"/>
              </w:rPr>
              <w:t xml:space="preserve">ISHOD: </w:t>
            </w:r>
            <w:r>
              <w:rPr>
                <w:rFonts w:eastAsia="Times New Roman" w:cstheme="minorHAnsi"/>
                <w:bCs/>
                <w:sz w:val="28"/>
                <w:szCs w:val="24"/>
                <w:lang w:eastAsia="hr-HR"/>
              </w:rPr>
              <w:t>OŠ GK B.3.2. Učenik pjeva / izvodi pjesme i brojalice.</w:t>
            </w:r>
          </w:p>
        </w:tc>
        <w:tc>
          <w:tcPr>
            <w:tcW w:w="2409" w:type="dxa"/>
            <w:gridSpan w:val="2"/>
            <w:tcBorders>
              <w:bottom w:val="single" w:sz="4" w:space="0" w:color="auto"/>
            </w:tcBorders>
            <w:shd w:val="clear" w:color="auto" w:fill="DEEAF6" w:themeFill="accent1" w:themeFillTint="33"/>
          </w:tcPr>
          <w:p w14:paraId="3E853185" w14:textId="77777777" w:rsidR="000B523D" w:rsidRDefault="000B523D" w:rsidP="000B523D">
            <w:pPr>
              <w:jc w:val="center"/>
              <w:rPr>
                <w:rFonts w:eastAsia="Times New Roman" w:cstheme="minorHAnsi"/>
                <w:b/>
                <w:sz w:val="28"/>
                <w:szCs w:val="24"/>
                <w:lang w:eastAsia="hr-HR"/>
              </w:rPr>
            </w:pPr>
          </w:p>
        </w:tc>
        <w:tc>
          <w:tcPr>
            <w:tcW w:w="2409" w:type="dxa"/>
            <w:gridSpan w:val="2"/>
            <w:tcBorders>
              <w:bottom w:val="single" w:sz="4" w:space="0" w:color="auto"/>
            </w:tcBorders>
            <w:shd w:val="clear" w:color="auto" w:fill="DEEAF6" w:themeFill="accent1" w:themeFillTint="33"/>
          </w:tcPr>
          <w:p w14:paraId="16C9954F" w14:textId="77777777" w:rsidR="000B523D" w:rsidRDefault="000B523D" w:rsidP="000B523D">
            <w:pPr>
              <w:jc w:val="center"/>
              <w:rPr>
                <w:rFonts w:eastAsia="Times New Roman" w:cstheme="minorHAnsi"/>
                <w:b/>
                <w:sz w:val="28"/>
                <w:szCs w:val="24"/>
                <w:lang w:eastAsia="hr-HR"/>
              </w:rPr>
            </w:pPr>
          </w:p>
        </w:tc>
      </w:tr>
      <w:tr w:rsidR="000B523D" w:rsidRPr="005A1FCA" w14:paraId="498ECCEA" w14:textId="77777777" w:rsidTr="000B523D">
        <w:tc>
          <w:tcPr>
            <w:tcW w:w="3403" w:type="dxa"/>
            <w:tcBorders>
              <w:right w:val="double" w:sz="12" w:space="0" w:color="auto"/>
            </w:tcBorders>
            <w:shd w:val="clear" w:color="auto" w:fill="DEEAF6" w:themeFill="accent1" w:themeFillTint="33"/>
          </w:tcPr>
          <w:p w14:paraId="7A9E050F" w14:textId="77777777" w:rsidR="000B523D" w:rsidRPr="005A1FCA" w:rsidRDefault="000B523D" w:rsidP="000B523D">
            <w:pPr>
              <w:rPr>
                <w:rFonts w:eastAsia="Times New Roman" w:cstheme="minorHAnsi"/>
                <w:sz w:val="24"/>
                <w:szCs w:val="24"/>
                <w:lang w:eastAsia="hr-HR"/>
              </w:rPr>
            </w:pPr>
            <w:r w:rsidRPr="005A1FCA">
              <w:rPr>
                <w:rFonts w:cstheme="minorHAnsi"/>
                <w:b/>
                <w:sz w:val="24"/>
                <w:szCs w:val="24"/>
              </w:rPr>
              <w:t>RAZRADA ISHODA</w:t>
            </w:r>
          </w:p>
        </w:tc>
        <w:tc>
          <w:tcPr>
            <w:tcW w:w="2976" w:type="dxa"/>
            <w:gridSpan w:val="2"/>
          </w:tcPr>
          <w:p w14:paraId="1B3505CA" w14:textId="77777777" w:rsidR="000B523D" w:rsidRPr="00003EA2" w:rsidRDefault="000B523D" w:rsidP="000B523D">
            <w:pPr>
              <w:jc w:val="center"/>
              <w:rPr>
                <w:rFonts w:eastAsia="Times New Roman" w:cstheme="minorHAnsi"/>
                <w:b/>
                <w:bCs/>
                <w:sz w:val="24"/>
                <w:szCs w:val="24"/>
                <w:lang w:eastAsia="hr-HR"/>
              </w:rPr>
            </w:pPr>
            <w:r w:rsidRPr="00003EA2">
              <w:rPr>
                <w:rFonts w:eastAsia="Times New Roman" w:cstheme="minorHAnsi"/>
                <w:b/>
                <w:bCs/>
                <w:sz w:val="24"/>
                <w:szCs w:val="24"/>
                <w:lang w:eastAsia="hr-HR"/>
              </w:rPr>
              <w:t>ODLIČAN</w:t>
            </w:r>
          </w:p>
        </w:tc>
        <w:tc>
          <w:tcPr>
            <w:tcW w:w="2127" w:type="dxa"/>
            <w:gridSpan w:val="2"/>
          </w:tcPr>
          <w:p w14:paraId="5C2BDB3E" w14:textId="77777777" w:rsidR="000B523D" w:rsidRPr="005A1FCA" w:rsidRDefault="000B523D" w:rsidP="000B523D">
            <w:pPr>
              <w:jc w:val="center"/>
              <w:rPr>
                <w:rFonts w:eastAsia="Times New Roman" w:cstheme="minorHAnsi"/>
                <w:sz w:val="24"/>
                <w:szCs w:val="24"/>
                <w:lang w:eastAsia="hr-HR"/>
              </w:rPr>
            </w:pPr>
            <w:r w:rsidRPr="005A1FCA">
              <w:rPr>
                <w:rFonts w:cstheme="minorHAnsi"/>
                <w:b/>
                <w:sz w:val="24"/>
                <w:szCs w:val="24"/>
              </w:rPr>
              <w:t>VRLO DOBAR</w:t>
            </w:r>
          </w:p>
        </w:tc>
        <w:tc>
          <w:tcPr>
            <w:tcW w:w="2409" w:type="dxa"/>
            <w:gridSpan w:val="2"/>
          </w:tcPr>
          <w:p w14:paraId="1986B098" w14:textId="77777777" w:rsidR="000B523D" w:rsidRPr="005A1FCA" w:rsidRDefault="000B523D" w:rsidP="000B523D">
            <w:pPr>
              <w:jc w:val="center"/>
              <w:rPr>
                <w:rFonts w:cstheme="minorHAnsi"/>
                <w:b/>
                <w:sz w:val="24"/>
                <w:szCs w:val="24"/>
              </w:rPr>
            </w:pPr>
            <w:r>
              <w:rPr>
                <w:rFonts w:cstheme="minorHAnsi"/>
                <w:b/>
                <w:sz w:val="24"/>
                <w:szCs w:val="24"/>
              </w:rPr>
              <w:t>DOBAR</w:t>
            </w:r>
          </w:p>
        </w:tc>
        <w:tc>
          <w:tcPr>
            <w:tcW w:w="2409" w:type="dxa"/>
          </w:tcPr>
          <w:p w14:paraId="5F316D3E" w14:textId="77777777" w:rsidR="000B523D" w:rsidRDefault="000B523D" w:rsidP="000B523D">
            <w:pPr>
              <w:jc w:val="center"/>
              <w:rPr>
                <w:rFonts w:cstheme="minorHAnsi"/>
                <w:b/>
                <w:sz w:val="24"/>
                <w:szCs w:val="24"/>
              </w:rPr>
            </w:pPr>
            <w:r>
              <w:rPr>
                <w:rFonts w:cstheme="minorHAnsi"/>
                <w:b/>
                <w:sz w:val="24"/>
                <w:szCs w:val="24"/>
              </w:rPr>
              <w:t>DOVOLJAN</w:t>
            </w:r>
          </w:p>
        </w:tc>
        <w:tc>
          <w:tcPr>
            <w:tcW w:w="2409" w:type="dxa"/>
          </w:tcPr>
          <w:p w14:paraId="0638BBF1" w14:textId="77777777" w:rsidR="000B523D" w:rsidRDefault="000B523D" w:rsidP="000B523D">
            <w:pPr>
              <w:jc w:val="center"/>
              <w:rPr>
                <w:rFonts w:cstheme="minorHAnsi"/>
                <w:b/>
                <w:sz w:val="24"/>
                <w:szCs w:val="24"/>
              </w:rPr>
            </w:pPr>
            <w:r>
              <w:rPr>
                <w:rFonts w:cstheme="minorHAnsi"/>
                <w:b/>
                <w:sz w:val="24"/>
                <w:szCs w:val="24"/>
              </w:rPr>
              <w:t>NEDOVOLJAN</w:t>
            </w:r>
          </w:p>
        </w:tc>
      </w:tr>
      <w:tr w:rsidR="000B523D" w:rsidRPr="00B4176C" w14:paraId="1CB0D60E" w14:textId="77777777" w:rsidTr="000B523D">
        <w:tc>
          <w:tcPr>
            <w:tcW w:w="3403" w:type="dxa"/>
            <w:tcBorders>
              <w:bottom w:val="single" w:sz="4" w:space="0" w:color="auto"/>
              <w:right w:val="double" w:sz="12" w:space="0" w:color="auto"/>
            </w:tcBorders>
          </w:tcPr>
          <w:p w14:paraId="065807F9" w14:textId="77777777" w:rsidR="000B523D" w:rsidRDefault="000B523D" w:rsidP="000B523D">
            <w:pPr>
              <w:rPr>
                <w:rFonts w:eastAsia="Times New Roman" w:cstheme="minorHAnsi"/>
                <w:sz w:val="24"/>
                <w:szCs w:val="24"/>
                <w:lang w:eastAsia="hr-HR"/>
              </w:rPr>
            </w:pPr>
            <w:r w:rsidRPr="00E84DE7">
              <w:rPr>
                <w:rFonts w:eastAsia="Times New Roman" w:cstheme="minorHAnsi"/>
                <w:sz w:val="24"/>
                <w:szCs w:val="24"/>
                <w:lang w:eastAsia="hr-HR"/>
              </w:rPr>
              <w:t xml:space="preserve">Pjeva/izvodi pjesme i brojalice i pritom uvažava glazbeno-izražajne sastavnice </w:t>
            </w:r>
          </w:p>
          <w:p w14:paraId="7A36A290" w14:textId="77777777" w:rsidR="000B523D" w:rsidRPr="00E84DE7" w:rsidRDefault="000B523D" w:rsidP="000B523D">
            <w:pPr>
              <w:rPr>
                <w:rFonts w:cstheme="minorHAnsi"/>
                <w:b/>
                <w:sz w:val="24"/>
                <w:szCs w:val="24"/>
              </w:rPr>
            </w:pPr>
            <w:r>
              <w:rPr>
                <w:rFonts w:eastAsia="Times New Roman" w:cstheme="minorHAnsi"/>
                <w:sz w:val="24"/>
                <w:szCs w:val="24"/>
                <w:lang w:eastAsia="hr-HR"/>
              </w:rPr>
              <w:t>(</w:t>
            </w:r>
            <w:r w:rsidRPr="00E84DE7">
              <w:rPr>
                <w:rFonts w:eastAsia="Times New Roman" w:cstheme="minorHAnsi"/>
                <w:sz w:val="24"/>
                <w:szCs w:val="24"/>
                <w:lang w:eastAsia="hr-HR"/>
              </w:rPr>
              <w:t>metar/dobe, tempo, visina tona, dinamika).</w:t>
            </w:r>
          </w:p>
        </w:tc>
        <w:tc>
          <w:tcPr>
            <w:tcW w:w="2976" w:type="dxa"/>
            <w:gridSpan w:val="2"/>
            <w:tcBorders>
              <w:bottom w:val="single" w:sz="4" w:space="0" w:color="auto"/>
            </w:tcBorders>
          </w:tcPr>
          <w:p w14:paraId="1D07569D" w14:textId="77777777" w:rsidR="000B523D" w:rsidRDefault="000B523D" w:rsidP="000B523D">
            <w:pPr>
              <w:rPr>
                <w:rFonts w:eastAsia="Times New Roman" w:cstheme="minorHAnsi"/>
                <w:sz w:val="24"/>
                <w:szCs w:val="24"/>
                <w:lang w:eastAsia="hr-HR"/>
              </w:rPr>
            </w:pPr>
            <w:r w:rsidRPr="000D3C4E">
              <w:rPr>
                <w:rFonts w:eastAsia="Times New Roman" w:cstheme="minorHAnsi"/>
                <w:sz w:val="24"/>
                <w:szCs w:val="24"/>
                <w:lang w:eastAsia="hr-HR"/>
              </w:rPr>
              <w:t xml:space="preserve">Samostalno </w:t>
            </w:r>
            <w:r>
              <w:rPr>
                <w:rFonts w:eastAsia="Times New Roman" w:cstheme="minorHAnsi"/>
                <w:sz w:val="24"/>
                <w:szCs w:val="24"/>
                <w:lang w:eastAsia="hr-HR"/>
              </w:rPr>
              <w:t>i rado p</w:t>
            </w:r>
            <w:r w:rsidRPr="000D3C4E">
              <w:rPr>
                <w:rFonts w:eastAsia="Times New Roman" w:cstheme="minorHAnsi"/>
                <w:sz w:val="24"/>
                <w:szCs w:val="24"/>
                <w:lang w:eastAsia="hr-HR"/>
              </w:rPr>
              <w:t>jeva/izvodi pjesme i brojalice i pritom uvažava glazbeno-izražajne sastavnice (metar/dobe, tempo, visina tona, dinamika).</w:t>
            </w:r>
            <w:r>
              <w:rPr>
                <w:rFonts w:eastAsia="Times New Roman" w:cstheme="minorHAnsi"/>
                <w:sz w:val="24"/>
                <w:szCs w:val="24"/>
                <w:lang w:eastAsia="hr-HR"/>
              </w:rPr>
              <w:t xml:space="preserve"> </w:t>
            </w:r>
          </w:p>
        </w:tc>
        <w:tc>
          <w:tcPr>
            <w:tcW w:w="2127" w:type="dxa"/>
            <w:gridSpan w:val="2"/>
            <w:tcBorders>
              <w:bottom w:val="single" w:sz="4" w:space="0" w:color="auto"/>
            </w:tcBorders>
          </w:tcPr>
          <w:p w14:paraId="3D9298E1" w14:textId="77777777" w:rsidR="000B523D" w:rsidRDefault="000B523D" w:rsidP="000B523D">
            <w:pPr>
              <w:rPr>
                <w:rFonts w:eastAsia="Times New Roman" w:cstheme="minorHAnsi"/>
                <w:sz w:val="24"/>
                <w:szCs w:val="24"/>
                <w:lang w:eastAsia="hr-HR"/>
              </w:rPr>
            </w:pPr>
            <w:r>
              <w:rPr>
                <w:rFonts w:eastAsia="Times New Roman" w:cstheme="minorHAnsi"/>
                <w:sz w:val="24"/>
                <w:szCs w:val="24"/>
                <w:lang w:eastAsia="hr-HR"/>
              </w:rPr>
              <w:t>P</w:t>
            </w:r>
            <w:r w:rsidRPr="000D3C4E">
              <w:rPr>
                <w:rFonts w:eastAsia="Times New Roman" w:cstheme="minorHAnsi"/>
                <w:sz w:val="24"/>
                <w:szCs w:val="24"/>
                <w:lang w:eastAsia="hr-HR"/>
              </w:rPr>
              <w:t>jeva/izvodi pjesme i brojalice i pritom uvažava glazbeno-izražajne sastavnice (metar/dobe, tempo, visina tona, dinamika).</w:t>
            </w:r>
          </w:p>
        </w:tc>
        <w:tc>
          <w:tcPr>
            <w:tcW w:w="2409" w:type="dxa"/>
            <w:gridSpan w:val="2"/>
            <w:tcBorders>
              <w:bottom w:val="single" w:sz="4" w:space="0" w:color="auto"/>
            </w:tcBorders>
          </w:tcPr>
          <w:p w14:paraId="3BFFD365" w14:textId="77777777" w:rsidR="000B523D" w:rsidRPr="000D3C4E" w:rsidRDefault="000B523D" w:rsidP="000B523D">
            <w:pPr>
              <w:rPr>
                <w:rFonts w:eastAsia="Times New Roman" w:cstheme="minorHAnsi"/>
                <w:sz w:val="24"/>
                <w:szCs w:val="24"/>
                <w:lang w:eastAsia="hr-HR"/>
              </w:rPr>
            </w:pPr>
            <w:r>
              <w:rPr>
                <w:rFonts w:eastAsia="Times New Roman" w:cstheme="minorHAnsi"/>
                <w:sz w:val="24"/>
                <w:szCs w:val="24"/>
                <w:lang w:eastAsia="hr-HR"/>
              </w:rPr>
              <w:t>Nevoljko p</w:t>
            </w:r>
            <w:r w:rsidRPr="000D3C4E">
              <w:rPr>
                <w:rFonts w:eastAsia="Times New Roman" w:cstheme="minorHAnsi"/>
                <w:sz w:val="24"/>
                <w:szCs w:val="24"/>
                <w:lang w:eastAsia="hr-HR"/>
              </w:rPr>
              <w:t>jeva/izvodi pjesme i brojalice</w:t>
            </w:r>
            <w:r>
              <w:rPr>
                <w:rFonts w:eastAsia="Times New Roman" w:cstheme="minorHAnsi"/>
                <w:sz w:val="24"/>
                <w:szCs w:val="24"/>
                <w:lang w:eastAsia="hr-HR"/>
              </w:rPr>
              <w:t>,</w:t>
            </w:r>
            <w:r w:rsidRPr="000D3C4E">
              <w:rPr>
                <w:rFonts w:eastAsia="Times New Roman" w:cstheme="minorHAnsi"/>
                <w:sz w:val="24"/>
                <w:szCs w:val="24"/>
                <w:lang w:eastAsia="hr-HR"/>
              </w:rPr>
              <w:t xml:space="preserve"> </w:t>
            </w:r>
            <w:r>
              <w:rPr>
                <w:rFonts w:eastAsia="Times New Roman" w:cstheme="minorHAnsi"/>
                <w:sz w:val="24"/>
                <w:szCs w:val="24"/>
                <w:lang w:eastAsia="hr-HR"/>
              </w:rPr>
              <w:t>pri čemu</w:t>
            </w:r>
            <w:r w:rsidRPr="000D3C4E">
              <w:rPr>
                <w:rFonts w:eastAsia="Times New Roman" w:cstheme="minorHAnsi"/>
                <w:sz w:val="24"/>
                <w:szCs w:val="24"/>
                <w:lang w:eastAsia="hr-HR"/>
              </w:rPr>
              <w:t xml:space="preserve"> </w:t>
            </w:r>
            <w:r>
              <w:rPr>
                <w:rFonts w:eastAsia="Times New Roman" w:cstheme="minorHAnsi"/>
                <w:sz w:val="24"/>
                <w:szCs w:val="24"/>
                <w:lang w:eastAsia="hr-HR"/>
              </w:rPr>
              <w:t xml:space="preserve">ne uvažava </w:t>
            </w:r>
            <w:r w:rsidRPr="000D3C4E">
              <w:rPr>
                <w:rFonts w:eastAsia="Times New Roman" w:cstheme="minorHAnsi"/>
                <w:sz w:val="24"/>
                <w:szCs w:val="24"/>
                <w:lang w:eastAsia="hr-HR"/>
              </w:rPr>
              <w:t>glazbeno-izražajne sastavnice (metar/dobe, tempo, visina tona, dinamika).</w:t>
            </w:r>
          </w:p>
        </w:tc>
        <w:tc>
          <w:tcPr>
            <w:tcW w:w="2409" w:type="dxa"/>
            <w:tcBorders>
              <w:bottom w:val="single" w:sz="4" w:space="0" w:color="auto"/>
            </w:tcBorders>
          </w:tcPr>
          <w:p w14:paraId="605D937E" w14:textId="77777777" w:rsidR="000B523D" w:rsidRPr="00F6589A" w:rsidRDefault="00F6589A" w:rsidP="000B523D">
            <w:pPr>
              <w:rPr>
                <w:rFonts w:eastAsia="Times New Roman" w:cstheme="minorHAnsi"/>
                <w:sz w:val="24"/>
                <w:szCs w:val="24"/>
                <w:lang w:eastAsia="hr-HR"/>
              </w:rPr>
            </w:pPr>
            <w:r w:rsidRPr="00F6589A">
              <w:rPr>
                <w:sz w:val="24"/>
                <w:szCs w:val="24"/>
              </w:rPr>
              <w:t>Pjeva uz poticaj samo u skupini ili paru i to samo pjesmice/brojalice koje sam odabere.</w:t>
            </w:r>
          </w:p>
        </w:tc>
        <w:tc>
          <w:tcPr>
            <w:tcW w:w="2409" w:type="dxa"/>
            <w:tcBorders>
              <w:bottom w:val="single" w:sz="4" w:space="0" w:color="auto"/>
            </w:tcBorders>
          </w:tcPr>
          <w:p w14:paraId="00F045C2" w14:textId="77777777" w:rsidR="000B523D" w:rsidRPr="00F6589A" w:rsidRDefault="00F6589A" w:rsidP="000B523D">
            <w:pPr>
              <w:rPr>
                <w:rFonts w:eastAsia="Times New Roman" w:cstheme="minorHAnsi"/>
                <w:sz w:val="24"/>
                <w:szCs w:val="24"/>
                <w:lang w:eastAsia="hr-HR"/>
              </w:rPr>
            </w:pPr>
            <w:r w:rsidRPr="00F6589A">
              <w:rPr>
                <w:sz w:val="24"/>
                <w:szCs w:val="24"/>
              </w:rPr>
              <w:t>Ne pjeva ni u skupini</w:t>
            </w:r>
            <w:r>
              <w:rPr>
                <w:sz w:val="24"/>
                <w:szCs w:val="24"/>
              </w:rPr>
              <w:t>,</w:t>
            </w:r>
            <w:r w:rsidRPr="00F6589A">
              <w:rPr>
                <w:sz w:val="24"/>
                <w:szCs w:val="24"/>
              </w:rPr>
              <w:t xml:space="preserve"> ni paru pjesmice/brojalice koje sam odabere.</w:t>
            </w:r>
          </w:p>
        </w:tc>
      </w:tr>
      <w:tr w:rsidR="000B523D" w:rsidRPr="00B4176C" w14:paraId="3B5FCDA0" w14:textId="77777777" w:rsidTr="000B523D">
        <w:trPr>
          <w:gridAfter w:val="3"/>
          <w:wAfter w:w="6417" w:type="dxa"/>
        </w:trPr>
        <w:tc>
          <w:tcPr>
            <w:tcW w:w="4498" w:type="dxa"/>
            <w:gridSpan w:val="2"/>
            <w:tcBorders>
              <w:bottom w:val="single" w:sz="4" w:space="0" w:color="auto"/>
            </w:tcBorders>
            <w:shd w:val="clear" w:color="auto" w:fill="DEEAF6" w:themeFill="accent1" w:themeFillTint="33"/>
          </w:tcPr>
          <w:p w14:paraId="4710A1DE" w14:textId="77777777" w:rsidR="000B523D" w:rsidRPr="003A6D0C" w:rsidRDefault="000B523D" w:rsidP="000B523D">
            <w:pPr>
              <w:jc w:val="center"/>
              <w:rPr>
                <w:rFonts w:eastAsia="Times New Roman" w:cstheme="minorHAnsi"/>
                <w:bCs/>
                <w:sz w:val="28"/>
                <w:szCs w:val="24"/>
                <w:lang w:eastAsia="hr-HR"/>
              </w:rPr>
            </w:pPr>
            <w:r>
              <w:rPr>
                <w:rFonts w:eastAsia="Times New Roman" w:cstheme="minorHAnsi"/>
                <w:b/>
                <w:sz w:val="28"/>
                <w:szCs w:val="24"/>
                <w:lang w:eastAsia="hr-HR"/>
              </w:rPr>
              <w:t xml:space="preserve">ISHOD: </w:t>
            </w:r>
            <w:r>
              <w:rPr>
                <w:rFonts w:eastAsia="Times New Roman" w:cstheme="minorHAnsi"/>
                <w:bCs/>
                <w:sz w:val="28"/>
                <w:szCs w:val="24"/>
                <w:lang w:eastAsia="hr-HR"/>
              </w:rPr>
              <w:t>OŠ GK B.3.3. Učenik izvodi glazbene igre uz pjevanje, slušanje glazbe i pokret uz glazbu.</w:t>
            </w:r>
          </w:p>
        </w:tc>
        <w:tc>
          <w:tcPr>
            <w:tcW w:w="2409" w:type="dxa"/>
            <w:gridSpan w:val="2"/>
            <w:tcBorders>
              <w:bottom w:val="single" w:sz="4" w:space="0" w:color="auto"/>
            </w:tcBorders>
            <w:shd w:val="clear" w:color="auto" w:fill="DEEAF6" w:themeFill="accent1" w:themeFillTint="33"/>
          </w:tcPr>
          <w:p w14:paraId="641E8B43" w14:textId="77777777" w:rsidR="000B523D" w:rsidRDefault="000B523D" w:rsidP="000B523D">
            <w:pPr>
              <w:jc w:val="center"/>
              <w:rPr>
                <w:rFonts w:eastAsia="Times New Roman" w:cstheme="minorHAnsi"/>
                <w:b/>
                <w:sz w:val="28"/>
                <w:szCs w:val="24"/>
                <w:lang w:eastAsia="hr-HR"/>
              </w:rPr>
            </w:pPr>
          </w:p>
        </w:tc>
        <w:tc>
          <w:tcPr>
            <w:tcW w:w="2409" w:type="dxa"/>
            <w:gridSpan w:val="2"/>
            <w:tcBorders>
              <w:bottom w:val="single" w:sz="4" w:space="0" w:color="auto"/>
            </w:tcBorders>
            <w:shd w:val="clear" w:color="auto" w:fill="DEEAF6" w:themeFill="accent1" w:themeFillTint="33"/>
          </w:tcPr>
          <w:p w14:paraId="02D1881F" w14:textId="77777777" w:rsidR="000B523D" w:rsidRDefault="000B523D" w:rsidP="000B523D">
            <w:pPr>
              <w:jc w:val="center"/>
              <w:rPr>
                <w:rFonts w:eastAsia="Times New Roman" w:cstheme="minorHAnsi"/>
                <w:b/>
                <w:sz w:val="28"/>
                <w:szCs w:val="24"/>
                <w:lang w:eastAsia="hr-HR"/>
              </w:rPr>
            </w:pPr>
          </w:p>
        </w:tc>
      </w:tr>
      <w:tr w:rsidR="000B523D" w:rsidRPr="005A1FCA" w14:paraId="29EFC66D" w14:textId="77777777" w:rsidTr="000B523D">
        <w:tc>
          <w:tcPr>
            <w:tcW w:w="3403" w:type="dxa"/>
            <w:tcBorders>
              <w:right w:val="double" w:sz="12" w:space="0" w:color="auto"/>
            </w:tcBorders>
            <w:shd w:val="clear" w:color="auto" w:fill="DEEAF6" w:themeFill="accent1" w:themeFillTint="33"/>
          </w:tcPr>
          <w:p w14:paraId="65604E17" w14:textId="77777777" w:rsidR="000B523D" w:rsidRPr="005A1FCA" w:rsidRDefault="000B523D" w:rsidP="000B523D">
            <w:pPr>
              <w:rPr>
                <w:rFonts w:eastAsia="Times New Roman" w:cstheme="minorHAnsi"/>
                <w:sz w:val="24"/>
                <w:szCs w:val="24"/>
                <w:lang w:eastAsia="hr-HR"/>
              </w:rPr>
            </w:pPr>
            <w:r w:rsidRPr="005A1FCA">
              <w:rPr>
                <w:rFonts w:cstheme="minorHAnsi"/>
                <w:b/>
                <w:sz w:val="24"/>
                <w:szCs w:val="24"/>
              </w:rPr>
              <w:t>RAZRADA ISHODA</w:t>
            </w:r>
          </w:p>
        </w:tc>
        <w:tc>
          <w:tcPr>
            <w:tcW w:w="2976" w:type="dxa"/>
            <w:gridSpan w:val="2"/>
          </w:tcPr>
          <w:p w14:paraId="3AA0A677" w14:textId="77777777" w:rsidR="000B523D" w:rsidRPr="00003EA2" w:rsidRDefault="000B523D" w:rsidP="000B523D">
            <w:pPr>
              <w:jc w:val="center"/>
              <w:rPr>
                <w:rFonts w:eastAsia="Times New Roman" w:cstheme="minorHAnsi"/>
                <w:b/>
                <w:bCs/>
                <w:sz w:val="24"/>
                <w:szCs w:val="24"/>
                <w:lang w:eastAsia="hr-HR"/>
              </w:rPr>
            </w:pPr>
            <w:r w:rsidRPr="00003EA2">
              <w:rPr>
                <w:rFonts w:eastAsia="Times New Roman" w:cstheme="minorHAnsi"/>
                <w:b/>
                <w:bCs/>
                <w:sz w:val="24"/>
                <w:szCs w:val="24"/>
                <w:lang w:eastAsia="hr-HR"/>
              </w:rPr>
              <w:t>ODLIČAN</w:t>
            </w:r>
          </w:p>
        </w:tc>
        <w:tc>
          <w:tcPr>
            <w:tcW w:w="2127" w:type="dxa"/>
            <w:gridSpan w:val="2"/>
          </w:tcPr>
          <w:p w14:paraId="401F0277" w14:textId="77777777" w:rsidR="000B523D" w:rsidRPr="005A1FCA" w:rsidRDefault="000B523D" w:rsidP="000B523D">
            <w:pPr>
              <w:jc w:val="center"/>
              <w:rPr>
                <w:rFonts w:eastAsia="Times New Roman" w:cstheme="minorHAnsi"/>
                <w:sz w:val="24"/>
                <w:szCs w:val="24"/>
                <w:lang w:eastAsia="hr-HR"/>
              </w:rPr>
            </w:pPr>
            <w:r w:rsidRPr="005A1FCA">
              <w:rPr>
                <w:rFonts w:cstheme="minorHAnsi"/>
                <w:b/>
                <w:sz w:val="24"/>
                <w:szCs w:val="24"/>
              </w:rPr>
              <w:t>VRLO DOBAR</w:t>
            </w:r>
          </w:p>
        </w:tc>
        <w:tc>
          <w:tcPr>
            <w:tcW w:w="2409" w:type="dxa"/>
            <w:gridSpan w:val="2"/>
          </w:tcPr>
          <w:p w14:paraId="00AE63E7" w14:textId="77777777" w:rsidR="000B523D" w:rsidRPr="005A1FCA" w:rsidRDefault="000B523D" w:rsidP="000B523D">
            <w:pPr>
              <w:jc w:val="center"/>
              <w:rPr>
                <w:rFonts w:cstheme="minorHAnsi"/>
                <w:b/>
                <w:sz w:val="24"/>
                <w:szCs w:val="24"/>
              </w:rPr>
            </w:pPr>
            <w:r>
              <w:rPr>
                <w:rFonts w:cstheme="minorHAnsi"/>
                <w:b/>
                <w:sz w:val="24"/>
                <w:szCs w:val="24"/>
              </w:rPr>
              <w:t>DOBAR</w:t>
            </w:r>
          </w:p>
        </w:tc>
        <w:tc>
          <w:tcPr>
            <w:tcW w:w="2409" w:type="dxa"/>
          </w:tcPr>
          <w:p w14:paraId="3D3B5223" w14:textId="77777777" w:rsidR="000B523D" w:rsidRDefault="000B523D" w:rsidP="000B523D">
            <w:pPr>
              <w:jc w:val="center"/>
              <w:rPr>
                <w:rFonts w:cstheme="minorHAnsi"/>
                <w:b/>
                <w:sz w:val="24"/>
                <w:szCs w:val="24"/>
              </w:rPr>
            </w:pPr>
            <w:r>
              <w:rPr>
                <w:rFonts w:cstheme="minorHAnsi"/>
                <w:b/>
                <w:sz w:val="24"/>
                <w:szCs w:val="24"/>
              </w:rPr>
              <w:t>DOVOLJAN</w:t>
            </w:r>
          </w:p>
        </w:tc>
        <w:tc>
          <w:tcPr>
            <w:tcW w:w="2409" w:type="dxa"/>
          </w:tcPr>
          <w:p w14:paraId="27CACB8E" w14:textId="77777777" w:rsidR="000B523D" w:rsidRDefault="000B523D" w:rsidP="000B523D">
            <w:pPr>
              <w:jc w:val="center"/>
              <w:rPr>
                <w:rFonts w:cstheme="minorHAnsi"/>
                <w:b/>
                <w:sz w:val="24"/>
                <w:szCs w:val="24"/>
              </w:rPr>
            </w:pPr>
            <w:r>
              <w:rPr>
                <w:rFonts w:cstheme="minorHAnsi"/>
                <w:b/>
                <w:sz w:val="24"/>
                <w:szCs w:val="24"/>
              </w:rPr>
              <w:t>NEDOVOLJAN</w:t>
            </w:r>
          </w:p>
        </w:tc>
      </w:tr>
      <w:tr w:rsidR="000B523D" w:rsidRPr="00B4176C" w14:paraId="5C604390" w14:textId="77777777" w:rsidTr="000B523D">
        <w:tc>
          <w:tcPr>
            <w:tcW w:w="3403" w:type="dxa"/>
            <w:tcBorders>
              <w:bottom w:val="single" w:sz="4" w:space="0" w:color="auto"/>
              <w:right w:val="double" w:sz="12" w:space="0" w:color="auto"/>
            </w:tcBorders>
          </w:tcPr>
          <w:p w14:paraId="6E9C1425" w14:textId="77777777" w:rsidR="000B523D" w:rsidRDefault="000B523D" w:rsidP="000B523D">
            <w:pPr>
              <w:rPr>
                <w:rFonts w:eastAsia="Times New Roman" w:cstheme="minorHAnsi"/>
                <w:sz w:val="24"/>
                <w:szCs w:val="24"/>
                <w:lang w:eastAsia="hr-HR"/>
              </w:rPr>
            </w:pPr>
            <w:r w:rsidRPr="00E84DE7">
              <w:rPr>
                <w:rFonts w:eastAsia="Times New Roman" w:cstheme="minorHAnsi"/>
                <w:sz w:val="24"/>
                <w:szCs w:val="24"/>
                <w:lang w:eastAsia="hr-HR"/>
              </w:rPr>
              <w:t>Izvodi glazbene igre uz pjevanje, s tonovima/melodijama /ritmovima, uz slušanje glazbe te prati glazbu pokretom, a pritom opaža i uvažava glazbeno-izražajne sastavnice.</w:t>
            </w:r>
          </w:p>
          <w:p w14:paraId="74BDB365" w14:textId="77777777" w:rsidR="000B523D" w:rsidRDefault="000B523D" w:rsidP="000B523D">
            <w:pPr>
              <w:rPr>
                <w:rFonts w:cstheme="minorHAnsi"/>
                <w:b/>
                <w:sz w:val="24"/>
                <w:szCs w:val="24"/>
              </w:rPr>
            </w:pPr>
          </w:p>
          <w:p w14:paraId="2C980F85" w14:textId="77777777" w:rsidR="000B523D" w:rsidRDefault="000B523D" w:rsidP="000B523D">
            <w:pPr>
              <w:rPr>
                <w:rFonts w:cstheme="minorHAnsi"/>
                <w:b/>
                <w:sz w:val="24"/>
                <w:szCs w:val="24"/>
              </w:rPr>
            </w:pPr>
          </w:p>
          <w:p w14:paraId="60983576" w14:textId="77777777" w:rsidR="000B523D" w:rsidRPr="00E84DE7" w:rsidRDefault="000B523D" w:rsidP="000B523D">
            <w:pPr>
              <w:rPr>
                <w:rFonts w:cstheme="minorHAnsi"/>
                <w:b/>
                <w:sz w:val="24"/>
                <w:szCs w:val="24"/>
              </w:rPr>
            </w:pPr>
          </w:p>
        </w:tc>
        <w:tc>
          <w:tcPr>
            <w:tcW w:w="2976" w:type="dxa"/>
            <w:gridSpan w:val="2"/>
            <w:tcBorders>
              <w:bottom w:val="single" w:sz="4" w:space="0" w:color="auto"/>
            </w:tcBorders>
          </w:tcPr>
          <w:p w14:paraId="4A47C908" w14:textId="77777777" w:rsidR="000B523D" w:rsidRDefault="000B523D" w:rsidP="000B523D">
            <w:pPr>
              <w:ind w:left="31" w:hanging="32"/>
              <w:rPr>
                <w:rFonts w:eastAsia="Times New Roman" w:cstheme="minorHAnsi"/>
                <w:sz w:val="24"/>
                <w:szCs w:val="24"/>
                <w:lang w:eastAsia="hr-HR"/>
              </w:rPr>
            </w:pPr>
            <w:r w:rsidRPr="00A658D1">
              <w:rPr>
                <w:rFonts w:eastAsia="Times New Roman" w:cstheme="minorHAnsi"/>
                <w:sz w:val="24"/>
                <w:szCs w:val="24"/>
                <w:lang w:eastAsia="hr-HR"/>
              </w:rPr>
              <w:t>Samostalno</w:t>
            </w:r>
            <w:r>
              <w:rPr>
                <w:rFonts w:eastAsia="Times New Roman" w:cstheme="minorHAnsi"/>
                <w:sz w:val="24"/>
                <w:szCs w:val="24"/>
                <w:lang w:eastAsia="hr-HR"/>
              </w:rPr>
              <w:t xml:space="preserve"> i rado</w:t>
            </w:r>
            <w:r w:rsidRPr="00A658D1">
              <w:rPr>
                <w:rFonts w:eastAsia="Times New Roman" w:cstheme="minorHAnsi"/>
                <w:sz w:val="24"/>
                <w:szCs w:val="24"/>
                <w:lang w:eastAsia="hr-HR"/>
              </w:rPr>
              <w:t xml:space="preserve"> izvodi glazbene igre s pjevanjem, s tonovima/melodijama/ritmovima, uz slušanje glazbe i </w:t>
            </w:r>
            <w:r>
              <w:rPr>
                <w:rFonts w:eastAsia="Times New Roman" w:cstheme="minorHAnsi"/>
                <w:sz w:val="24"/>
                <w:szCs w:val="24"/>
                <w:lang w:eastAsia="hr-HR"/>
              </w:rPr>
              <w:t xml:space="preserve">prati pokretom pjesme i skladbe uvažavajući </w:t>
            </w:r>
            <w:r w:rsidRPr="000D3C4E">
              <w:rPr>
                <w:rFonts w:eastAsia="Times New Roman" w:cstheme="minorHAnsi"/>
                <w:sz w:val="24"/>
                <w:szCs w:val="24"/>
                <w:lang w:eastAsia="hr-HR"/>
              </w:rPr>
              <w:t>glazbeno-izražajne sastavnice</w:t>
            </w:r>
            <w:r>
              <w:rPr>
                <w:rFonts w:eastAsia="Times New Roman" w:cstheme="minorHAnsi"/>
                <w:sz w:val="24"/>
                <w:szCs w:val="24"/>
                <w:lang w:eastAsia="hr-HR"/>
              </w:rPr>
              <w:t>.</w:t>
            </w:r>
          </w:p>
        </w:tc>
        <w:tc>
          <w:tcPr>
            <w:tcW w:w="2127" w:type="dxa"/>
            <w:gridSpan w:val="2"/>
            <w:tcBorders>
              <w:bottom w:val="single" w:sz="4" w:space="0" w:color="auto"/>
            </w:tcBorders>
          </w:tcPr>
          <w:p w14:paraId="3EF81797" w14:textId="77777777" w:rsidR="000B523D" w:rsidRDefault="000B523D" w:rsidP="000B523D">
            <w:pPr>
              <w:rPr>
                <w:rFonts w:eastAsia="Times New Roman" w:cstheme="minorHAnsi"/>
                <w:sz w:val="24"/>
                <w:szCs w:val="24"/>
                <w:lang w:eastAsia="hr-HR"/>
              </w:rPr>
            </w:pPr>
            <w:r>
              <w:rPr>
                <w:rFonts w:eastAsia="Times New Roman" w:cstheme="minorHAnsi"/>
                <w:sz w:val="24"/>
                <w:szCs w:val="24"/>
                <w:lang w:eastAsia="hr-HR"/>
              </w:rPr>
              <w:t>Uglavnom s</w:t>
            </w:r>
            <w:r w:rsidRPr="00A658D1">
              <w:rPr>
                <w:rFonts w:eastAsia="Times New Roman" w:cstheme="minorHAnsi"/>
                <w:sz w:val="24"/>
                <w:szCs w:val="24"/>
                <w:lang w:eastAsia="hr-HR"/>
              </w:rPr>
              <w:t>amostalno</w:t>
            </w:r>
            <w:r>
              <w:rPr>
                <w:rFonts w:eastAsia="Times New Roman" w:cstheme="minorHAnsi"/>
                <w:sz w:val="24"/>
                <w:szCs w:val="24"/>
                <w:lang w:eastAsia="hr-HR"/>
              </w:rPr>
              <w:t xml:space="preserve"> </w:t>
            </w:r>
            <w:r w:rsidRPr="00A658D1">
              <w:rPr>
                <w:rFonts w:eastAsia="Times New Roman" w:cstheme="minorHAnsi"/>
                <w:sz w:val="24"/>
                <w:szCs w:val="24"/>
                <w:lang w:eastAsia="hr-HR"/>
              </w:rPr>
              <w:t xml:space="preserve">izvodi glazbene igre s pjevanjem, s tonovima/melodijama/ritmovima, uz slušanje glazbe i </w:t>
            </w:r>
            <w:r>
              <w:rPr>
                <w:rFonts w:eastAsia="Times New Roman" w:cstheme="minorHAnsi"/>
                <w:sz w:val="24"/>
                <w:szCs w:val="24"/>
                <w:lang w:eastAsia="hr-HR"/>
              </w:rPr>
              <w:t xml:space="preserve">prati pokretom pjesme i skladbe uz povremeno skretanje pozornosti na </w:t>
            </w:r>
            <w:r w:rsidRPr="000D3C4E">
              <w:rPr>
                <w:rFonts w:eastAsia="Times New Roman" w:cstheme="minorHAnsi"/>
                <w:sz w:val="24"/>
                <w:szCs w:val="24"/>
                <w:lang w:eastAsia="hr-HR"/>
              </w:rPr>
              <w:t>glazbeno-izražajne sastavnice</w:t>
            </w:r>
            <w:r>
              <w:rPr>
                <w:rFonts w:eastAsia="Times New Roman" w:cstheme="minorHAnsi"/>
                <w:sz w:val="24"/>
                <w:szCs w:val="24"/>
                <w:lang w:eastAsia="hr-HR"/>
              </w:rPr>
              <w:t>.</w:t>
            </w:r>
          </w:p>
        </w:tc>
        <w:tc>
          <w:tcPr>
            <w:tcW w:w="2409" w:type="dxa"/>
            <w:gridSpan w:val="2"/>
            <w:tcBorders>
              <w:bottom w:val="single" w:sz="4" w:space="0" w:color="auto"/>
            </w:tcBorders>
          </w:tcPr>
          <w:p w14:paraId="4EADD3F8" w14:textId="77777777" w:rsidR="000B523D" w:rsidRPr="00A658D1" w:rsidRDefault="000B523D" w:rsidP="000B523D">
            <w:pPr>
              <w:rPr>
                <w:rFonts w:eastAsia="Times New Roman" w:cstheme="minorHAnsi"/>
                <w:sz w:val="24"/>
                <w:szCs w:val="24"/>
                <w:lang w:eastAsia="hr-HR"/>
              </w:rPr>
            </w:pPr>
            <w:r>
              <w:rPr>
                <w:rFonts w:eastAsia="Times New Roman" w:cstheme="minorHAnsi"/>
                <w:sz w:val="24"/>
                <w:szCs w:val="24"/>
                <w:lang w:eastAsia="hr-HR"/>
              </w:rPr>
              <w:t>Uz poticaj i intervencije učitelja</w:t>
            </w:r>
            <w:r w:rsidRPr="00A658D1">
              <w:rPr>
                <w:rFonts w:eastAsia="Times New Roman" w:cstheme="minorHAnsi"/>
                <w:sz w:val="24"/>
                <w:szCs w:val="24"/>
                <w:lang w:eastAsia="hr-HR"/>
              </w:rPr>
              <w:t xml:space="preserve"> izvodi glazbene igre s pjevanjem, s tonovima/melodijama/ritmovima, uz slušanje glazbe i prati pokretom pjesme i skladbe.</w:t>
            </w:r>
            <w:r>
              <w:rPr>
                <w:rFonts w:eastAsia="Times New Roman" w:cstheme="minorHAnsi"/>
                <w:sz w:val="24"/>
                <w:szCs w:val="24"/>
                <w:lang w:eastAsia="hr-HR"/>
              </w:rPr>
              <w:t xml:space="preserve"> Potrebno učestalo  skretanje pozornosti na </w:t>
            </w:r>
            <w:r w:rsidRPr="000D3C4E">
              <w:rPr>
                <w:rFonts w:eastAsia="Times New Roman" w:cstheme="minorHAnsi"/>
                <w:sz w:val="24"/>
                <w:szCs w:val="24"/>
                <w:lang w:eastAsia="hr-HR"/>
              </w:rPr>
              <w:t>uvažava</w:t>
            </w:r>
            <w:r>
              <w:rPr>
                <w:rFonts w:eastAsia="Times New Roman" w:cstheme="minorHAnsi"/>
                <w:sz w:val="24"/>
                <w:szCs w:val="24"/>
                <w:lang w:eastAsia="hr-HR"/>
              </w:rPr>
              <w:t>nje</w:t>
            </w:r>
            <w:r w:rsidRPr="000D3C4E">
              <w:rPr>
                <w:rFonts w:eastAsia="Times New Roman" w:cstheme="minorHAnsi"/>
                <w:sz w:val="24"/>
                <w:szCs w:val="24"/>
                <w:lang w:eastAsia="hr-HR"/>
              </w:rPr>
              <w:t xml:space="preserve"> glazbeno-izražajn</w:t>
            </w:r>
            <w:r>
              <w:rPr>
                <w:rFonts w:eastAsia="Times New Roman" w:cstheme="minorHAnsi"/>
                <w:sz w:val="24"/>
                <w:szCs w:val="24"/>
                <w:lang w:eastAsia="hr-HR"/>
              </w:rPr>
              <w:t>ih sastavnica.</w:t>
            </w:r>
          </w:p>
        </w:tc>
        <w:tc>
          <w:tcPr>
            <w:tcW w:w="2409" w:type="dxa"/>
            <w:tcBorders>
              <w:bottom w:val="single" w:sz="4" w:space="0" w:color="auto"/>
            </w:tcBorders>
          </w:tcPr>
          <w:p w14:paraId="7DA9C24F" w14:textId="77777777" w:rsidR="000B523D" w:rsidRDefault="000B523D" w:rsidP="000B523D">
            <w:pPr>
              <w:rPr>
                <w:rFonts w:eastAsia="Times New Roman" w:cstheme="minorHAnsi"/>
                <w:sz w:val="24"/>
                <w:szCs w:val="24"/>
                <w:lang w:eastAsia="hr-HR"/>
              </w:rPr>
            </w:pPr>
          </w:p>
        </w:tc>
        <w:tc>
          <w:tcPr>
            <w:tcW w:w="2409" w:type="dxa"/>
            <w:tcBorders>
              <w:bottom w:val="single" w:sz="4" w:space="0" w:color="auto"/>
            </w:tcBorders>
          </w:tcPr>
          <w:p w14:paraId="74903C25" w14:textId="77777777" w:rsidR="000B523D" w:rsidRDefault="000B523D" w:rsidP="000B523D">
            <w:pPr>
              <w:rPr>
                <w:rFonts w:eastAsia="Times New Roman" w:cstheme="minorHAnsi"/>
                <w:sz w:val="24"/>
                <w:szCs w:val="24"/>
                <w:lang w:eastAsia="hr-HR"/>
              </w:rPr>
            </w:pPr>
          </w:p>
        </w:tc>
      </w:tr>
      <w:tr w:rsidR="000B523D" w:rsidRPr="00B4176C" w14:paraId="204FD876" w14:textId="77777777" w:rsidTr="000B523D">
        <w:trPr>
          <w:gridAfter w:val="3"/>
          <w:wAfter w:w="6417" w:type="dxa"/>
        </w:trPr>
        <w:tc>
          <w:tcPr>
            <w:tcW w:w="4498" w:type="dxa"/>
            <w:gridSpan w:val="2"/>
            <w:tcBorders>
              <w:bottom w:val="single" w:sz="4" w:space="0" w:color="auto"/>
            </w:tcBorders>
            <w:shd w:val="clear" w:color="auto" w:fill="DEEAF6" w:themeFill="accent1" w:themeFillTint="33"/>
          </w:tcPr>
          <w:p w14:paraId="740CC958" w14:textId="77777777" w:rsidR="000B523D" w:rsidRPr="003A6D0C" w:rsidRDefault="000B523D" w:rsidP="000B523D">
            <w:pPr>
              <w:jc w:val="center"/>
              <w:rPr>
                <w:rFonts w:eastAsia="Times New Roman" w:cstheme="minorHAnsi"/>
                <w:bCs/>
                <w:sz w:val="28"/>
                <w:szCs w:val="28"/>
                <w:lang w:eastAsia="hr-HR"/>
              </w:rPr>
            </w:pPr>
            <w:r>
              <w:rPr>
                <w:rFonts w:eastAsia="Times New Roman" w:cstheme="minorHAnsi"/>
                <w:b/>
                <w:sz w:val="28"/>
                <w:szCs w:val="28"/>
                <w:lang w:eastAsia="hr-HR"/>
              </w:rPr>
              <w:t xml:space="preserve">ISHOD: </w:t>
            </w:r>
            <w:r>
              <w:rPr>
                <w:rFonts w:eastAsia="Times New Roman" w:cstheme="minorHAnsi"/>
                <w:bCs/>
                <w:sz w:val="28"/>
                <w:szCs w:val="28"/>
                <w:lang w:eastAsia="hr-HR"/>
              </w:rPr>
              <w:t xml:space="preserve">OŠ GK B.3.4. Učenik stvara/improvizira melodijske i </w:t>
            </w:r>
            <w:r>
              <w:rPr>
                <w:rFonts w:eastAsia="Times New Roman" w:cstheme="minorHAnsi"/>
                <w:bCs/>
                <w:sz w:val="28"/>
                <w:szCs w:val="28"/>
                <w:lang w:eastAsia="hr-HR"/>
              </w:rPr>
              <w:lastRenderedPageBreak/>
              <w:t>ritamske cjeline te svira uz pjesme/brojalice koje izvodi.</w:t>
            </w:r>
          </w:p>
        </w:tc>
        <w:tc>
          <w:tcPr>
            <w:tcW w:w="2409" w:type="dxa"/>
            <w:gridSpan w:val="2"/>
            <w:tcBorders>
              <w:bottom w:val="single" w:sz="4" w:space="0" w:color="auto"/>
            </w:tcBorders>
            <w:shd w:val="clear" w:color="auto" w:fill="DEEAF6" w:themeFill="accent1" w:themeFillTint="33"/>
          </w:tcPr>
          <w:p w14:paraId="29953399" w14:textId="77777777" w:rsidR="000B523D" w:rsidRDefault="000B523D" w:rsidP="000B523D">
            <w:pPr>
              <w:jc w:val="center"/>
              <w:rPr>
                <w:rFonts w:eastAsia="Times New Roman" w:cstheme="minorHAnsi"/>
                <w:b/>
                <w:sz w:val="28"/>
                <w:szCs w:val="28"/>
                <w:lang w:eastAsia="hr-HR"/>
              </w:rPr>
            </w:pPr>
          </w:p>
        </w:tc>
        <w:tc>
          <w:tcPr>
            <w:tcW w:w="2409" w:type="dxa"/>
            <w:gridSpan w:val="2"/>
            <w:tcBorders>
              <w:bottom w:val="single" w:sz="4" w:space="0" w:color="auto"/>
            </w:tcBorders>
            <w:shd w:val="clear" w:color="auto" w:fill="DEEAF6" w:themeFill="accent1" w:themeFillTint="33"/>
          </w:tcPr>
          <w:p w14:paraId="5BE94D85" w14:textId="77777777" w:rsidR="000B523D" w:rsidRDefault="000B523D" w:rsidP="000B523D">
            <w:pPr>
              <w:jc w:val="center"/>
              <w:rPr>
                <w:rFonts w:eastAsia="Times New Roman" w:cstheme="minorHAnsi"/>
                <w:b/>
                <w:sz w:val="28"/>
                <w:szCs w:val="28"/>
                <w:lang w:eastAsia="hr-HR"/>
              </w:rPr>
            </w:pPr>
          </w:p>
        </w:tc>
      </w:tr>
      <w:tr w:rsidR="000B523D" w:rsidRPr="005A1FCA" w14:paraId="4C6DC0F9" w14:textId="77777777" w:rsidTr="000B523D">
        <w:tc>
          <w:tcPr>
            <w:tcW w:w="3403" w:type="dxa"/>
            <w:tcBorders>
              <w:right w:val="double" w:sz="12" w:space="0" w:color="auto"/>
            </w:tcBorders>
            <w:shd w:val="clear" w:color="auto" w:fill="DEEAF6" w:themeFill="accent1" w:themeFillTint="33"/>
          </w:tcPr>
          <w:p w14:paraId="322FE4FC" w14:textId="77777777" w:rsidR="000B523D" w:rsidRPr="005A1FCA" w:rsidRDefault="000B523D" w:rsidP="000B523D">
            <w:pPr>
              <w:rPr>
                <w:rFonts w:eastAsia="Times New Roman" w:cstheme="minorHAnsi"/>
                <w:sz w:val="24"/>
                <w:szCs w:val="24"/>
                <w:lang w:eastAsia="hr-HR"/>
              </w:rPr>
            </w:pPr>
            <w:r w:rsidRPr="005A1FCA">
              <w:rPr>
                <w:rFonts w:cstheme="minorHAnsi"/>
                <w:b/>
                <w:sz w:val="24"/>
                <w:szCs w:val="24"/>
              </w:rPr>
              <w:t>RAZRADA ISHODA</w:t>
            </w:r>
          </w:p>
        </w:tc>
        <w:tc>
          <w:tcPr>
            <w:tcW w:w="2976" w:type="dxa"/>
            <w:gridSpan w:val="2"/>
          </w:tcPr>
          <w:p w14:paraId="72706146" w14:textId="77777777" w:rsidR="000B523D" w:rsidRPr="00003EA2" w:rsidRDefault="000B523D" w:rsidP="000B523D">
            <w:pPr>
              <w:jc w:val="center"/>
              <w:rPr>
                <w:rFonts w:eastAsia="Times New Roman" w:cstheme="minorHAnsi"/>
                <w:b/>
                <w:bCs/>
                <w:sz w:val="24"/>
                <w:szCs w:val="24"/>
                <w:lang w:eastAsia="hr-HR"/>
              </w:rPr>
            </w:pPr>
            <w:r w:rsidRPr="00003EA2">
              <w:rPr>
                <w:rFonts w:eastAsia="Times New Roman" w:cstheme="minorHAnsi"/>
                <w:b/>
                <w:bCs/>
                <w:sz w:val="24"/>
                <w:szCs w:val="24"/>
                <w:lang w:eastAsia="hr-HR"/>
              </w:rPr>
              <w:t>ODLIČAN</w:t>
            </w:r>
          </w:p>
        </w:tc>
        <w:tc>
          <w:tcPr>
            <w:tcW w:w="2127" w:type="dxa"/>
            <w:gridSpan w:val="2"/>
          </w:tcPr>
          <w:p w14:paraId="5C50B071" w14:textId="77777777" w:rsidR="000B523D" w:rsidRPr="005A1FCA" w:rsidRDefault="000B523D" w:rsidP="000B523D">
            <w:pPr>
              <w:jc w:val="center"/>
              <w:rPr>
                <w:rFonts w:eastAsia="Times New Roman" w:cstheme="minorHAnsi"/>
                <w:sz w:val="24"/>
                <w:szCs w:val="24"/>
                <w:lang w:eastAsia="hr-HR"/>
              </w:rPr>
            </w:pPr>
            <w:r w:rsidRPr="005A1FCA">
              <w:rPr>
                <w:rFonts w:cstheme="minorHAnsi"/>
                <w:b/>
                <w:sz w:val="24"/>
                <w:szCs w:val="24"/>
              </w:rPr>
              <w:t>VRLO DOBAR</w:t>
            </w:r>
          </w:p>
        </w:tc>
        <w:tc>
          <w:tcPr>
            <w:tcW w:w="2409" w:type="dxa"/>
            <w:gridSpan w:val="2"/>
          </w:tcPr>
          <w:p w14:paraId="1E8DBC30" w14:textId="77777777" w:rsidR="000B523D" w:rsidRPr="005A1FCA" w:rsidRDefault="000B523D" w:rsidP="000B523D">
            <w:pPr>
              <w:jc w:val="center"/>
              <w:rPr>
                <w:rFonts w:cstheme="minorHAnsi"/>
                <w:b/>
                <w:sz w:val="24"/>
                <w:szCs w:val="24"/>
              </w:rPr>
            </w:pPr>
            <w:r>
              <w:rPr>
                <w:rFonts w:cstheme="minorHAnsi"/>
                <w:b/>
                <w:sz w:val="24"/>
                <w:szCs w:val="24"/>
              </w:rPr>
              <w:t>DOBAR</w:t>
            </w:r>
          </w:p>
        </w:tc>
        <w:tc>
          <w:tcPr>
            <w:tcW w:w="2409" w:type="dxa"/>
          </w:tcPr>
          <w:p w14:paraId="3E794ECF" w14:textId="77777777" w:rsidR="000B523D" w:rsidRDefault="000B523D" w:rsidP="000B523D">
            <w:pPr>
              <w:jc w:val="center"/>
              <w:rPr>
                <w:rFonts w:cstheme="minorHAnsi"/>
                <w:b/>
                <w:sz w:val="24"/>
                <w:szCs w:val="24"/>
              </w:rPr>
            </w:pPr>
            <w:r>
              <w:rPr>
                <w:rFonts w:cstheme="minorHAnsi"/>
                <w:b/>
                <w:sz w:val="24"/>
                <w:szCs w:val="24"/>
              </w:rPr>
              <w:t>DOVOLJAN</w:t>
            </w:r>
          </w:p>
        </w:tc>
        <w:tc>
          <w:tcPr>
            <w:tcW w:w="2409" w:type="dxa"/>
          </w:tcPr>
          <w:p w14:paraId="4ED13F14" w14:textId="77777777" w:rsidR="000B523D" w:rsidRDefault="000B523D" w:rsidP="000B523D">
            <w:pPr>
              <w:jc w:val="center"/>
              <w:rPr>
                <w:rFonts w:cstheme="minorHAnsi"/>
                <w:b/>
                <w:sz w:val="24"/>
                <w:szCs w:val="24"/>
              </w:rPr>
            </w:pPr>
            <w:r>
              <w:rPr>
                <w:rFonts w:cstheme="minorHAnsi"/>
                <w:b/>
                <w:sz w:val="24"/>
                <w:szCs w:val="24"/>
              </w:rPr>
              <w:t>NEDOVOLJAN</w:t>
            </w:r>
          </w:p>
        </w:tc>
      </w:tr>
      <w:tr w:rsidR="000B523D" w:rsidRPr="00B4176C" w14:paraId="56E8638C" w14:textId="77777777" w:rsidTr="000B523D">
        <w:tc>
          <w:tcPr>
            <w:tcW w:w="3403" w:type="dxa"/>
            <w:tcBorders>
              <w:bottom w:val="single" w:sz="4" w:space="0" w:color="auto"/>
              <w:right w:val="double" w:sz="12" w:space="0" w:color="auto"/>
            </w:tcBorders>
          </w:tcPr>
          <w:p w14:paraId="29910113" w14:textId="77777777" w:rsidR="000B523D" w:rsidRPr="0074058E" w:rsidRDefault="000B523D" w:rsidP="000B523D">
            <w:pPr>
              <w:rPr>
                <w:rFonts w:eastAsia="Times New Roman" w:cstheme="minorHAnsi"/>
                <w:sz w:val="24"/>
                <w:szCs w:val="24"/>
                <w:lang w:eastAsia="hr-HR"/>
              </w:rPr>
            </w:pPr>
            <w:r w:rsidRPr="0074058E">
              <w:rPr>
                <w:rFonts w:eastAsia="Times New Roman" w:cstheme="minorHAnsi"/>
                <w:sz w:val="24"/>
                <w:szCs w:val="24"/>
                <w:lang w:eastAsia="hr-HR"/>
              </w:rPr>
              <w:t>Stvara/improvizira melodijske i ritamske cjeline pjevanjem, pokretom/plesom, pljeskanjem, lupkanjem, koračanjem i/ili udaraljkama.</w:t>
            </w:r>
          </w:p>
        </w:tc>
        <w:tc>
          <w:tcPr>
            <w:tcW w:w="2976" w:type="dxa"/>
            <w:gridSpan w:val="2"/>
            <w:tcBorders>
              <w:bottom w:val="single" w:sz="4" w:space="0" w:color="auto"/>
            </w:tcBorders>
          </w:tcPr>
          <w:p w14:paraId="3AE30FF7" w14:textId="77777777" w:rsidR="000B523D" w:rsidRPr="000D3C4E" w:rsidRDefault="000B523D" w:rsidP="000B523D">
            <w:pPr>
              <w:rPr>
                <w:rFonts w:eastAsia="Times New Roman" w:cstheme="minorHAnsi"/>
                <w:sz w:val="24"/>
                <w:szCs w:val="24"/>
                <w:lang w:eastAsia="hr-HR"/>
              </w:rPr>
            </w:pPr>
            <w:r w:rsidRPr="000D3C4E">
              <w:rPr>
                <w:rFonts w:eastAsia="Times New Roman" w:cstheme="minorHAnsi"/>
                <w:sz w:val="24"/>
                <w:szCs w:val="24"/>
                <w:lang w:eastAsia="hr-HR"/>
              </w:rPr>
              <w:t>S</w:t>
            </w:r>
            <w:r>
              <w:rPr>
                <w:rFonts w:eastAsia="Times New Roman" w:cstheme="minorHAnsi"/>
                <w:sz w:val="24"/>
                <w:szCs w:val="24"/>
                <w:lang w:eastAsia="hr-HR"/>
              </w:rPr>
              <w:t>amostalno stvara kreativne i složene</w:t>
            </w:r>
            <w:r w:rsidRPr="000D3C4E">
              <w:rPr>
                <w:rFonts w:eastAsia="Times New Roman" w:cstheme="minorHAnsi"/>
                <w:sz w:val="24"/>
                <w:szCs w:val="24"/>
                <w:lang w:eastAsia="hr-HR"/>
              </w:rPr>
              <w:t xml:space="preserve"> melodijske i ritamske cjeline pjevanjem, pokretom, pljeskanjem, lupkanjem, koračanjem i/ili udaraljkama.</w:t>
            </w:r>
          </w:p>
          <w:p w14:paraId="33E85D4F" w14:textId="77777777" w:rsidR="000B523D" w:rsidRDefault="000B523D" w:rsidP="000B523D">
            <w:pPr>
              <w:rPr>
                <w:rFonts w:eastAsia="Times New Roman" w:cstheme="minorHAnsi"/>
                <w:sz w:val="24"/>
                <w:szCs w:val="24"/>
                <w:lang w:eastAsia="hr-HR"/>
              </w:rPr>
            </w:pPr>
          </w:p>
        </w:tc>
        <w:tc>
          <w:tcPr>
            <w:tcW w:w="2127" w:type="dxa"/>
            <w:gridSpan w:val="2"/>
            <w:tcBorders>
              <w:bottom w:val="single" w:sz="4" w:space="0" w:color="auto"/>
            </w:tcBorders>
          </w:tcPr>
          <w:p w14:paraId="74506CB9" w14:textId="77777777" w:rsidR="000B523D" w:rsidRPr="000D3C4E" w:rsidRDefault="000B523D" w:rsidP="000B523D">
            <w:pPr>
              <w:rPr>
                <w:rFonts w:eastAsia="Times New Roman" w:cstheme="minorHAnsi"/>
                <w:sz w:val="24"/>
                <w:szCs w:val="24"/>
                <w:lang w:eastAsia="hr-HR"/>
              </w:rPr>
            </w:pPr>
            <w:r>
              <w:rPr>
                <w:rFonts w:eastAsia="Times New Roman" w:cstheme="minorHAnsi"/>
                <w:sz w:val="24"/>
                <w:szCs w:val="24"/>
                <w:lang w:eastAsia="hr-HR"/>
              </w:rPr>
              <w:t>U skupini stvara</w:t>
            </w:r>
            <w:r w:rsidRPr="000D3C4E">
              <w:rPr>
                <w:rFonts w:eastAsia="Times New Roman" w:cstheme="minorHAnsi"/>
                <w:sz w:val="24"/>
                <w:szCs w:val="24"/>
                <w:lang w:eastAsia="hr-HR"/>
              </w:rPr>
              <w:t xml:space="preserve"> </w:t>
            </w:r>
            <w:r>
              <w:rPr>
                <w:rFonts w:eastAsia="Times New Roman" w:cstheme="minorHAnsi"/>
                <w:sz w:val="24"/>
                <w:szCs w:val="24"/>
                <w:lang w:eastAsia="hr-HR"/>
              </w:rPr>
              <w:t xml:space="preserve">jednostavne </w:t>
            </w:r>
            <w:r w:rsidRPr="000D3C4E">
              <w:rPr>
                <w:rFonts w:eastAsia="Times New Roman" w:cstheme="minorHAnsi"/>
                <w:sz w:val="24"/>
                <w:szCs w:val="24"/>
                <w:lang w:eastAsia="hr-HR"/>
              </w:rPr>
              <w:t>melodijske i ritamske cjeline pjevanjem, pokretom, pljeskanjem, lupkanjem, koračanjem i/ili udaraljkama.</w:t>
            </w:r>
          </w:p>
          <w:p w14:paraId="4C67EAEB" w14:textId="77777777" w:rsidR="000B523D" w:rsidRPr="000D3C4E" w:rsidRDefault="000B523D" w:rsidP="000B523D">
            <w:pPr>
              <w:rPr>
                <w:rFonts w:eastAsia="Times New Roman" w:cstheme="minorHAnsi"/>
                <w:sz w:val="24"/>
                <w:szCs w:val="24"/>
                <w:lang w:eastAsia="hr-HR"/>
              </w:rPr>
            </w:pPr>
          </w:p>
        </w:tc>
        <w:tc>
          <w:tcPr>
            <w:tcW w:w="2409" w:type="dxa"/>
            <w:gridSpan w:val="2"/>
            <w:tcBorders>
              <w:bottom w:val="single" w:sz="4" w:space="0" w:color="auto"/>
            </w:tcBorders>
          </w:tcPr>
          <w:p w14:paraId="49AC20FF" w14:textId="77777777" w:rsidR="000B523D" w:rsidRPr="000D3C4E" w:rsidRDefault="000B523D" w:rsidP="000B523D">
            <w:pPr>
              <w:rPr>
                <w:rFonts w:eastAsia="Times New Roman" w:cstheme="minorHAnsi"/>
                <w:sz w:val="24"/>
                <w:szCs w:val="24"/>
                <w:lang w:eastAsia="hr-HR"/>
              </w:rPr>
            </w:pPr>
            <w:r>
              <w:rPr>
                <w:rFonts w:eastAsia="Times New Roman" w:cstheme="minorHAnsi"/>
                <w:sz w:val="24"/>
                <w:szCs w:val="24"/>
                <w:lang w:eastAsia="hr-HR"/>
              </w:rPr>
              <w:t>Tek uz poticaj stvara</w:t>
            </w:r>
            <w:r w:rsidRPr="000D3C4E">
              <w:rPr>
                <w:rFonts w:eastAsia="Times New Roman" w:cstheme="minorHAnsi"/>
                <w:sz w:val="24"/>
                <w:szCs w:val="24"/>
                <w:lang w:eastAsia="hr-HR"/>
              </w:rPr>
              <w:t xml:space="preserve"> melodijske i ritamske cjeline pjevanjem, pokretom, pljeskanjem, lupkanjem, koračanjem i/ili udaraljkama.</w:t>
            </w:r>
          </w:p>
          <w:p w14:paraId="6B7AB87E" w14:textId="77777777" w:rsidR="000B523D" w:rsidRPr="000D3C4E" w:rsidRDefault="000B523D" w:rsidP="000B523D">
            <w:pPr>
              <w:rPr>
                <w:rFonts w:eastAsia="Times New Roman" w:cstheme="minorHAnsi"/>
                <w:sz w:val="24"/>
                <w:szCs w:val="24"/>
                <w:lang w:eastAsia="hr-HR"/>
              </w:rPr>
            </w:pPr>
          </w:p>
        </w:tc>
        <w:tc>
          <w:tcPr>
            <w:tcW w:w="2409" w:type="dxa"/>
            <w:tcBorders>
              <w:bottom w:val="single" w:sz="4" w:space="0" w:color="auto"/>
            </w:tcBorders>
          </w:tcPr>
          <w:p w14:paraId="5E049C27" w14:textId="77777777" w:rsidR="000B523D" w:rsidRPr="00F6589A" w:rsidRDefault="00F6589A" w:rsidP="000B523D">
            <w:pPr>
              <w:rPr>
                <w:rFonts w:eastAsia="Times New Roman" w:cstheme="minorHAnsi"/>
                <w:sz w:val="24"/>
                <w:szCs w:val="24"/>
                <w:lang w:eastAsia="hr-HR"/>
              </w:rPr>
            </w:pPr>
            <w:r w:rsidRPr="00F6589A">
              <w:rPr>
                <w:sz w:val="24"/>
                <w:szCs w:val="24"/>
              </w:rPr>
              <w:t>Prati ritam udaraljkama uz neprestano pokazivanje i upućivanje kako.</w:t>
            </w:r>
          </w:p>
        </w:tc>
        <w:tc>
          <w:tcPr>
            <w:tcW w:w="2409" w:type="dxa"/>
            <w:tcBorders>
              <w:bottom w:val="single" w:sz="4" w:space="0" w:color="auto"/>
            </w:tcBorders>
          </w:tcPr>
          <w:p w14:paraId="71E77109" w14:textId="77777777" w:rsidR="000B523D" w:rsidRPr="00F6589A" w:rsidRDefault="00F6589A" w:rsidP="000B523D">
            <w:pPr>
              <w:rPr>
                <w:rFonts w:eastAsia="Times New Roman" w:cstheme="minorHAnsi"/>
                <w:sz w:val="24"/>
                <w:szCs w:val="24"/>
                <w:lang w:eastAsia="hr-HR"/>
              </w:rPr>
            </w:pPr>
            <w:r w:rsidRPr="00F6589A">
              <w:rPr>
                <w:sz w:val="24"/>
                <w:szCs w:val="24"/>
              </w:rPr>
              <w:t>Ne prati ritam udaraljkama niti uz neprestano pokazivanje i upućivanje kako.</w:t>
            </w:r>
          </w:p>
        </w:tc>
      </w:tr>
      <w:tr w:rsidR="000B523D" w:rsidRPr="00B4176C" w14:paraId="60BF7433" w14:textId="77777777" w:rsidTr="000B523D">
        <w:tc>
          <w:tcPr>
            <w:tcW w:w="3403" w:type="dxa"/>
            <w:tcBorders>
              <w:bottom w:val="single" w:sz="4" w:space="0" w:color="auto"/>
              <w:right w:val="double" w:sz="12" w:space="0" w:color="auto"/>
            </w:tcBorders>
          </w:tcPr>
          <w:p w14:paraId="2C3FE6AD" w14:textId="77777777" w:rsidR="000B523D" w:rsidRPr="000D3C4E" w:rsidRDefault="000B523D" w:rsidP="000B523D">
            <w:pPr>
              <w:rPr>
                <w:rFonts w:eastAsia="Times New Roman" w:cstheme="minorHAnsi"/>
                <w:sz w:val="24"/>
                <w:szCs w:val="24"/>
                <w:lang w:eastAsia="hr-HR"/>
              </w:rPr>
            </w:pPr>
            <w:r w:rsidRPr="000D3C4E">
              <w:rPr>
                <w:rFonts w:eastAsia="Times New Roman" w:cstheme="minorHAnsi"/>
                <w:sz w:val="24"/>
                <w:szCs w:val="24"/>
                <w:lang w:eastAsia="hr-HR"/>
              </w:rPr>
              <w:t xml:space="preserve">Svira na udaraljkama ili </w:t>
            </w:r>
            <w:proofErr w:type="spellStart"/>
            <w:r w:rsidRPr="000D3C4E">
              <w:rPr>
                <w:rFonts w:eastAsia="Times New Roman" w:cstheme="minorHAnsi"/>
                <w:sz w:val="24"/>
                <w:szCs w:val="24"/>
                <w:lang w:eastAsia="hr-HR"/>
              </w:rPr>
              <w:t>tjeloglazbom</w:t>
            </w:r>
            <w:proofErr w:type="spellEnd"/>
            <w:r w:rsidRPr="000D3C4E">
              <w:rPr>
                <w:rFonts w:eastAsia="Times New Roman" w:cstheme="minorHAnsi"/>
                <w:sz w:val="24"/>
                <w:szCs w:val="24"/>
                <w:lang w:eastAsia="hr-HR"/>
              </w:rPr>
              <w:t xml:space="preserve"> uz pjesme/brojalice koje pjeva/izvodi.</w:t>
            </w:r>
          </w:p>
        </w:tc>
        <w:tc>
          <w:tcPr>
            <w:tcW w:w="2976" w:type="dxa"/>
            <w:gridSpan w:val="2"/>
            <w:tcBorders>
              <w:bottom w:val="single" w:sz="4" w:space="0" w:color="auto"/>
            </w:tcBorders>
          </w:tcPr>
          <w:p w14:paraId="2A813525" w14:textId="77777777" w:rsidR="000B523D" w:rsidRPr="000D3C4E" w:rsidRDefault="000B523D" w:rsidP="000B523D">
            <w:pPr>
              <w:rPr>
                <w:rFonts w:eastAsia="Times New Roman" w:cstheme="minorHAnsi"/>
                <w:sz w:val="24"/>
                <w:szCs w:val="24"/>
                <w:lang w:eastAsia="hr-HR"/>
              </w:rPr>
            </w:pPr>
            <w:r w:rsidRPr="000D3C4E">
              <w:rPr>
                <w:rFonts w:eastAsia="Times New Roman" w:cstheme="minorHAnsi"/>
                <w:sz w:val="24"/>
                <w:szCs w:val="24"/>
                <w:lang w:eastAsia="hr-HR"/>
              </w:rPr>
              <w:t>S</w:t>
            </w:r>
            <w:r>
              <w:rPr>
                <w:rFonts w:eastAsia="Times New Roman" w:cstheme="minorHAnsi"/>
                <w:sz w:val="24"/>
                <w:szCs w:val="24"/>
                <w:lang w:eastAsia="hr-HR"/>
              </w:rPr>
              <w:t>amostalno s</w:t>
            </w:r>
            <w:r w:rsidRPr="000D3C4E">
              <w:rPr>
                <w:rFonts w:eastAsia="Times New Roman" w:cstheme="minorHAnsi"/>
                <w:sz w:val="24"/>
                <w:szCs w:val="24"/>
                <w:lang w:eastAsia="hr-HR"/>
              </w:rPr>
              <w:t xml:space="preserve">vira na udaraljkama ili </w:t>
            </w:r>
            <w:proofErr w:type="spellStart"/>
            <w:r w:rsidRPr="000D3C4E">
              <w:rPr>
                <w:rFonts w:eastAsia="Times New Roman" w:cstheme="minorHAnsi"/>
                <w:sz w:val="24"/>
                <w:szCs w:val="24"/>
                <w:lang w:eastAsia="hr-HR"/>
              </w:rPr>
              <w:t>tjeloglazbom</w:t>
            </w:r>
            <w:proofErr w:type="spellEnd"/>
            <w:r w:rsidRPr="000D3C4E">
              <w:rPr>
                <w:rFonts w:eastAsia="Times New Roman" w:cstheme="minorHAnsi"/>
                <w:sz w:val="24"/>
                <w:szCs w:val="24"/>
                <w:lang w:eastAsia="hr-HR"/>
              </w:rPr>
              <w:t xml:space="preserve"> uz </w:t>
            </w:r>
            <w:r>
              <w:rPr>
                <w:rFonts w:eastAsia="Times New Roman" w:cstheme="minorHAnsi"/>
                <w:sz w:val="24"/>
                <w:szCs w:val="24"/>
                <w:lang w:eastAsia="hr-HR"/>
              </w:rPr>
              <w:t xml:space="preserve">pjesme ili </w:t>
            </w:r>
            <w:r w:rsidRPr="000D3C4E">
              <w:rPr>
                <w:rFonts w:eastAsia="Times New Roman" w:cstheme="minorHAnsi"/>
                <w:sz w:val="24"/>
                <w:szCs w:val="24"/>
                <w:lang w:eastAsia="hr-HR"/>
              </w:rPr>
              <w:t>brojalice koje pjeva/izvodi.</w:t>
            </w:r>
            <w:r>
              <w:rPr>
                <w:rFonts w:eastAsia="Times New Roman" w:cstheme="minorHAnsi"/>
                <w:sz w:val="24"/>
                <w:szCs w:val="24"/>
                <w:lang w:eastAsia="hr-HR"/>
              </w:rPr>
              <w:t xml:space="preserve"> Ritam i tekst pjesama i brojalica reproducira točno. Udaraljke iz dječjeg</w:t>
            </w:r>
            <w:r w:rsidRPr="000D3C4E">
              <w:rPr>
                <w:rFonts w:eastAsia="Times New Roman" w:cstheme="minorHAnsi"/>
                <w:sz w:val="24"/>
                <w:szCs w:val="24"/>
                <w:lang w:eastAsia="hr-HR"/>
              </w:rPr>
              <w:t xml:space="preserve"> instrumenta</w:t>
            </w:r>
            <w:r>
              <w:rPr>
                <w:rFonts w:eastAsia="Times New Roman" w:cstheme="minorHAnsi"/>
                <w:sz w:val="24"/>
                <w:szCs w:val="24"/>
                <w:lang w:eastAsia="hr-HR"/>
              </w:rPr>
              <w:t>rija koristi ispravno.</w:t>
            </w:r>
          </w:p>
        </w:tc>
        <w:tc>
          <w:tcPr>
            <w:tcW w:w="2127" w:type="dxa"/>
            <w:gridSpan w:val="2"/>
            <w:tcBorders>
              <w:bottom w:val="single" w:sz="4" w:space="0" w:color="auto"/>
            </w:tcBorders>
          </w:tcPr>
          <w:p w14:paraId="39E08C0E" w14:textId="77777777" w:rsidR="000B523D" w:rsidRPr="000D3C4E" w:rsidRDefault="000B523D" w:rsidP="000B523D">
            <w:pPr>
              <w:rPr>
                <w:rFonts w:eastAsia="Times New Roman" w:cstheme="minorHAnsi"/>
                <w:color w:val="FF0000"/>
                <w:sz w:val="24"/>
                <w:szCs w:val="24"/>
                <w:lang w:eastAsia="hr-HR"/>
              </w:rPr>
            </w:pPr>
            <w:r w:rsidRPr="000D3C4E">
              <w:rPr>
                <w:rFonts w:eastAsia="Times New Roman" w:cstheme="minorHAnsi"/>
                <w:sz w:val="24"/>
                <w:szCs w:val="24"/>
                <w:lang w:eastAsia="hr-HR"/>
              </w:rPr>
              <w:t xml:space="preserve">Svira na udaraljkama ili </w:t>
            </w:r>
            <w:proofErr w:type="spellStart"/>
            <w:r w:rsidRPr="000D3C4E">
              <w:rPr>
                <w:rFonts w:eastAsia="Times New Roman" w:cstheme="minorHAnsi"/>
                <w:sz w:val="24"/>
                <w:szCs w:val="24"/>
                <w:lang w:eastAsia="hr-HR"/>
              </w:rPr>
              <w:t>tjeloglazbom</w:t>
            </w:r>
            <w:proofErr w:type="spellEnd"/>
            <w:r w:rsidRPr="000D3C4E">
              <w:rPr>
                <w:rFonts w:eastAsia="Times New Roman" w:cstheme="minorHAnsi"/>
                <w:sz w:val="24"/>
                <w:szCs w:val="24"/>
                <w:lang w:eastAsia="hr-HR"/>
              </w:rPr>
              <w:t xml:space="preserve"> uz pje</w:t>
            </w:r>
            <w:r>
              <w:rPr>
                <w:rFonts w:eastAsia="Times New Roman" w:cstheme="minorHAnsi"/>
                <w:sz w:val="24"/>
                <w:szCs w:val="24"/>
                <w:lang w:eastAsia="hr-HR"/>
              </w:rPr>
              <w:t>sme/brojalice koje pjeva/izvodi uz manja odstupanja u tekstu i/ili ritmu. Ritam i tekst pjesama i brojalica reproducira uglavnom točno.</w:t>
            </w:r>
          </w:p>
        </w:tc>
        <w:tc>
          <w:tcPr>
            <w:tcW w:w="2409" w:type="dxa"/>
            <w:gridSpan w:val="2"/>
            <w:tcBorders>
              <w:bottom w:val="single" w:sz="4" w:space="0" w:color="auto"/>
            </w:tcBorders>
          </w:tcPr>
          <w:p w14:paraId="7669D717" w14:textId="77777777" w:rsidR="000B523D" w:rsidRPr="000D3C4E" w:rsidRDefault="000B523D" w:rsidP="000B523D">
            <w:pPr>
              <w:rPr>
                <w:rFonts w:eastAsia="Times New Roman" w:cstheme="minorHAnsi"/>
                <w:sz w:val="24"/>
                <w:szCs w:val="24"/>
                <w:lang w:eastAsia="hr-HR"/>
              </w:rPr>
            </w:pPr>
            <w:r>
              <w:rPr>
                <w:rFonts w:eastAsia="Times New Roman" w:cstheme="minorHAnsi"/>
                <w:sz w:val="24"/>
                <w:szCs w:val="24"/>
                <w:lang w:eastAsia="hr-HR"/>
              </w:rPr>
              <w:t>Udaraljke iz dječjeg</w:t>
            </w:r>
            <w:r w:rsidRPr="000D3C4E">
              <w:rPr>
                <w:rFonts w:eastAsia="Times New Roman" w:cstheme="minorHAnsi"/>
                <w:sz w:val="24"/>
                <w:szCs w:val="24"/>
                <w:lang w:eastAsia="hr-HR"/>
              </w:rPr>
              <w:t xml:space="preserve"> instrumenta</w:t>
            </w:r>
            <w:r>
              <w:rPr>
                <w:rFonts w:eastAsia="Times New Roman" w:cstheme="minorHAnsi"/>
                <w:sz w:val="24"/>
                <w:szCs w:val="24"/>
                <w:lang w:eastAsia="hr-HR"/>
              </w:rPr>
              <w:t>rija koristi ne nepravilan i često nenamjenski način te uz čestu intervenciju i korekciju učitelja.</w:t>
            </w:r>
          </w:p>
        </w:tc>
        <w:tc>
          <w:tcPr>
            <w:tcW w:w="2409" w:type="dxa"/>
            <w:tcBorders>
              <w:bottom w:val="single" w:sz="4" w:space="0" w:color="auto"/>
            </w:tcBorders>
          </w:tcPr>
          <w:p w14:paraId="556D7DAC" w14:textId="77777777" w:rsidR="000B523D" w:rsidRDefault="000B523D" w:rsidP="000B523D">
            <w:pPr>
              <w:rPr>
                <w:rFonts w:eastAsia="Times New Roman" w:cstheme="minorHAnsi"/>
                <w:sz w:val="24"/>
                <w:szCs w:val="24"/>
                <w:lang w:eastAsia="hr-HR"/>
              </w:rPr>
            </w:pPr>
          </w:p>
        </w:tc>
        <w:tc>
          <w:tcPr>
            <w:tcW w:w="2409" w:type="dxa"/>
            <w:tcBorders>
              <w:bottom w:val="single" w:sz="4" w:space="0" w:color="auto"/>
            </w:tcBorders>
          </w:tcPr>
          <w:p w14:paraId="647B141C" w14:textId="77777777" w:rsidR="000B523D" w:rsidRDefault="000B523D" w:rsidP="000B523D">
            <w:pPr>
              <w:rPr>
                <w:rFonts w:eastAsia="Times New Roman" w:cstheme="minorHAnsi"/>
                <w:sz w:val="24"/>
                <w:szCs w:val="24"/>
                <w:lang w:eastAsia="hr-HR"/>
              </w:rPr>
            </w:pPr>
          </w:p>
        </w:tc>
      </w:tr>
      <w:tr w:rsidR="000B523D" w:rsidRPr="00B4176C" w14:paraId="610C2D5F" w14:textId="77777777" w:rsidTr="000B523D">
        <w:trPr>
          <w:gridAfter w:val="3"/>
          <w:wAfter w:w="6417" w:type="dxa"/>
        </w:trPr>
        <w:tc>
          <w:tcPr>
            <w:tcW w:w="4498" w:type="dxa"/>
            <w:gridSpan w:val="2"/>
            <w:shd w:val="clear" w:color="auto" w:fill="C5E0B3" w:themeFill="accent6" w:themeFillTint="66"/>
          </w:tcPr>
          <w:p w14:paraId="2BD9B64D" w14:textId="77777777" w:rsidR="000B523D" w:rsidRPr="003A6D0C" w:rsidRDefault="000B523D" w:rsidP="000B523D">
            <w:pPr>
              <w:jc w:val="center"/>
              <w:rPr>
                <w:rFonts w:eastAsia="Times New Roman" w:cstheme="minorHAnsi"/>
                <w:b/>
                <w:color w:val="FF0000"/>
                <w:sz w:val="28"/>
                <w:szCs w:val="24"/>
                <w:lang w:eastAsia="hr-HR"/>
              </w:rPr>
            </w:pPr>
            <w:r>
              <w:rPr>
                <w:rFonts w:eastAsia="Times New Roman" w:cstheme="minorHAnsi"/>
                <w:b/>
                <w:color w:val="FF0000"/>
                <w:sz w:val="28"/>
                <w:szCs w:val="24"/>
                <w:lang w:eastAsia="hr-HR"/>
              </w:rPr>
              <w:t>DOMENA C. GLAZBA U KONTEKSTU</w:t>
            </w:r>
          </w:p>
        </w:tc>
        <w:tc>
          <w:tcPr>
            <w:tcW w:w="2409" w:type="dxa"/>
            <w:gridSpan w:val="2"/>
            <w:shd w:val="clear" w:color="auto" w:fill="C5E0B3" w:themeFill="accent6" w:themeFillTint="66"/>
          </w:tcPr>
          <w:p w14:paraId="5A335F6B" w14:textId="77777777" w:rsidR="000B523D" w:rsidRDefault="000B523D" w:rsidP="000B523D">
            <w:pPr>
              <w:jc w:val="center"/>
              <w:rPr>
                <w:rFonts w:eastAsia="Times New Roman" w:cstheme="minorHAnsi"/>
                <w:b/>
                <w:color w:val="FF0000"/>
                <w:sz w:val="28"/>
                <w:szCs w:val="24"/>
                <w:lang w:eastAsia="hr-HR"/>
              </w:rPr>
            </w:pPr>
          </w:p>
        </w:tc>
        <w:tc>
          <w:tcPr>
            <w:tcW w:w="2409" w:type="dxa"/>
            <w:gridSpan w:val="2"/>
            <w:shd w:val="clear" w:color="auto" w:fill="C5E0B3" w:themeFill="accent6" w:themeFillTint="66"/>
          </w:tcPr>
          <w:p w14:paraId="7FE07597" w14:textId="77777777" w:rsidR="000B523D" w:rsidRDefault="000B523D" w:rsidP="000B523D">
            <w:pPr>
              <w:jc w:val="center"/>
              <w:rPr>
                <w:rFonts w:eastAsia="Times New Roman" w:cstheme="minorHAnsi"/>
                <w:b/>
                <w:color w:val="FF0000"/>
                <w:sz w:val="28"/>
                <w:szCs w:val="24"/>
                <w:lang w:eastAsia="hr-HR"/>
              </w:rPr>
            </w:pPr>
          </w:p>
        </w:tc>
      </w:tr>
      <w:tr w:rsidR="000B523D" w:rsidRPr="00B4176C" w14:paraId="5DC7CF11" w14:textId="77777777" w:rsidTr="000B523D">
        <w:trPr>
          <w:gridAfter w:val="3"/>
          <w:wAfter w:w="6417" w:type="dxa"/>
        </w:trPr>
        <w:tc>
          <w:tcPr>
            <w:tcW w:w="4498" w:type="dxa"/>
            <w:gridSpan w:val="2"/>
            <w:tcBorders>
              <w:bottom w:val="single" w:sz="4" w:space="0" w:color="auto"/>
            </w:tcBorders>
            <w:shd w:val="clear" w:color="auto" w:fill="DEEAF6" w:themeFill="accent1" w:themeFillTint="33"/>
          </w:tcPr>
          <w:p w14:paraId="2B3577BF" w14:textId="77777777" w:rsidR="000B523D" w:rsidRPr="004115C9" w:rsidRDefault="000B523D" w:rsidP="000B523D">
            <w:pPr>
              <w:jc w:val="center"/>
              <w:rPr>
                <w:rFonts w:eastAsia="Times New Roman" w:cstheme="minorHAnsi"/>
                <w:b/>
                <w:sz w:val="28"/>
                <w:szCs w:val="28"/>
                <w:lang w:eastAsia="hr-HR"/>
              </w:rPr>
            </w:pPr>
            <w:r>
              <w:rPr>
                <w:rFonts w:eastAsia="Times New Roman" w:cstheme="minorHAnsi"/>
                <w:b/>
                <w:sz w:val="28"/>
                <w:szCs w:val="28"/>
                <w:lang w:eastAsia="hr-HR"/>
              </w:rPr>
              <w:t xml:space="preserve">ISHOD: </w:t>
            </w:r>
            <w:r w:rsidRPr="004115C9">
              <w:rPr>
                <w:rFonts w:eastAsia="Times New Roman" w:cstheme="minorHAnsi"/>
                <w:bCs/>
                <w:sz w:val="28"/>
                <w:szCs w:val="28"/>
                <w:lang w:eastAsia="hr-HR"/>
              </w:rPr>
              <w:t>OŠ GK C.3.1.</w:t>
            </w:r>
            <w:r>
              <w:rPr>
                <w:rFonts w:eastAsia="Times New Roman" w:cstheme="minorHAnsi"/>
                <w:bCs/>
                <w:sz w:val="28"/>
                <w:szCs w:val="28"/>
                <w:lang w:eastAsia="hr-HR"/>
              </w:rPr>
              <w:t xml:space="preserve"> Učenik na osnovu slušanja glazbe i aktivnog muziciranja prepoznaje različite uloge glazbe.</w:t>
            </w:r>
          </w:p>
        </w:tc>
        <w:tc>
          <w:tcPr>
            <w:tcW w:w="2409" w:type="dxa"/>
            <w:gridSpan w:val="2"/>
            <w:tcBorders>
              <w:bottom w:val="single" w:sz="4" w:space="0" w:color="auto"/>
            </w:tcBorders>
            <w:shd w:val="clear" w:color="auto" w:fill="DEEAF6" w:themeFill="accent1" w:themeFillTint="33"/>
          </w:tcPr>
          <w:p w14:paraId="3D3F92E2" w14:textId="77777777" w:rsidR="000B523D" w:rsidRDefault="000B523D" w:rsidP="000B523D">
            <w:pPr>
              <w:jc w:val="center"/>
              <w:rPr>
                <w:rFonts w:eastAsia="Times New Roman" w:cstheme="minorHAnsi"/>
                <w:b/>
                <w:sz w:val="28"/>
                <w:szCs w:val="28"/>
                <w:lang w:eastAsia="hr-HR"/>
              </w:rPr>
            </w:pPr>
          </w:p>
        </w:tc>
        <w:tc>
          <w:tcPr>
            <w:tcW w:w="2409" w:type="dxa"/>
            <w:gridSpan w:val="2"/>
            <w:tcBorders>
              <w:bottom w:val="single" w:sz="4" w:space="0" w:color="auto"/>
            </w:tcBorders>
            <w:shd w:val="clear" w:color="auto" w:fill="DEEAF6" w:themeFill="accent1" w:themeFillTint="33"/>
          </w:tcPr>
          <w:p w14:paraId="4AF2C04B" w14:textId="77777777" w:rsidR="000B523D" w:rsidRDefault="000B523D" w:rsidP="000B523D">
            <w:pPr>
              <w:jc w:val="center"/>
              <w:rPr>
                <w:rFonts w:eastAsia="Times New Roman" w:cstheme="minorHAnsi"/>
                <w:b/>
                <w:sz w:val="28"/>
                <w:szCs w:val="28"/>
                <w:lang w:eastAsia="hr-HR"/>
              </w:rPr>
            </w:pPr>
          </w:p>
        </w:tc>
      </w:tr>
      <w:tr w:rsidR="000B523D" w:rsidRPr="005A1FCA" w14:paraId="68275596" w14:textId="77777777" w:rsidTr="000B523D">
        <w:tc>
          <w:tcPr>
            <w:tcW w:w="3403" w:type="dxa"/>
            <w:tcBorders>
              <w:right w:val="double" w:sz="12" w:space="0" w:color="auto"/>
            </w:tcBorders>
            <w:shd w:val="clear" w:color="auto" w:fill="DEEAF6" w:themeFill="accent1" w:themeFillTint="33"/>
          </w:tcPr>
          <w:p w14:paraId="555FA680" w14:textId="77777777" w:rsidR="000B523D" w:rsidRPr="005A1FCA" w:rsidRDefault="000B523D" w:rsidP="000B523D">
            <w:pPr>
              <w:rPr>
                <w:rFonts w:eastAsia="Times New Roman" w:cstheme="minorHAnsi"/>
                <w:sz w:val="24"/>
                <w:szCs w:val="24"/>
                <w:lang w:eastAsia="hr-HR"/>
              </w:rPr>
            </w:pPr>
            <w:r w:rsidRPr="005A1FCA">
              <w:rPr>
                <w:rFonts w:cstheme="minorHAnsi"/>
                <w:b/>
                <w:sz w:val="24"/>
                <w:szCs w:val="24"/>
              </w:rPr>
              <w:t>RAZRADA ISHODA</w:t>
            </w:r>
          </w:p>
        </w:tc>
        <w:tc>
          <w:tcPr>
            <w:tcW w:w="2976" w:type="dxa"/>
            <w:gridSpan w:val="2"/>
          </w:tcPr>
          <w:p w14:paraId="518368D8" w14:textId="77777777" w:rsidR="000B523D" w:rsidRPr="00003EA2" w:rsidRDefault="000B523D" w:rsidP="000B523D">
            <w:pPr>
              <w:jc w:val="center"/>
              <w:rPr>
                <w:rFonts w:eastAsia="Times New Roman" w:cstheme="minorHAnsi"/>
                <w:b/>
                <w:bCs/>
                <w:sz w:val="24"/>
                <w:szCs w:val="24"/>
                <w:lang w:eastAsia="hr-HR"/>
              </w:rPr>
            </w:pPr>
            <w:r w:rsidRPr="00003EA2">
              <w:rPr>
                <w:rFonts w:eastAsia="Times New Roman" w:cstheme="minorHAnsi"/>
                <w:b/>
                <w:bCs/>
                <w:sz w:val="24"/>
                <w:szCs w:val="24"/>
                <w:lang w:eastAsia="hr-HR"/>
              </w:rPr>
              <w:t>ODLIČAN</w:t>
            </w:r>
          </w:p>
        </w:tc>
        <w:tc>
          <w:tcPr>
            <w:tcW w:w="2127" w:type="dxa"/>
            <w:gridSpan w:val="2"/>
          </w:tcPr>
          <w:p w14:paraId="395A1956" w14:textId="77777777" w:rsidR="000B523D" w:rsidRPr="005A1FCA" w:rsidRDefault="000B523D" w:rsidP="000B523D">
            <w:pPr>
              <w:jc w:val="center"/>
              <w:rPr>
                <w:rFonts w:eastAsia="Times New Roman" w:cstheme="minorHAnsi"/>
                <w:sz w:val="24"/>
                <w:szCs w:val="24"/>
                <w:lang w:eastAsia="hr-HR"/>
              </w:rPr>
            </w:pPr>
            <w:r w:rsidRPr="005A1FCA">
              <w:rPr>
                <w:rFonts w:cstheme="minorHAnsi"/>
                <w:b/>
                <w:sz w:val="24"/>
                <w:szCs w:val="24"/>
              </w:rPr>
              <w:t>VRLO DOBAR</w:t>
            </w:r>
          </w:p>
        </w:tc>
        <w:tc>
          <w:tcPr>
            <w:tcW w:w="2409" w:type="dxa"/>
            <w:gridSpan w:val="2"/>
          </w:tcPr>
          <w:p w14:paraId="508ABD2D" w14:textId="77777777" w:rsidR="000B523D" w:rsidRPr="005A1FCA" w:rsidRDefault="000B523D" w:rsidP="000B523D">
            <w:pPr>
              <w:jc w:val="center"/>
              <w:rPr>
                <w:rFonts w:cstheme="minorHAnsi"/>
                <w:b/>
                <w:sz w:val="24"/>
                <w:szCs w:val="24"/>
              </w:rPr>
            </w:pPr>
            <w:r>
              <w:rPr>
                <w:rFonts w:cstheme="minorHAnsi"/>
                <w:b/>
                <w:sz w:val="24"/>
                <w:szCs w:val="24"/>
              </w:rPr>
              <w:t>DOBAR</w:t>
            </w:r>
          </w:p>
        </w:tc>
        <w:tc>
          <w:tcPr>
            <w:tcW w:w="2409" w:type="dxa"/>
          </w:tcPr>
          <w:p w14:paraId="75884561" w14:textId="77777777" w:rsidR="000B523D" w:rsidRDefault="000B523D" w:rsidP="000B523D">
            <w:pPr>
              <w:jc w:val="center"/>
              <w:rPr>
                <w:rFonts w:cstheme="minorHAnsi"/>
                <w:b/>
                <w:sz w:val="24"/>
                <w:szCs w:val="24"/>
              </w:rPr>
            </w:pPr>
            <w:r>
              <w:rPr>
                <w:rFonts w:cstheme="minorHAnsi"/>
                <w:b/>
                <w:sz w:val="24"/>
                <w:szCs w:val="24"/>
              </w:rPr>
              <w:t>DOVOLJAN</w:t>
            </w:r>
          </w:p>
        </w:tc>
        <w:tc>
          <w:tcPr>
            <w:tcW w:w="2409" w:type="dxa"/>
          </w:tcPr>
          <w:p w14:paraId="07DA98DF" w14:textId="77777777" w:rsidR="000B523D" w:rsidRDefault="000B523D" w:rsidP="000B523D">
            <w:pPr>
              <w:jc w:val="center"/>
              <w:rPr>
                <w:rFonts w:cstheme="minorHAnsi"/>
                <w:b/>
                <w:sz w:val="24"/>
                <w:szCs w:val="24"/>
              </w:rPr>
            </w:pPr>
            <w:r>
              <w:rPr>
                <w:rFonts w:cstheme="minorHAnsi"/>
                <w:b/>
                <w:sz w:val="24"/>
                <w:szCs w:val="24"/>
              </w:rPr>
              <w:t>NEDOVOLJAN</w:t>
            </w:r>
          </w:p>
        </w:tc>
      </w:tr>
      <w:tr w:rsidR="000B523D" w:rsidRPr="00B4176C" w14:paraId="47A47D53" w14:textId="77777777" w:rsidTr="000B523D">
        <w:tc>
          <w:tcPr>
            <w:tcW w:w="3403" w:type="dxa"/>
            <w:tcBorders>
              <w:bottom w:val="single" w:sz="4" w:space="0" w:color="auto"/>
              <w:right w:val="double" w:sz="12" w:space="0" w:color="auto"/>
            </w:tcBorders>
          </w:tcPr>
          <w:p w14:paraId="480B4CA2" w14:textId="77777777" w:rsidR="000B523D" w:rsidRPr="0074058E" w:rsidRDefault="000B523D" w:rsidP="000B523D">
            <w:pPr>
              <w:rPr>
                <w:rFonts w:cstheme="minorHAnsi"/>
                <w:b/>
                <w:sz w:val="24"/>
                <w:szCs w:val="24"/>
              </w:rPr>
            </w:pPr>
            <w:r w:rsidRPr="0074058E">
              <w:rPr>
                <w:rFonts w:eastAsia="Times New Roman" w:cstheme="minorHAnsi"/>
                <w:sz w:val="24"/>
                <w:szCs w:val="24"/>
                <w:lang w:eastAsia="hr-HR"/>
              </w:rPr>
              <w:t xml:space="preserve">Na osnovu slušanja glazbe i aktivnog muziciranja prepoznaje </w:t>
            </w:r>
            <w:r w:rsidRPr="0074058E">
              <w:rPr>
                <w:rFonts w:eastAsia="Times New Roman" w:cstheme="minorHAnsi"/>
                <w:sz w:val="24"/>
                <w:szCs w:val="24"/>
                <w:lang w:eastAsia="hr-HR"/>
              </w:rPr>
              <w:lastRenderedPageBreak/>
              <w:t>različite uloge glazbe (svečana glazba, glazba za ples i sl.).</w:t>
            </w:r>
          </w:p>
        </w:tc>
        <w:tc>
          <w:tcPr>
            <w:tcW w:w="2976" w:type="dxa"/>
            <w:gridSpan w:val="2"/>
            <w:tcBorders>
              <w:bottom w:val="single" w:sz="4" w:space="0" w:color="auto"/>
            </w:tcBorders>
          </w:tcPr>
          <w:p w14:paraId="7487C754" w14:textId="77777777" w:rsidR="000B523D" w:rsidRDefault="000B523D" w:rsidP="000B523D">
            <w:pPr>
              <w:rPr>
                <w:rFonts w:eastAsia="Times New Roman" w:cstheme="minorHAnsi"/>
                <w:sz w:val="24"/>
                <w:szCs w:val="24"/>
                <w:lang w:eastAsia="hr-HR"/>
              </w:rPr>
            </w:pPr>
            <w:r w:rsidRPr="001E11F1">
              <w:rPr>
                <w:rFonts w:eastAsia="Times New Roman" w:cstheme="minorHAnsi"/>
                <w:sz w:val="24"/>
                <w:szCs w:val="24"/>
                <w:lang w:eastAsia="hr-HR"/>
              </w:rPr>
              <w:lastRenderedPageBreak/>
              <w:t xml:space="preserve">Slušanjem glazbenih primjera samostalno prepoznaje različite uloge </w:t>
            </w:r>
            <w:r w:rsidRPr="001E11F1">
              <w:rPr>
                <w:rFonts w:eastAsia="Times New Roman" w:cstheme="minorHAnsi"/>
                <w:sz w:val="24"/>
                <w:szCs w:val="24"/>
                <w:lang w:eastAsia="hr-HR"/>
              </w:rPr>
              <w:lastRenderedPageBreak/>
              <w:t xml:space="preserve">glazbe. Samoinicijativno i samostalno daje primjere i ostalih skladbi u istoj vrsti glazbe. </w:t>
            </w:r>
          </w:p>
        </w:tc>
        <w:tc>
          <w:tcPr>
            <w:tcW w:w="2127" w:type="dxa"/>
            <w:gridSpan w:val="2"/>
            <w:tcBorders>
              <w:bottom w:val="single" w:sz="4" w:space="0" w:color="auto"/>
            </w:tcBorders>
          </w:tcPr>
          <w:p w14:paraId="17F6D19C" w14:textId="77777777" w:rsidR="000B523D" w:rsidRDefault="000B523D" w:rsidP="000B523D">
            <w:pPr>
              <w:rPr>
                <w:rFonts w:eastAsia="Times New Roman" w:cstheme="minorHAnsi"/>
                <w:sz w:val="24"/>
                <w:szCs w:val="24"/>
                <w:lang w:eastAsia="hr-HR"/>
              </w:rPr>
            </w:pPr>
            <w:r>
              <w:rPr>
                <w:rFonts w:eastAsia="Times New Roman" w:cstheme="minorHAnsi"/>
                <w:sz w:val="24"/>
                <w:szCs w:val="24"/>
                <w:lang w:eastAsia="hr-HR"/>
              </w:rPr>
              <w:lastRenderedPageBreak/>
              <w:t xml:space="preserve">Pozorno sluša glazbene primjere uz manje </w:t>
            </w:r>
            <w:r>
              <w:rPr>
                <w:rFonts w:eastAsia="Times New Roman" w:cstheme="minorHAnsi"/>
                <w:sz w:val="24"/>
                <w:szCs w:val="24"/>
                <w:lang w:eastAsia="hr-HR"/>
              </w:rPr>
              <w:lastRenderedPageBreak/>
              <w:t>intervencije učitelja</w:t>
            </w:r>
            <w:r w:rsidRPr="00E25FE6">
              <w:rPr>
                <w:rFonts w:eastAsia="Times New Roman" w:cstheme="minorHAnsi"/>
                <w:sz w:val="24"/>
                <w:szCs w:val="24"/>
                <w:lang w:eastAsia="hr-HR"/>
              </w:rPr>
              <w:t>.</w:t>
            </w:r>
            <w:r>
              <w:rPr>
                <w:rFonts w:eastAsia="Times New Roman" w:cstheme="minorHAnsi"/>
                <w:sz w:val="24"/>
                <w:szCs w:val="24"/>
                <w:lang w:eastAsia="hr-HR"/>
              </w:rPr>
              <w:t xml:space="preserve"> Dio slušanih glazbenih primjera pravilno kategorizira po ulozi </w:t>
            </w:r>
            <w:r w:rsidRPr="000D3C4E">
              <w:rPr>
                <w:rFonts w:eastAsia="Times New Roman" w:cstheme="minorHAnsi"/>
                <w:sz w:val="24"/>
                <w:szCs w:val="24"/>
                <w:lang w:eastAsia="hr-HR"/>
              </w:rPr>
              <w:t>(svečana glazba, glazba za ples i sl.).</w:t>
            </w:r>
          </w:p>
        </w:tc>
        <w:tc>
          <w:tcPr>
            <w:tcW w:w="2409" w:type="dxa"/>
            <w:gridSpan w:val="2"/>
            <w:tcBorders>
              <w:bottom w:val="single" w:sz="4" w:space="0" w:color="auto"/>
            </w:tcBorders>
          </w:tcPr>
          <w:p w14:paraId="72D41D51" w14:textId="77777777" w:rsidR="000B523D" w:rsidRPr="001E11F1" w:rsidRDefault="000B523D" w:rsidP="000B523D">
            <w:pPr>
              <w:rPr>
                <w:rFonts w:eastAsia="Times New Roman" w:cstheme="minorHAnsi"/>
                <w:sz w:val="24"/>
                <w:szCs w:val="24"/>
                <w:lang w:eastAsia="hr-HR"/>
              </w:rPr>
            </w:pPr>
            <w:r>
              <w:rPr>
                <w:rFonts w:eastAsia="Times New Roman" w:cstheme="minorHAnsi"/>
                <w:sz w:val="24"/>
                <w:szCs w:val="24"/>
                <w:lang w:eastAsia="hr-HR"/>
              </w:rPr>
              <w:lastRenderedPageBreak/>
              <w:t xml:space="preserve">Glazbene primjere sluša uz česta skretanja pozornosti </w:t>
            </w:r>
            <w:r>
              <w:rPr>
                <w:rFonts w:eastAsia="Times New Roman" w:cstheme="minorHAnsi"/>
                <w:sz w:val="24"/>
                <w:szCs w:val="24"/>
                <w:lang w:eastAsia="hr-HR"/>
              </w:rPr>
              <w:lastRenderedPageBreak/>
              <w:t xml:space="preserve">na sadržaje slušanja. Teško i uz poticaje prepoznaje različite uloge glazbe. </w:t>
            </w:r>
          </w:p>
        </w:tc>
        <w:tc>
          <w:tcPr>
            <w:tcW w:w="2409" w:type="dxa"/>
            <w:tcBorders>
              <w:bottom w:val="single" w:sz="4" w:space="0" w:color="auto"/>
            </w:tcBorders>
          </w:tcPr>
          <w:p w14:paraId="4E75AFD9" w14:textId="77777777" w:rsidR="000B523D" w:rsidRPr="00F6589A" w:rsidRDefault="00F6589A" w:rsidP="000B523D">
            <w:pPr>
              <w:rPr>
                <w:rFonts w:eastAsia="Times New Roman" w:cstheme="minorHAnsi"/>
                <w:sz w:val="24"/>
                <w:szCs w:val="24"/>
                <w:lang w:eastAsia="hr-HR"/>
              </w:rPr>
            </w:pPr>
            <w:r w:rsidRPr="00F6589A">
              <w:rPr>
                <w:sz w:val="24"/>
                <w:szCs w:val="24"/>
              </w:rPr>
              <w:lastRenderedPageBreak/>
              <w:t xml:space="preserve">Uz pomoć i glazbenu sugestiju imenuje </w:t>
            </w:r>
            <w:r w:rsidRPr="00F6589A">
              <w:rPr>
                <w:sz w:val="24"/>
                <w:szCs w:val="24"/>
              </w:rPr>
              <w:lastRenderedPageBreak/>
              <w:t>neke od vrste plesova, pjesama i glazbe.</w:t>
            </w:r>
          </w:p>
        </w:tc>
        <w:tc>
          <w:tcPr>
            <w:tcW w:w="2409" w:type="dxa"/>
            <w:tcBorders>
              <w:bottom w:val="single" w:sz="4" w:space="0" w:color="auto"/>
            </w:tcBorders>
          </w:tcPr>
          <w:p w14:paraId="13E808C1" w14:textId="77777777" w:rsidR="000B523D" w:rsidRPr="00F6589A" w:rsidRDefault="00F6589A" w:rsidP="000B523D">
            <w:pPr>
              <w:rPr>
                <w:rFonts w:eastAsia="Times New Roman" w:cstheme="minorHAnsi"/>
                <w:sz w:val="24"/>
                <w:szCs w:val="24"/>
                <w:lang w:eastAsia="hr-HR"/>
              </w:rPr>
            </w:pPr>
            <w:r w:rsidRPr="00F6589A">
              <w:rPr>
                <w:sz w:val="24"/>
                <w:szCs w:val="24"/>
              </w:rPr>
              <w:lastRenderedPageBreak/>
              <w:t xml:space="preserve">Niti uz pomoć i glazbenu sugestiju ne imenuje neke od vrste </w:t>
            </w:r>
            <w:r w:rsidRPr="00F6589A">
              <w:rPr>
                <w:sz w:val="24"/>
                <w:szCs w:val="24"/>
              </w:rPr>
              <w:lastRenderedPageBreak/>
              <w:t>plesova, pjesama i glazbe.</w:t>
            </w:r>
          </w:p>
        </w:tc>
      </w:tr>
    </w:tbl>
    <w:p w14:paraId="2A81806D" w14:textId="77777777" w:rsidR="004115C9" w:rsidRDefault="004115C9" w:rsidP="007A4C51">
      <w:pPr>
        <w:rPr>
          <w:sz w:val="24"/>
          <w:szCs w:val="24"/>
        </w:rPr>
      </w:pPr>
    </w:p>
    <w:p w14:paraId="4528919D" w14:textId="77777777" w:rsidR="00E96965" w:rsidRPr="00E96965" w:rsidRDefault="00E96965" w:rsidP="00E96965">
      <w:pPr>
        <w:rPr>
          <w:rFonts w:cstheme="minorHAnsi"/>
          <w:bCs/>
          <w:sz w:val="24"/>
        </w:rPr>
      </w:pPr>
      <w:r>
        <w:rPr>
          <w:rFonts w:cstheme="minorHAnsi"/>
          <w:sz w:val="24"/>
        </w:rPr>
        <w:t xml:space="preserve">Vrednovanje za dodani element: </w:t>
      </w:r>
      <w:r w:rsidRPr="00E96965">
        <w:rPr>
          <w:rFonts w:cstheme="minorHAnsi"/>
          <w:b/>
          <w:i/>
          <w:iCs/>
          <w:sz w:val="24"/>
        </w:rPr>
        <w:t>Odgojni učinci rada</w:t>
      </w:r>
      <w:r>
        <w:rPr>
          <w:rFonts w:cstheme="minorHAnsi"/>
          <w:b/>
          <w:sz w:val="24"/>
        </w:rPr>
        <w:t xml:space="preserve"> </w:t>
      </w:r>
      <w:r>
        <w:rPr>
          <w:rFonts w:cstheme="minorHAnsi"/>
          <w:bCs/>
          <w:sz w:val="24"/>
        </w:rPr>
        <w:t>ili bilješka za praćenje bez ocjene</w:t>
      </w:r>
    </w:p>
    <w:p w14:paraId="406720D5" w14:textId="77777777" w:rsidR="00EA25E2" w:rsidRDefault="00EA25E2" w:rsidP="007A4C51">
      <w:pPr>
        <w:rPr>
          <w:rFonts w:cstheme="minorHAnsi"/>
          <w:sz w:val="24"/>
        </w:rPr>
      </w:pPr>
    </w:p>
    <w:tbl>
      <w:tblPr>
        <w:tblW w:w="1587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3315"/>
        <w:gridCol w:w="3034"/>
        <w:gridCol w:w="3034"/>
        <w:gridCol w:w="3035"/>
        <w:gridCol w:w="3035"/>
      </w:tblGrid>
      <w:tr w:rsidR="00C5374B" w:rsidRPr="00657F4B" w14:paraId="6E2A5653" w14:textId="77777777" w:rsidTr="00C5374B">
        <w:tc>
          <w:tcPr>
            <w:tcW w:w="425" w:type="dxa"/>
            <w:shd w:val="clear" w:color="auto" w:fill="A8D08D" w:themeFill="accent6" w:themeFillTint="99"/>
          </w:tcPr>
          <w:p w14:paraId="4F635B54" w14:textId="77777777" w:rsidR="00C5374B" w:rsidRPr="00657F4B" w:rsidRDefault="00C5374B" w:rsidP="007A4C51">
            <w:pPr>
              <w:spacing w:after="0" w:line="240" w:lineRule="auto"/>
              <w:jc w:val="center"/>
              <w:rPr>
                <w:b/>
                <w:bCs/>
                <w:sz w:val="24"/>
              </w:rPr>
            </w:pPr>
          </w:p>
        </w:tc>
        <w:tc>
          <w:tcPr>
            <w:tcW w:w="3315" w:type="dxa"/>
            <w:shd w:val="clear" w:color="auto" w:fill="A8D08D" w:themeFill="accent6" w:themeFillTint="99"/>
          </w:tcPr>
          <w:p w14:paraId="31B37816" w14:textId="77777777" w:rsidR="00C5374B" w:rsidRPr="00657F4B" w:rsidRDefault="00C5374B" w:rsidP="00C5374B">
            <w:pPr>
              <w:spacing w:after="0" w:line="240" w:lineRule="auto"/>
              <w:jc w:val="center"/>
              <w:rPr>
                <w:b/>
                <w:bCs/>
                <w:sz w:val="24"/>
              </w:rPr>
            </w:pPr>
            <w:r>
              <w:rPr>
                <w:b/>
                <w:bCs/>
                <w:sz w:val="24"/>
              </w:rPr>
              <w:t>ODLIČAN</w:t>
            </w:r>
          </w:p>
        </w:tc>
        <w:tc>
          <w:tcPr>
            <w:tcW w:w="3034" w:type="dxa"/>
            <w:shd w:val="clear" w:color="auto" w:fill="A8D08D" w:themeFill="accent6" w:themeFillTint="99"/>
          </w:tcPr>
          <w:p w14:paraId="4D12C446" w14:textId="77777777" w:rsidR="00C5374B" w:rsidRPr="00657F4B" w:rsidRDefault="00C5374B" w:rsidP="007A4C51">
            <w:pPr>
              <w:spacing w:after="0" w:line="240" w:lineRule="auto"/>
              <w:jc w:val="center"/>
              <w:rPr>
                <w:b/>
                <w:bCs/>
                <w:sz w:val="24"/>
              </w:rPr>
            </w:pPr>
            <w:r>
              <w:rPr>
                <w:b/>
                <w:bCs/>
                <w:sz w:val="24"/>
              </w:rPr>
              <w:t>VRLO DOBAR</w:t>
            </w:r>
          </w:p>
        </w:tc>
        <w:tc>
          <w:tcPr>
            <w:tcW w:w="3034" w:type="dxa"/>
            <w:shd w:val="clear" w:color="auto" w:fill="A8D08D" w:themeFill="accent6" w:themeFillTint="99"/>
          </w:tcPr>
          <w:p w14:paraId="64009AED" w14:textId="77777777" w:rsidR="00C5374B" w:rsidRPr="00657F4B" w:rsidRDefault="00C5374B" w:rsidP="007A4C51">
            <w:pPr>
              <w:spacing w:after="0" w:line="240" w:lineRule="auto"/>
              <w:jc w:val="center"/>
              <w:rPr>
                <w:b/>
                <w:bCs/>
                <w:sz w:val="24"/>
              </w:rPr>
            </w:pPr>
            <w:r w:rsidRPr="00657F4B">
              <w:rPr>
                <w:b/>
                <w:bCs/>
                <w:sz w:val="24"/>
              </w:rPr>
              <w:t>DOBAR</w:t>
            </w:r>
          </w:p>
        </w:tc>
        <w:tc>
          <w:tcPr>
            <w:tcW w:w="3035" w:type="dxa"/>
            <w:shd w:val="clear" w:color="auto" w:fill="A8D08D" w:themeFill="accent6" w:themeFillTint="99"/>
          </w:tcPr>
          <w:p w14:paraId="06446CB7" w14:textId="77777777" w:rsidR="00C5374B" w:rsidRPr="00657F4B" w:rsidRDefault="00C5374B" w:rsidP="007A4C51">
            <w:pPr>
              <w:spacing w:after="0" w:line="240" w:lineRule="auto"/>
              <w:jc w:val="center"/>
              <w:rPr>
                <w:b/>
                <w:bCs/>
                <w:sz w:val="24"/>
              </w:rPr>
            </w:pPr>
            <w:r>
              <w:rPr>
                <w:b/>
                <w:bCs/>
                <w:sz w:val="24"/>
              </w:rPr>
              <w:t>DOVOLJAN</w:t>
            </w:r>
          </w:p>
        </w:tc>
        <w:tc>
          <w:tcPr>
            <w:tcW w:w="3035" w:type="dxa"/>
            <w:shd w:val="clear" w:color="auto" w:fill="A8D08D" w:themeFill="accent6" w:themeFillTint="99"/>
          </w:tcPr>
          <w:p w14:paraId="0A0B4A34" w14:textId="77777777" w:rsidR="00C5374B" w:rsidRPr="00657F4B" w:rsidRDefault="00C5374B" w:rsidP="007A4C51">
            <w:pPr>
              <w:spacing w:after="0" w:line="240" w:lineRule="auto"/>
              <w:jc w:val="center"/>
              <w:rPr>
                <w:b/>
                <w:bCs/>
                <w:sz w:val="24"/>
              </w:rPr>
            </w:pPr>
            <w:r>
              <w:rPr>
                <w:b/>
                <w:bCs/>
                <w:sz w:val="24"/>
              </w:rPr>
              <w:t>NEDOVOLJAN</w:t>
            </w:r>
          </w:p>
        </w:tc>
      </w:tr>
      <w:tr w:rsidR="00C5374B" w:rsidRPr="00C26F95" w14:paraId="1C71B11F" w14:textId="77777777" w:rsidTr="00C5374B">
        <w:trPr>
          <w:cantSplit/>
          <w:trHeight w:val="1134"/>
        </w:trPr>
        <w:tc>
          <w:tcPr>
            <w:tcW w:w="425" w:type="dxa"/>
            <w:textDirection w:val="btLr"/>
          </w:tcPr>
          <w:p w14:paraId="693E9926" w14:textId="77777777" w:rsidR="00C5374B" w:rsidRPr="00EF074F" w:rsidRDefault="00C5374B" w:rsidP="00C5374B">
            <w:pPr>
              <w:spacing w:after="0" w:line="240" w:lineRule="auto"/>
              <w:ind w:left="113" w:right="113"/>
              <w:jc w:val="center"/>
              <w:rPr>
                <w:b/>
                <w:sz w:val="24"/>
                <w:szCs w:val="20"/>
              </w:rPr>
            </w:pPr>
            <w:r w:rsidRPr="00EF074F">
              <w:rPr>
                <w:b/>
                <w:sz w:val="24"/>
                <w:szCs w:val="20"/>
              </w:rPr>
              <w:t xml:space="preserve">ODGOJNI UČINCI RADA </w:t>
            </w:r>
          </w:p>
        </w:tc>
        <w:tc>
          <w:tcPr>
            <w:tcW w:w="3315" w:type="dxa"/>
          </w:tcPr>
          <w:p w14:paraId="21862F55" w14:textId="77777777" w:rsidR="00C5374B" w:rsidRPr="00315FF9" w:rsidRDefault="00C5374B" w:rsidP="00C5374B">
            <w:pPr>
              <w:pStyle w:val="Default"/>
              <w:rPr>
                <w:rFonts w:cs="Calibri"/>
                <w:szCs w:val="22"/>
              </w:rPr>
            </w:pPr>
            <w:r>
              <w:rPr>
                <w:rFonts w:cs="Calibri"/>
                <w:szCs w:val="22"/>
              </w:rPr>
              <w:t>Rado se uključuje u rad skupine i u sve oblike rada.</w:t>
            </w:r>
          </w:p>
          <w:p w14:paraId="33D29244" w14:textId="77777777" w:rsidR="00C5374B" w:rsidRPr="00315FF9" w:rsidRDefault="00C5374B" w:rsidP="00C5374B">
            <w:pPr>
              <w:pStyle w:val="Default"/>
              <w:rPr>
                <w:rFonts w:cs="Calibri"/>
                <w:szCs w:val="22"/>
              </w:rPr>
            </w:pPr>
            <w:r w:rsidRPr="00315FF9">
              <w:rPr>
                <w:rFonts w:cs="Calibri"/>
                <w:szCs w:val="22"/>
              </w:rPr>
              <w:t>Prihvaća i slijedi postavljena pravila pri radu.</w:t>
            </w:r>
          </w:p>
          <w:p w14:paraId="304211FF" w14:textId="77777777" w:rsidR="00C5374B" w:rsidRDefault="00C5374B" w:rsidP="00C5374B">
            <w:pPr>
              <w:pStyle w:val="Default"/>
              <w:rPr>
                <w:rFonts w:cs="Calibri"/>
                <w:szCs w:val="22"/>
              </w:rPr>
            </w:pPr>
            <w:r>
              <w:rPr>
                <w:rFonts w:cs="Calibri"/>
                <w:szCs w:val="22"/>
              </w:rPr>
              <w:t>U radu se ponaša primjereno.</w:t>
            </w:r>
          </w:p>
          <w:p w14:paraId="71B92E90" w14:textId="77777777" w:rsidR="00C5374B" w:rsidRDefault="00C5374B" w:rsidP="00C5374B">
            <w:pPr>
              <w:pStyle w:val="Default"/>
              <w:rPr>
                <w:rFonts w:cs="Calibri"/>
                <w:szCs w:val="22"/>
              </w:rPr>
            </w:pPr>
            <w:r>
              <w:rPr>
                <w:rFonts w:cs="Calibri"/>
                <w:szCs w:val="22"/>
              </w:rPr>
              <w:t>Redovito nosi pribor za rad i brine o njegovoj urednosti.</w:t>
            </w:r>
          </w:p>
          <w:p w14:paraId="683C3CBA" w14:textId="77777777" w:rsidR="00C5374B" w:rsidRDefault="00C5374B" w:rsidP="00C5374B">
            <w:pPr>
              <w:pStyle w:val="Default"/>
              <w:rPr>
                <w:rFonts w:cs="Calibri"/>
                <w:szCs w:val="22"/>
              </w:rPr>
            </w:pPr>
            <w:r>
              <w:rPr>
                <w:rFonts w:cs="Calibri"/>
                <w:szCs w:val="22"/>
              </w:rPr>
              <w:t>Sve dodatne zadatke (izrada plakata, jednostavnih glazbala..) prihvaća i odrađuje na vrijeme, kvalitetno i s entuzijazmom.</w:t>
            </w:r>
          </w:p>
          <w:p w14:paraId="69F2937E" w14:textId="77777777" w:rsidR="00C5374B" w:rsidRPr="00A8511F" w:rsidRDefault="00C5374B" w:rsidP="00C5374B">
            <w:pPr>
              <w:spacing w:after="0" w:line="240" w:lineRule="auto"/>
              <w:rPr>
                <w:rFonts w:cs="Calibri"/>
                <w:sz w:val="24"/>
              </w:rPr>
            </w:pPr>
          </w:p>
        </w:tc>
        <w:tc>
          <w:tcPr>
            <w:tcW w:w="3034" w:type="dxa"/>
          </w:tcPr>
          <w:p w14:paraId="1A114681" w14:textId="77777777" w:rsidR="00C5374B" w:rsidRPr="00315FF9" w:rsidRDefault="00C5374B" w:rsidP="00C5374B">
            <w:pPr>
              <w:pStyle w:val="Default"/>
              <w:rPr>
                <w:rFonts w:cs="Calibri"/>
                <w:szCs w:val="22"/>
              </w:rPr>
            </w:pPr>
            <w:r>
              <w:rPr>
                <w:rFonts w:cs="Calibri"/>
                <w:szCs w:val="22"/>
              </w:rPr>
              <w:t>Uglavnom se uključuje u rad skupine i u sve oblike rada.</w:t>
            </w:r>
          </w:p>
          <w:p w14:paraId="23CA94C3" w14:textId="77777777" w:rsidR="00C5374B" w:rsidRPr="00315FF9" w:rsidRDefault="00C5374B" w:rsidP="00C5374B">
            <w:pPr>
              <w:pStyle w:val="Default"/>
              <w:rPr>
                <w:rFonts w:cs="Calibri"/>
                <w:szCs w:val="22"/>
              </w:rPr>
            </w:pPr>
            <w:r w:rsidRPr="00315FF9">
              <w:rPr>
                <w:rFonts w:cs="Calibri"/>
                <w:szCs w:val="22"/>
              </w:rPr>
              <w:t>Prihvaća i slijedi postavljena pravila pri radu</w:t>
            </w:r>
            <w:r>
              <w:rPr>
                <w:rFonts w:cs="Calibri"/>
                <w:szCs w:val="22"/>
              </w:rPr>
              <w:t xml:space="preserve"> uz manje opomene i podsjećanja</w:t>
            </w:r>
            <w:r w:rsidRPr="00315FF9">
              <w:rPr>
                <w:rFonts w:cs="Calibri"/>
                <w:szCs w:val="22"/>
              </w:rPr>
              <w:t>.</w:t>
            </w:r>
          </w:p>
          <w:p w14:paraId="2DB9C4C6" w14:textId="77777777" w:rsidR="00C5374B" w:rsidRDefault="00C5374B" w:rsidP="00C5374B">
            <w:pPr>
              <w:pStyle w:val="Default"/>
              <w:rPr>
                <w:rFonts w:cs="Calibri"/>
                <w:szCs w:val="22"/>
              </w:rPr>
            </w:pPr>
            <w:r>
              <w:rPr>
                <w:rFonts w:cs="Calibri"/>
                <w:szCs w:val="22"/>
              </w:rPr>
              <w:t>U radu se uglavnom ponaša primjereno.</w:t>
            </w:r>
          </w:p>
          <w:p w14:paraId="4ABEA1CB" w14:textId="77777777" w:rsidR="00C5374B" w:rsidRDefault="00C5374B" w:rsidP="00C5374B">
            <w:pPr>
              <w:pStyle w:val="Default"/>
              <w:rPr>
                <w:rFonts w:cs="Calibri"/>
                <w:szCs w:val="22"/>
              </w:rPr>
            </w:pPr>
            <w:r>
              <w:rPr>
                <w:rFonts w:cs="Calibri"/>
                <w:szCs w:val="22"/>
              </w:rPr>
              <w:t>Uglavnom nosi pribor za rad.</w:t>
            </w:r>
          </w:p>
          <w:p w14:paraId="0E51B5A0" w14:textId="77777777" w:rsidR="00C5374B" w:rsidRDefault="00C5374B" w:rsidP="00C5374B">
            <w:pPr>
              <w:pStyle w:val="Default"/>
              <w:rPr>
                <w:rFonts w:cs="Calibri"/>
                <w:szCs w:val="22"/>
              </w:rPr>
            </w:pPr>
          </w:p>
          <w:p w14:paraId="6FB17C89" w14:textId="77777777" w:rsidR="00C5374B" w:rsidRPr="00604B0A" w:rsidRDefault="00C5374B" w:rsidP="00C5374B">
            <w:pPr>
              <w:spacing w:after="0" w:line="240" w:lineRule="auto"/>
              <w:ind w:left="357"/>
              <w:rPr>
                <w:rFonts w:cs="Calibri"/>
                <w:sz w:val="24"/>
              </w:rPr>
            </w:pPr>
          </w:p>
        </w:tc>
        <w:tc>
          <w:tcPr>
            <w:tcW w:w="3034" w:type="dxa"/>
          </w:tcPr>
          <w:p w14:paraId="07038391" w14:textId="77777777" w:rsidR="00C5374B" w:rsidRPr="00315FF9" w:rsidRDefault="00C5374B" w:rsidP="00C5374B">
            <w:pPr>
              <w:pStyle w:val="Default"/>
              <w:rPr>
                <w:rFonts w:cs="Calibri"/>
                <w:szCs w:val="22"/>
              </w:rPr>
            </w:pPr>
            <w:r>
              <w:rPr>
                <w:rFonts w:cs="Calibri"/>
                <w:szCs w:val="22"/>
              </w:rPr>
              <w:t>Uz poticaj se uključuje u rad skupine i u sve oblike rada.</w:t>
            </w:r>
          </w:p>
          <w:p w14:paraId="2CDB0574" w14:textId="77777777" w:rsidR="00C5374B" w:rsidRPr="00315FF9" w:rsidRDefault="00C5374B" w:rsidP="00C5374B">
            <w:pPr>
              <w:pStyle w:val="Default"/>
              <w:rPr>
                <w:rFonts w:cs="Calibri"/>
                <w:szCs w:val="22"/>
              </w:rPr>
            </w:pPr>
            <w:r w:rsidRPr="00315FF9">
              <w:rPr>
                <w:rFonts w:cs="Calibri"/>
                <w:szCs w:val="22"/>
              </w:rPr>
              <w:t xml:space="preserve">Prihvaća </w:t>
            </w:r>
            <w:r>
              <w:rPr>
                <w:rFonts w:cs="Calibri"/>
                <w:szCs w:val="22"/>
              </w:rPr>
              <w:t>samo određena postavljena pravila</w:t>
            </w:r>
            <w:r w:rsidRPr="00315FF9">
              <w:rPr>
                <w:rFonts w:cs="Calibri"/>
                <w:szCs w:val="22"/>
              </w:rPr>
              <w:t>.</w:t>
            </w:r>
          </w:p>
          <w:p w14:paraId="696CFA52" w14:textId="77777777" w:rsidR="00C5374B" w:rsidRDefault="00C5374B" w:rsidP="00C5374B">
            <w:pPr>
              <w:pStyle w:val="Default"/>
              <w:rPr>
                <w:rFonts w:cs="Calibri"/>
                <w:szCs w:val="22"/>
              </w:rPr>
            </w:pPr>
            <w:r>
              <w:rPr>
                <w:rFonts w:cs="Calibri"/>
                <w:szCs w:val="22"/>
              </w:rPr>
              <w:t>U radu ponekada dolazi do nepoželjnih oblika ponašanja te je često potrebna intervencija učitelja.</w:t>
            </w:r>
          </w:p>
          <w:p w14:paraId="14CC0B0F" w14:textId="77777777" w:rsidR="00C5374B" w:rsidRDefault="00C5374B" w:rsidP="00C5374B">
            <w:pPr>
              <w:pStyle w:val="Default"/>
              <w:rPr>
                <w:rFonts w:cs="Calibri"/>
                <w:szCs w:val="22"/>
              </w:rPr>
            </w:pPr>
            <w:r>
              <w:rPr>
                <w:rFonts w:cs="Calibri"/>
                <w:szCs w:val="22"/>
              </w:rPr>
              <w:t>Ponekada zaboravlja pribor za rad.</w:t>
            </w:r>
          </w:p>
          <w:p w14:paraId="72D10E2C" w14:textId="77777777" w:rsidR="00C5374B" w:rsidRDefault="00C5374B" w:rsidP="00C5374B">
            <w:pPr>
              <w:pStyle w:val="Default"/>
              <w:rPr>
                <w:rFonts w:cs="Calibri"/>
                <w:szCs w:val="22"/>
              </w:rPr>
            </w:pPr>
          </w:p>
          <w:p w14:paraId="59199203" w14:textId="77777777" w:rsidR="00C5374B" w:rsidRPr="00315FF9" w:rsidRDefault="00C5374B" w:rsidP="00C5374B">
            <w:pPr>
              <w:pStyle w:val="Default"/>
              <w:rPr>
                <w:rFonts w:cs="Calibri"/>
                <w:szCs w:val="22"/>
              </w:rPr>
            </w:pPr>
          </w:p>
        </w:tc>
        <w:tc>
          <w:tcPr>
            <w:tcW w:w="3035" w:type="dxa"/>
          </w:tcPr>
          <w:p w14:paraId="450369D0" w14:textId="77777777" w:rsidR="00C5374B" w:rsidRPr="00A8511F" w:rsidRDefault="00C5374B" w:rsidP="00C5374B">
            <w:pPr>
              <w:spacing w:after="0" w:line="240" w:lineRule="auto"/>
              <w:ind w:left="33"/>
              <w:rPr>
                <w:sz w:val="24"/>
                <w:lang w:val="sv-SE"/>
              </w:rPr>
            </w:pPr>
            <w:r>
              <w:rPr>
                <w:sz w:val="24"/>
                <w:lang w:val="sv-SE"/>
              </w:rPr>
              <w:t>U rad se uključuje tek uz stalne intervencije učitelja.</w:t>
            </w:r>
          </w:p>
          <w:p w14:paraId="2EFF198B" w14:textId="77777777" w:rsidR="00C5374B" w:rsidRPr="00A8511F" w:rsidRDefault="00C5374B" w:rsidP="00C5374B">
            <w:pPr>
              <w:spacing w:after="0" w:line="240" w:lineRule="auto"/>
              <w:ind w:left="33"/>
              <w:rPr>
                <w:sz w:val="24"/>
              </w:rPr>
            </w:pPr>
            <w:r>
              <w:rPr>
                <w:sz w:val="24"/>
              </w:rPr>
              <w:t>Postavljena pravila prihvaća uz stalna podsjećanja na ista.</w:t>
            </w:r>
          </w:p>
          <w:p w14:paraId="0B83C031" w14:textId="77777777" w:rsidR="00C5374B" w:rsidRPr="00A8511F" w:rsidRDefault="00C5374B" w:rsidP="00C5374B">
            <w:pPr>
              <w:spacing w:after="0" w:line="240" w:lineRule="auto"/>
              <w:ind w:left="33"/>
              <w:rPr>
                <w:sz w:val="24"/>
              </w:rPr>
            </w:pPr>
            <w:r w:rsidRPr="00A8511F">
              <w:rPr>
                <w:sz w:val="24"/>
              </w:rPr>
              <w:t>Neprimjereno se ponaša u radu</w:t>
            </w:r>
            <w:r>
              <w:rPr>
                <w:sz w:val="24"/>
              </w:rPr>
              <w:t>.</w:t>
            </w:r>
          </w:p>
          <w:p w14:paraId="5870D158" w14:textId="77777777" w:rsidR="00C5374B" w:rsidRPr="00A8511F" w:rsidRDefault="00C5374B" w:rsidP="00C5374B">
            <w:pPr>
              <w:spacing w:after="0" w:line="240" w:lineRule="auto"/>
              <w:ind w:left="33"/>
              <w:rPr>
                <w:sz w:val="24"/>
              </w:rPr>
            </w:pPr>
            <w:r>
              <w:rPr>
                <w:sz w:val="24"/>
              </w:rPr>
              <w:t>O</w:t>
            </w:r>
            <w:r w:rsidRPr="00A8511F">
              <w:rPr>
                <w:sz w:val="24"/>
              </w:rPr>
              <w:t>dgovornost za svoje ponašanje</w:t>
            </w:r>
            <w:r>
              <w:rPr>
                <w:sz w:val="24"/>
              </w:rPr>
              <w:t xml:space="preserve"> prihvaća nakon intervencije učitelja.</w:t>
            </w:r>
          </w:p>
          <w:p w14:paraId="7B1C09FC" w14:textId="77777777" w:rsidR="00C5374B" w:rsidRPr="00A8511F" w:rsidRDefault="00C5374B" w:rsidP="00C5374B">
            <w:pPr>
              <w:spacing w:after="0" w:line="240" w:lineRule="auto"/>
              <w:ind w:left="33"/>
              <w:rPr>
                <w:sz w:val="24"/>
              </w:rPr>
            </w:pPr>
            <w:r>
              <w:rPr>
                <w:sz w:val="24"/>
              </w:rPr>
              <w:t>Potrebno razvijati osjećaj za samokontrolu.</w:t>
            </w:r>
          </w:p>
          <w:p w14:paraId="7DB813C3" w14:textId="77777777" w:rsidR="00C5374B" w:rsidRPr="00A8511F" w:rsidRDefault="00C5374B" w:rsidP="00C5374B">
            <w:pPr>
              <w:spacing w:after="0" w:line="240" w:lineRule="auto"/>
              <w:ind w:left="33"/>
              <w:rPr>
                <w:sz w:val="24"/>
              </w:rPr>
            </w:pPr>
            <w:r w:rsidRPr="00A8511F">
              <w:rPr>
                <w:sz w:val="24"/>
              </w:rPr>
              <w:t xml:space="preserve">Ne </w:t>
            </w:r>
            <w:r>
              <w:rPr>
                <w:sz w:val="24"/>
              </w:rPr>
              <w:t xml:space="preserve">brine o urednosti pribora </w:t>
            </w:r>
            <w:r w:rsidRPr="00A8511F">
              <w:rPr>
                <w:sz w:val="24"/>
              </w:rPr>
              <w:t>za rad</w:t>
            </w:r>
            <w:r>
              <w:rPr>
                <w:sz w:val="24"/>
              </w:rPr>
              <w:t xml:space="preserve"> i na sat ga nosi povremeno.</w:t>
            </w:r>
          </w:p>
          <w:p w14:paraId="19DB0C90" w14:textId="77777777" w:rsidR="00C5374B" w:rsidRPr="00A8511F" w:rsidRDefault="00C5374B" w:rsidP="00C5374B">
            <w:pPr>
              <w:spacing w:after="0" w:line="240" w:lineRule="auto"/>
              <w:ind w:left="33"/>
              <w:rPr>
                <w:sz w:val="24"/>
              </w:rPr>
            </w:pPr>
            <w:r>
              <w:rPr>
                <w:sz w:val="24"/>
              </w:rPr>
              <w:t>Često ne</w:t>
            </w:r>
            <w:r w:rsidRPr="00A8511F">
              <w:rPr>
                <w:sz w:val="24"/>
              </w:rPr>
              <w:t xml:space="preserve"> reagira na opomenu</w:t>
            </w:r>
            <w:r>
              <w:rPr>
                <w:sz w:val="24"/>
              </w:rPr>
              <w:t>.</w:t>
            </w:r>
          </w:p>
          <w:p w14:paraId="037DB95F" w14:textId="77777777" w:rsidR="00C5374B" w:rsidRPr="00315FF9" w:rsidRDefault="00C5374B" w:rsidP="00C5374B">
            <w:pPr>
              <w:pStyle w:val="Default"/>
              <w:rPr>
                <w:rFonts w:cs="Calibri"/>
                <w:szCs w:val="22"/>
              </w:rPr>
            </w:pPr>
          </w:p>
        </w:tc>
        <w:tc>
          <w:tcPr>
            <w:tcW w:w="3035" w:type="dxa"/>
          </w:tcPr>
          <w:p w14:paraId="093D28D0" w14:textId="77777777" w:rsidR="00C5374B" w:rsidRPr="00A8511F" w:rsidRDefault="00C5374B" w:rsidP="00C5374B">
            <w:pPr>
              <w:spacing w:after="0" w:line="240" w:lineRule="auto"/>
              <w:ind w:left="33"/>
              <w:rPr>
                <w:sz w:val="24"/>
                <w:lang w:val="sv-SE"/>
              </w:rPr>
            </w:pPr>
            <w:r>
              <w:rPr>
                <w:sz w:val="24"/>
                <w:lang w:val="sv-SE"/>
              </w:rPr>
              <w:t>Niti uz poticaj n</w:t>
            </w:r>
            <w:r w:rsidRPr="00A8511F">
              <w:rPr>
                <w:sz w:val="24"/>
                <w:lang w:val="sv-SE"/>
              </w:rPr>
              <w:t>e želi raditi kao dio skupine niti samostalno</w:t>
            </w:r>
            <w:r>
              <w:rPr>
                <w:sz w:val="24"/>
                <w:lang w:val="sv-SE"/>
              </w:rPr>
              <w:t>.</w:t>
            </w:r>
          </w:p>
          <w:p w14:paraId="0A5368FD" w14:textId="77777777" w:rsidR="00C5374B" w:rsidRPr="00A8511F" w:rsidRDefault="00C5374B" w:rsidP="00C5374B">
            <w:pPr>
              <w:spacing w:after="0" w:line="240" w:lineRule="auto"/>
              <w:ind w:left="33"/>
              <w:rPr>
                <w:sz w:val="24"/>
              </w:rPr>
            </w:pPr>
            <w:r>
              <w:rPr>
                <w:sz w:val="24"/>
              </w:rPr>
              <w:t>Ne prihvaća pravila.</w:t>
            </w:r>
          </w:p>
          <w:p w14:paraId="3CEF78F1" w14:textId="77777777" w:rsidR="00C5374B" w:rsidRPr="00A8511F" w:rsidRDefault="00C5374B" w:rsidP="00C5374B">
            <w:pPr>
              <w:spacing w:after="0" w:line="240" w:lineRule="auto"/>
              <w:ind w:left="33"/>
              <w:rPr>
                <w:sz w:val="24"/>
              </w:rPr>
            </w:pPr>
            <w:r w:rsidRPr="00A8511F">
              <w:rPr>
                <w:sz w:val="24"/>
              </w:rPr>
              <w:t>Neprimjereno se ponaša u radu</w:t>
            </w:r>
            <w:r>
              <w:rPr>
                <w:sz w:val="24"/>
              </w:rPr>
              <w:t>.</w:t>
            </w:r>
          </w:p>
          <w:p w14:paraId="49FF96E2" w14:textId="77777777" w:rsidR="00C5374B" w:rsidRPr="00A8511F" w:rsidRDefault="00C5374B" w:rsidP="00C5374B">
            <w:pPr>
              <w:spacing w:after="0" w:line="240" w:lineRule="auto"/>
              <w:ind w:left="33"/>
              <w:rPr>
                <w:sz w:val="24"/>
              </w:rPr>
            </w:pPr>
            <w:r w:rsidRPr="00A8511F">
              <w:rPr>
                <w:sz w:val="24"/>
              </w:rPr>
              <w:t>Ne prihvaća odgovornost za svoje ponašanje</w:t>
            </w:r>
            <w:r>
              <w:rPr>
                <w:sz w:val="24"/>
              </w:rPr>
              <w:t>.</w:t>
            </w:r>
          </w:p>
          <w:p w14:paraId="6D4C3411" w14:textId="77777777" w:rsidR="00C5374B" w:rsidRPr="00A8511F" w:rsidRDefault="00C5374B" w:rsidP="00C5374B">
            <w:pPr>
              <w:spacing w:after="0" w:line="240" w:lineRule="auto"/>
              <w:ind w:left="33"/>
              <w:rPr>
                <w:sz w:val="24"/>
              </w:rPr>
            </w:pPr>
            <w:r w:rsidRPr="00A8511F">
              <w:rPr>
                <w:sz w:val="24"/>
              </w:rPr>
              <w:t>Nema razvijen osjećaj samokontrole</w:t>
            </w:r>
            <w:r>
              <w:rPr>
                <w:sz w:val="24"/>
              </w:rPr>
              <w:t>.</w:t>
            </w:r>
          </w:p>
          <w:p w14:paraId="1F765375" w14:textId="77777777" w:rsidR="00C5374B" w:rsidRPr="00A8511F" w:rsidRDefault="00C5374B" w:rsidP="00C5374B">
            <w:pPr>
              <w:spacing w:after="0" w:line="240" w:lineRule="auto"/>
              <w:ind w:left="33"/>
              <w:rPr>
                <w:sz w:val="24"/>
              </w:rPr>
            </w:pPr>
            <w:r w:rsidRPr="00A8511F">
              <w:rPr>
                <w:sz w:val="24"/>
              </w:rPr>
              <w:t>Ne nosi pribor za rad</w:t>
            </w:r>
            <w:r>
              <w:rPr>
                <w:sz w:val="24"/>
              </w:rPr>
              <w:t>.</w:t>
            </w:r>
          </w:p>
          <w:p w14:paraId="196C7CE8" w14:textId="77777777" w:rsidR="00C5374B" w:rsidRPr="00A8511F" w:rsidRDefault="00C5374B" w:rsidP="00C5374B">
            <w:pPr>
              <w:spacing w:after="0" w:line="240" w:lineRule="auto"/>
              <w:ind w:left="33"/>
              <w:rPr>
                <w:sz w:val="24"/>
              </w:rPr>
            </w:pPr>
            <w:r w:rsidRPr="00A8511F">
              <w:rPr>
                <w:sz w:val="24"/>
              </w:rPr>
              <w:t>Ne reagira na opomenu</w:t>
            </w:r>
            <w:r>
              <w:rPr>
                <w:sz w:val="24"/>
              </w:rPr>
              <w:t>.</w:t>
            </w:r>
          </w:p>
          <w:p w14:paraId="72009C1B" w14:textId="77777777" w:rsidR="00C5374B" w:rsidRDefault="00C5374B" w:rsidP="00C5374B">
            <w:pPr>
              <w:pStyle w:val="Default"/>
              <w:rPr>
                <w:rFonts w:cs="Calibri"/>
                <w:szCs w:val="22"/>
              </w:rPr>
            </w:pPr>
          </w:p>
        </w:tc>
      </w:tr>
    </w:tbl>
    <w:p w14:paraId="50A4A8BC" w14:textId="77777777" w:rsidR="007A4C51" w:rsidRDefault="007A4C51" w:rsidP="007A4C51">
      <w:pPr>
        <w:rPr>
          <w:rFonts w:cstheme="minorHAnsi"/>
          <w:sz w:val="24"/>
        </w:rPr>
      </w:pPr>
    </w:p>
    <w:p w14:paraId="57EA1028" w14:textId="77777777" w:rsidR="007A4C51" w:rsidRDefault="007A4C51" w:rsidP="00445146">
      <w:pPr>
        <w:rPr>
          <w:rFonts w:cstheme="minorHAnsi"/>
        </w:rPr>
      </w:pPr>
    </w:p>
    <w:p w14:paraId="62F0A53C" w14:textId="72DF3EAC" w:rsidR="00FE7A6D" w:rsidRDefault="00FE7A6D">
      <w:pPr>
        <w:rPr>
          <w:rFonts w:cstheme="minorHAnsi"/>
        </w:rPr>
      </w:pPr>
    </w:p>
    <w:p w14:paraId="44FFCDE2" w14:textId="77777777" w:rsidR="003A6D0C" w:rsidRPr="00067F91" w:rsidRDefault="003A6D0C" w:rsidP="00067F91">
      <w:pPr>
        <w:jc w:val="center"/>
        <w:rPr>
          <w:rFonts w:ascii="Arial" w:hAnsi="Arial" w:cs="Arial"/>
          <w:b/>
          <w:bCs/>
          <w:color w:val="FF0000"/>
          <w:sz w:val="24"/>
          <w:szCs w:val="24"/>
        </w:rPr>
      </w:pPr>
      <w:r w:rsidRPr="00067F91">
        <w:rPr>
          <w:rFonts w:ascii="Arial" w:hAnsi="Arial" w:cs="Arial"/>
          <w:b/>
          <w:bCs/>
          <w:color w:val="FF0000"/>
          <w:sz w:val="24"/>
          <w:szCs w:val="24"/>
        </w:rPr>
        <w:lastRenderedPageBreak/>
        <w:t>MATEMATIKA</w:t>
      </w:r>
    </w:p>
    <w:p w14:paraId="248A1DD6" w14:textId="77777777" w:rsidR="0097389E" w:rsidRPr="003B45F2" w:rsidRDefault="003A6D0C" w:rsidP="003B45F2">
      <w:pPr>
        <w:rPr>
          <w:rFonts w:ascii="Arial" w:hAnsi="Arial" w:cs="Arial"/>
          <w:color w:val="555555"/>
          <w:sz w:val="24"/>
          <w:szCs w:val="24"/>
        </w:rPr>
      </w:pPr>
      <w:r w:rsidRPr="00A16F30">
        <w:rPr>
          <w:rFonts w:ascii="Arial" w:hAnsi="Arial" w:cs="Arial"/>
          <w:color w:val="555555"/>
          <w:sz w:val="24"/>
          <w:szCs w:val="24"/>
        </w:rPr>
        <w:t>Elementi su odraz ciljeva predmeta i vrednuju se u postotcima u omjeru 40 : 30 : 30.</w:t>
      </w:r>
    </w:p>
    <w:p w14:paraId="61A76033" w14:textId="77777777" w:rsidR="006D70D8" w:rsidRPr="006414AD" w:rsidRDefault="006D70D8" w:rsidP="006D70D8">
      <w:pPr>
        <w:pStyle w:val="paragraph"/>
        <w:textAlignment w:val="baseline"/>
        <w:rPr>
          <w:rStyle w:val="eop"/>
          <w:rFonts w:asciiTheme="minorHAnsi" w:hAnsiTheme="minorHAnsi" w:cstheme="minorHAnsi"/>
          <w:b/>
          <w:sz w:val="28"/>
        </w:rPr>
      </w:pPr>
    </w:p>
    <w:tbl>
      <w:tblPr>
        <w:tblStyle w:val="TableGrid1"/>
        <w:tblW w:w="16439" w:type="dxa"/>
        <w:tblInd w:w="-998" w:type="dxa"/>
        <w:tblLook w:val="0480" w:firstRow="0" w:lastRow="0" w:firstColumn="1" w:lastColumn="0" w:noHBand="0" w:noVBand="1"/>
      </w:tblPr>
      <w:tblGrid>
        <w:gridCol w:w="2634"/>
        <w:gridCol w:w="290"/>
        <w:gridCol w:w="2322"/>
        <w:gridCol w:w="2551"/>
        <w:gridCol w:w="2268"/>
        <w:gridCol w:w="3119"/>
        <w:gridCol w:w="3255"/>
      </w:tblGrid>
      <w:tr w:rsidR="00B0013E" w:rsidRPr="00B4176C" w14:paraId="5CBB949A" w14:textId="77777777" w:rsidTr="00B0013E">
        <w:trPr>
          <w:gridAfter w:val="5"/>
          <w:wAfter w:w="13515" w:type="dxa"/>
        </w:trPr>
        <w:tc>
          <w:tcPr>
            <w:tcW w:w="2924" w:type="dxa"/>
            <w:gridSpan w:val="2"/>
            <w:tcBorders>
              <w:right w:val="single" w:sz="4" w:space="0" w:color="auto"/>
            </w:tcBorders>
            <w:shd w:val="clear" w:color="auto" w:fill="C5E0B3" w:themeFill="accent6" w:themeFillTint="66"/>
          </w:tcPr>
          <w:p w14:paraId="6D226CFA" w14:textId="77777777" w:rsidR="00B0013E" w:rsidRPr="00B0013E" w:rsidRDefault="00B0013E" w:rsidP="007A4C51">
            <w:pPr>
              <w:jc w:val="center"/>
              <w:rPr>
                <w:rFonts w:cstheme="minorHAnsi"/>
                <w:b/>
                <w:color w:val="FF0000"/>
                <w:sz w:val="28"/>
              </w:rPr>
            </w:pPr>
            <w:r>
              <w:rPr>
                <w:rFonts w:cstheme="minorHAnsi"/>
                <w:b/>
                <w:color w:val="FF0000"/>
                <w:sz w:val="28"/>
              </w:rPr>
              <w:t>BROJEVI</w:t>
            </w:r>
          </w:p>
        </w:tc>
      </w:tr>
      <w:tr w:rsidR="00B0013E" w:rsidRPr="00B4176C" w14:paraId="04307ADA" w14:textId="77777777" w:rsidTr="00B0013E">
        <w:trPr>
          <w:gridAfter w:val="5"/>
          <w:wAfter w:w="13515" w:type="dxa"/>
        </w:trPr>
        <w:tc>
          <w:tcPr>
            <w:tcW w:w="2924" w:type="dxa"/>
            <w:gridSpan w:val="2"/>
            <w:tcBorders>
              <w:right w:val="single" w:sz="4" w:space="0" w:color="auto"/>
            </w:tcBorders>
            <w:shd w:val="clear" w:color="auto" w:fill="DEEAF6" w:themeFill="accent1" w:themeFillTint="33"/>
          </w:tcPr>
          <w:p w14:paraId="2340B36F" w14:textId="77777777" w:rsidR="00B0013E" w:rsidRPr="00B0013E" w:rsidRDefault="00B0013E" w:rsidP="00944349">
            <w:pPr>
              <w:jc w:val="center"/>
              <w:rPr>
                <w:rFonts w:eastAsia="Times New Roman" w:cstheme="minorHAnsi"/>
                <w:bCs/>
                <w:sz w:val="28"/>
                <w:szCs w:val="28"/>
                <w:lang w:eastAsia="hr-HR"/>
              </w:rPr>
            </w:pPr>
            <w:r>
              <w:rPr>
                <w:rFonts w:eastAsia="Times New Roman" w:cstheme="minorHAnsi"/>
                <w:b/>
                <w:sz w:val="28"/>
                <w:szCs w:val="28"/>
                <w:lang w:eastAsia="hr-HR"/>
              </w:rPr>
              <w:t xml:space="preserve">ISHOD: </w:t>
            </w:r>
            <w:r>
              <w:rPr>
                <w:rFonts w:eastAsia="Times New Roman" w:cstheme="minorHAnsi"/>
                <w:bCs/>
                <w:sz w:val="28"/>
                <w:szCs w:val="28"/>
                <w:lang w:eastAsia="hr-HR"/>
              </w:rPr>
              <w:t>MAT OŠ A.3.1. Služi se prirodnim brojevima do 10 000 u opisivanju i prikazivanju količine i redoslijeda.</w:t>
            </w:r>
          </w:p>
        </w:tc>
      </w:tr>
      <w:tr w:rsidR="00B0013E" w:rsidRPr="00823DBD" w14:paraId="6D98EB62" w14:textId="77777777" w:rsidTr="00EC169B">
        <w:tc>
          <w:tcPr>
            <w:tcW w:w="2634" w:type="dxa"/>
            <w:tcBorders>
              <w:top w:val="nil"/>
              <w:right w:val="double" w:sz="12" w:space="0" w:color="auto"/>
            </w:tcBorders>
            <w:shd w:val="clear" w:color="auto" w:fill="DEEAF6" w:themeFill="accent1" w:themeFillTint="33"/>
          </w:tcPr>
          <w:p w14:paraId="52E5A249" w14:textId="77777777" w:rsidR="00B0013E" w:rsidRPr="00823DBD" w:rsidRDefault="00B0013E" w:rsidP="00944349">
            <w:pPr>
              <w:jc w:val="center"/>
              <w:rPr>
                <w:rFonts w:cstheme="minorHAnsi"/>
                <w:b/>
                <w:sz w:val="24"/>
                <w:szCs w:val="24"/>
              </w:rPr>
            </w:pPr>
            <w:r w:rsidRPr="00823DBD">
              <w:rPr>
                <w:rFonts w:cstheme="minorHAnsi"/>
                <w:b/>
                <w:sz w:val="24"/>
                <w:szCs w:val="24"/>
              </w:rPr>
              <w:t xml:space="preserve"> RAZRADA ISHODA</w:t>
            </w:r>
          </w:p>
        </w:tc>
        <w:tc>
          <w:tcPr>
            <w:tcW w:w="2612" w:type="dxa"/>
            <w:gridSpan w:val="2"/>
            <w:tcBorders>
              <w:left w:val="double" w:sz="12" w:space="0" w:color="auto"/>
            </w:tcBorders>
          </w:tcPr>
          <w:p w14:paraId="4E8FA0FC" w14:textId="77777777" w:rsidR="00B0013E" w:rsidRPr="00823DBD" w:rsidRDefault="00B0013E" w:rsidP="00B0013E">
            <w:pPr>
              <w:jc w:val="center"/>
              <w:rPr>
                <w:rFonts w:cstheme="minorHAnsi"/>
                <w:b/>
                <w:sz w:val="24"/>
                <w:szCs w:val="24"/>
              </w:rPr>
            </w:pPr>
            <w:r>
              <w:rPr>
                <w:rFonts w:cstheme="minorHAnsi"/>
                <w:b/>
                <w:sz w:val="24"/>
                <w:szCs w:val="24"/>
              </w:rPr>
              <w:t>ODLIČAN</w:t>
            </w:r>
          </w:p>
        </w:tc>
        <w:tc>
          <w:tcPr>
            <w:tcW w:w="2551" w:type="dxa"/>
          </w:tcPr>
          <w:p w14:paraId="771FD4E9" w14:textId="77777777" w:rsidR="00B0013E" w:rsidRPr="00823DBD" w:rsidRDefault="00B0013E" w:rsidP="00B0013E">
            <w:pPr>
              <w:jc w:val="center"/>
              <w:rPr>
                <w:rFonts w:cstheme="minorHAnsi"/>
                <w:b/>
                <w:sz w:val="24"/>
                <w:szCs w:val="24"/>
              </w:rPr>
            </w:pPr>
            <w:r>
              <w:rPr>
                <w:rFonts w:cstheme="minorHAnsi"/>
                <w:b/>
                <w:sz w:val="24"/>
                <w:szCs w:val="24"/>
              </w:rPr>
              <w:t>VRLO DOBAR</w:t>
            </w:r>
          </w:p>
        </w:tc>
        <w:tc>
          <w:tcPr>
            <w:tcW w:w="2268" w:type="dxa"/>
          </w:tcPr>
          <w:p w14:paraId="1B37E808" w14:textId="77777777" w:rsidR="00B0013E" w:rsidRPr="00823DBD" w:rsidRDefault="00B0013E" w:rsidP="00944349">
            <w:pPr>
              <w:jc w:val="center"/>
              <w:rPr>
                <w:rFonts w:cstheme="minorHAnsi"/>
                <w:b/>
                <w:sz w:val="24"/>
                <w:szCs w:val="24"/>
              </w:rPr>
            </w:pPr>
            <w:r w:rsidRPr="00823DBD">
              <w:rPr>
                <w:rFonts w:cstheme="minorHAnsi"/>
                <w:b/>
                <w:sz w:val="24"/>
                <w:szCs w:val="24"/>
              </w:rPr>
              <w:t>DOBAR</w:t>
            </w:r>
          </w:p>
        </w:tc>
        <w:tc>
          <w:tcPr>
            <w:tcW w:w="3119" w:type="dxa"/>
          </w:tcPr>
          <w:p w14:paraId="4ACD3846" w14:textId="77777777" w:rsidR="00B0013E" w:rsidRPr="00823DBD" w:rsidRDefault="00B0013E" w:rsidP="00B0013E">
            <w:pPr>
              <w:jc w:val="center"/>
              <w:rPr>
                <w:rFonts w:cstheme="minorHAnsi"/>
                <w:b/>
                <w:sz w:val="24"/>
                <w:szCs w:val="24"/>
              </w:rPr>
            </w:pPr>
            <w:r>
              <w:rPr>
                <w:rFonts w:cstheme="minorHAnsi"/>
                <w:b/>
                <w:sz w:val="24"/>
                <w:szCs w:val="24"/>
              </w:rPr>
              <w:t>DOVOLJAN</w:t>
            </w:r>
          </w:p>
        </w:tc>
        <w:tc>
          <w:tcPr>
            <w:tcW w:w="3255" w:type="dxa"/>
          </w:tcPr>
          <w:p w14:paraId="3DF4A634" w14:textId="77777777" w:rsidR="00B0013E" w:rsidRPr="00823DBD" w:rsidRDefault="00B0013E" w:rsidP="00944349">
            <w:pPr>
              <w:jc w:val="center"/>
              <w:rPr>
                <w:rFonts w:cstheme="minorHAnsi"/>
                <w:b/>
                <w:sz w:val="24"/>
                <w:szCs w:val="24"/>
              </w:rPr>
            </w:pPr>
            <w:r>
              <w:rPr>
                <w:rFonts w:cstheme="minorHAnsi"/>
                <w:b/>
                <w:sz w:val="24"/>
                <w:szCs w:val="24"/>
              </w:rPr>
              <w:t>NEDOVOLJAN</w:t>
            </w:r>
          </w:p>
        </w:tc>
      </w:tr>
      <w:tr w:rsidR="00B0013E" w:rsidRPr="00B4176C" w14:paraId="5CA27849" w14:textId="77777777" w:rsidTr="00EC169B">
        <w:tc>
          <w:tcPr>
            <w:tcW w:w="2634" w:type="dxa"/>
            <w:tcBorders>
              <w:right w:val="double" w:sz="12" w:space="0" w:color="auto"/>
            </w:tcBorders>
          </w:tcPr>
          <w:p w14:paraId="1E8B0E48"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Broji, čita, zapisuje (brojkom i brojevnom riječi) i uspoređuje brojeve do 10 000.</w:t>
            </w:r>
          </w:p>
          <w:p w14:paraId="57AFA769" w14:textId="77777777" w:rsidR="00B0013E" w:rsidRPr="00944349" w:rsidRDefault="00B0013E" w:rsidP="008072E8">
            <w:pPr>
              <w:rPr>
                <w:rFonts w:eastAsia="Times New Roman" w:cstheme="minorHAnsi"/>
                <w:b/>
                <w:bCs/>
                <w:sz w:val="28"/>
                <w:szCs w:val="28"/>
                <w:lang w:eastAsia="hr-HR"/>
              </w:rPr>
            </w:pPr>
          </w:p>
        </w:tc>
        <w:tc>
          <w:tcPr>
            <w:tcW w:w="2612" w:type="dxa"/>
            <w:gridSpan w:val="2"/>
            <w:tcBorders>
              <w:left w:val="double" w:sz="12" w:space="0" w:color="auto"/>
            </w:tcBorders>
          </w:tcPr>
          <w:p w14:paraId="08B65D63" w14:textId="77777777" w:rsidR="00B0013E" w:rsidRPr="00FF420F" w:rsidRDefault="00B0013E" w:rsidP="008072E8">
            <w:pPr>
              <w:rPr>
                <w:rFonts w:eastAsia="Times New Roman" w:cstheme="minorHAnsi"/>
                <w:sz w:val="24"/>
                <w:lang w:eastAsia="hr-HR"/>
              </w:rPr>
            </w:pPr>
            <w:r>
              <w:rPr>
                <w:rFonts w:eastAsia="Times New Roman" w:cstheme="minorHAnsi"/>
                <w:sz w:val="24"/>
                <w:lang w:eastAsia="hr-HR"/>
              </w:rPr>
              <w:t>Brzo</w:t>
            </w:r>
            <w:r w:rsidRPr="00FF420F">
              <w:rPr>
                <w:rFonts w:eastAsia="Times New Roman" w:cstheme="minorHAnsi"/>
                <w:sz w:val="24"/>
                <w:lang w:eastAsia="hr-HR"/>
              </w:rPr>
              <w:t xml:space="preserve"> i točno čita i zapisuje brojeve do 10</w:t>
            </w:r>
            <w:r>
              <w:rPr>
                <w:rFonts w:eastAsia="Times New Roman" w:cstheme="minorHAnsi"/>
                <w:sz w:val="24"/>
                <w:lang w:eastAsia="hr-HR"/>
              </w:rPr>
              <w:t xml:space="preserve"> 00</w:t>
            </w:r>
            <w:r w:rsidRPr="00FF420F">
              <w:rPr>
                <w:rFonts w:eastAsia="Times New Roman" w:cstheme="minorHAnsi"/>
                <w:sz w:val="24"/>
                <w:lang w:eastAsia="hr-HR"/>
              </w:rPr>
              <w:t xml:space="preserve">0 i nulu brojkama i brojevnim riječima. </w:t>
            </w:r>
          </w:p>
          <w:p w14:paraId="57294434" w14:textId="77777777" w:rsidR="00B0013E" w:rsidRPr="001B1AA7" w:rsidRDefault="00B0013E" w:rsidP="008072E8">
            <w:pPr>
              <w:rPr>
                <w:rFonts w:cstheme="minorHAnsi"/>
                <w:sz w:val="24"/>
              </w:rPr>
            </w:pPr>
          </w:p>
        </w:tc>
        <w:tc>
          <w:tcPr>
            <w:tcW w:w="2551" w:type="dxa"/>
          </w:tcPr>
          <w:p w14:paraId="652A634B" w14:textId="77777777" w:rsidR="00B0013E" w:rsidRPr="00FF420F" w:rsidRDefault="00B0013E" w:rsidP="008072E8">
            <w:pPr>
              <w:rPr>
                <w:rFonts w:eastAsia="Times New Roman" w:cstheme="minorHAnsi"/>
                <w:sz w:val="24"/>
                <w:lang w:eastAsia="hr-HR"/>
              </w:rPr>
            </w:pPr>
            <w:r w:rsidRPr="00FF420F">
              <w:rPr>
                <w:rFonts w:eastAsia="Times New Roman" w:cstheme="minorHAnsi"/>
                <w:sz w:val="24"/>
                <w:lang w:eastAsia="hr-HR"/>
              </w:rPr>
              <w:t>Čita i zapisuje brojeve do 10</w:t>
            </w:r>
            <w:r>
              <w:rPr>
                <w:rFonts w:eastAsia="Times New Roman" w:cstheme="minorHAnsi"/>
                <w:sz w:val="24"/>
                <w:lang w:eastAsia="hr-HR"/>
              </w:rPr>
              <w:t xml:space="preserve"> 00</w:t>
            </w:r>
            <w:r w:rsidRPr="00FF420F">
              <w:rPr>
                <w:rFonts w:eastAsia="Times New Roman" w:cstheme="minorHAnsi"/>
                <w:sz w:val="24"/>
                <w:lang w:eastAsia="hr-HR"/>
              </w:rPr>
              <w:t>0 i nulu brojkama i brojevnim riječima uz manje greške.</w:t>
            </w:r>
          </w:p>
          <w:p w14:paraId="26301D5F" w14:textId="77777777" w:rsidR="00B0013E" w:rsidRPr="00823DBD" w:rsidRDefault="00B0013E" w:rsidP="008072E8">
            <w:pPr>
              <w:rPr>
                <w:rFonts w:eastAsia="Times New Roman" w:cstheme="minorHAnsi"/>
                <w:sz w:val="24"/>
                <w:lang w:eastAsia="hr-HR"/>
              </w:rPr>
            </w:pPr>
          </w:p>
        </w:tc>
        <w:tc>
          <w:tcPr>
            <w:tcW w:w="2268" w:type="dxa"/>
          </w:tcPr>
          <w:p w14:paraId="1EE39949" w14:textId="77777777" w:rsidR="00B0013E" w:rsidRPr="00FF420F" w:rsidRDefault="00B0013E" w:rsidP="008072E8">
            <w:pPr>
              <w:rPr>
                <w:rFonts w:eastAsia="Times New Roman" w:cstheme="minorHAnsi"/>
                <w:sz w:val="24"/>
                <w:lang w:eastAsia="hr-HR"/>
              </w:rPr>
            </w:pPr>
            <w:r w:rsidRPr="00FF420F">
              <w:rPr>
                <w:rFonts w:eastAsia="Times New Roman" w:cstheme="minorHAnsi"/>
                <w:sz w:val="24"/>
                <w:lang w:eastAsia="hr-HR"/>
              </w:rPr>
              <w:t>Čita uz pomoć i prepisuje brojeve do 10</w:t>
            </w:r>
            <w:r>
              <w:rPr>
                <w:rFonts w:eastAsia="Times New Roman" w:cstheme="minorHAnsi"/>
                <w:sz w:val="24"/>
                <w:lang w:eastAsia="hr-HR"/>
              </w:rPr>
              <w:t xml:space="preserve"> 00</w:t>
            </w:r>
            <w:r w:rsidRPr="00FF420F">
              <w:rPr>
                <w:rFonts w:eastAsia="Times New Roman" w:cstheme="minorHAnsi"/>
                <w:sz w:val="24"/>
                <w:lang w:eastAsia="hr-HR"/>
              </w:rPr>
              <w:t xml:space="preserve">0 i nulu brojkama i brojevnim riječima. </w:t>
            </w:r>
          </w:p>
          <w:p w14:paraId="1C7C3BD8" w14:textId="77777777" w:rsidR="00B0013E" w:rsidRPr="00823DBD" w:rsidRDefault="00B0013E" w:rsidP="008072E8">
            <w:pPr>
              <w:ind w:left="82"/>
              <w:rPr>
                <w:rFonts w:eastAsia="Times New Roman" w:cstheme="minorHAnsi"/>
                <w:sz w:val="24"/>
                <w:lang w:eastAsia="hr-HR"/>
              </w:rPr>
            </w:pPr>
          </w:p>
        </w:tc>
        <w:tc>
          <w:tcPr>
            <w:tcW w:w="3119" w:type="dxa"/>
          </w:tcPr>
          <w:p w14:paraId="65109B64" w14:textId="77777777" w:rsidR="00B0013E" w:rsidRPr="00823DBD" w:rsidRDefault="00B0013E" w:rsidP="008072E8">
            <w:pPr>
              <w:rPr>
                <w:rFonts w:cstheme="minorHAnsi"/>
                <w:b/>
                <w:sz w:val="24"/>
              </w:rPr>
            </w:pPr>
            <w:r w:rsidRPr="00FF420F">
              <w:rPr>
                <w:rFonts w:cstheme="minorHAnsi"/>
                <w:sz w:val="24"/>
              </w:rPr>
              <w:t xml:space="preserve">Uz metodički predložak djelomično čita i zapisuje brojeve do </w:t>
            </w:r>
            <w:r>
              <w:rPr>
                <w:rFonts w:cstheme="minorHAnsi"/>
                <w:sz w:val="24"/>
              </w:rPr>
              <w:t xml:space="preserve">   </w:t>
            </w:r>
            <w:r w:rsidRPr="00FF420F">
              <w:rPr>
                <w:rFonts w:cstheme="minorHAnsi"/>
                <w:sz w:val="24"/>
              </w:rPr>
              <w:t>1</w:t>
            </w:r>
            <w:r>
              <w:rPr>
                <w:rFonts w:cstheme="minorHAnsi"/>
                <w:sz w:val="24"/>
              </w:rPr>
              <w:t xml:space="preserve">0 </w:t>
            </w:r>
            <w:r w:rsidRPr="00FF420F">
              <w:rPr>
                <w:rFonts w:cstheme="minorHAnsi"/>
                <w:sz w:val="24"/>
              </w:rPr>
              <w:t>00</w:t>
            </w:r>
            <w:r>
              <w:rPr>
                <w:rFonts w:cstheme="minorHAnsi"/>
                <w:sz w:val="24"/>
              </w:rPr>
              <w:t>0</w:t>
            </w:r>
            <w:r w:rsidRPr="00FF420F">
              <w:rPr>
                <w:rFonts w:cstheme="minorHAnsi"/>
                <w:sz w:val="24"/>
              </w:rPr>
              <w:t xml:space="preserve"> brojkama i zadanim brojevnim riječima.</w:t>
            </w:r>
          </w:p>
        </w:tc>
        <w:tc>
          <w:tcPr>
            <w:tcW w:w="3255" w:type="dxa"/>
          </w:tcPr>
          <w:p w14:paraId="492647EF" w14:textId="77777777" w:rsidR="00B0013E" w:rsidRDefault="00B0013E" w:rsidP="008072E8">
            <w:pPr>
              <w:rPr>
                <w:rFonts w:eastAsia="Times New Roman" w:cstheme="minorHAnsi"/>
                <w:sz w:val="24"/>
                <w:lang w:eastAsia="hr-HR"/>
              </w:rPr>
            </w:pPr>
            <w:r w:rsidRPr="0081168A">
              <w:rPr>
                <w:rFonts w:cstheme="minorHAnsi"/>
                <w:sz w:val="24"/>
              </w:rPr>
              <w:t xml:space="preserve">Učenik ne ostvaruje sastavnicu ishoda </w:t>
            </w:r>
            <w:r>
              <w:rPr>
                <w:rFonts w:cstheme="minorHAnsi"/>
                <w:sz w:val="24"/>
              </w:rPr>
              <w:t>„</w:t>
            </w:r>
            <w:r w:rsidRPr="000948DA">
              <w:rPr>
                <w:rFonts w:cstheme="minorHAnsi"/>
                <w:i/>
                <w:iCs/>
                <w:sz w:val="24"/>
              </w:rPr>
              <w:t>b</w:t>
            </w:r>
            <w:r w:rsidRPr="000948DA">
              <w:rPr>
                <w:rFonts w:eastAsia="Times New Roman" w:cstheme="minorHAnsi"/>
                <w:i/>
                <w:iCs/>
                <w:sz w:val="24"/>
                <w:szCs w:val="24"/>
                <w:lang w:eastAsia="hr-HR"/>
              </w:rPr>
              <w:t xml:space="preserve">roji, čita, zapisuje (brojkom i brojevnom riječi) i uspoređuje brojeve do </w:t>
            </w:r>
            <w:r>
              <w:rPr>
                <w:rFonts w:eastAsia="Times New Roman" w:cstheme="minorHAnsi"/>
                <w:i/>
                <w:iCs/>
                <w:sz w:val="24"/>
                <w:szCs w:val="24"/>
                <w:lang w:eastAsia="hr-HR"/>
              </w:rPr>
              <w:t xml:space="preserve">     </w:t>
            </w:r>
            <w:r w:rsidRPr="000948DA">
              <w:rPr>
                <w:rFonts w:eastAsia="Times New Roman" w:cstheme="minorHAnsi"/>
                <w:i/>
                <w:iCs/>
                <w:sz w:val="24"/>
                <w:szCs w:val="24"/>
                <w:lang w:eastAsia="hr-HR"/>
              </w:rPr>
              <w:t>10 000</w:t>
            </w:r>
            <w:r>
              <w:rPr>
                <w:rFonts w:eastAsia="Times New Roman" w:cstheme="minorHAnsi"/>
                <w:sz w:val="24"/>
                <w:szCs w:val="24"/>
                <w:lang w:eastAsia="hr-HR"/>
              </w:rPr>
              <w:t xml:space="preserve">“ </w:t>
            </w:r>
            <w:r>
              <w:rPr>
                <w:rFonts w:cstheme="minorHAnsi"/>
                <w:sz w:val="24"/>
              </w:rPr>
              <w:t>po zadanim elementima</w:t>
            </w:r>
          </w:p>
        </w:tc>
      </w:tr>
      <w:tr w:rsidR="00B0013E" w:rsidRPr="00B4176C" w14:paraId="4444CDFB" w14:textId="77777777" w:rsidTr="00EC169B">
        <w:tc>
          <w:tcPr>
            <w:tcW w:w="2634" w:type="dxa"/>
            <w:tcBorders>
              <w:right w:val="double" w:sz="12" w:space="0" w:color="auto"/>
            </w:tcBorders>
          </w:tcPr>
          <w:p w14:paraId="5FED67E7" w14:textId="77777777" w:rsidR="00B0013E" w:rsidRPr="00DA507F" w:rsidRDefault="00B0013E" w:rsidP="008072E8">
            <w:pPr>
              <w:rPr>
                <w:rFonts w:eastAsia="Times New Roman" w:cstheme="minorHAnsi"/>
                <w:b/>
                <w:bCs/>
                <w:sz w:val="28"/>
                <w:szCs w:val="28"/>
                <w:lang w:eastAsia="hr-HR"/>
              </w:rPr>
            </w:pPr>
            <w:r w:rsidRPr="00DA507F">
              <w:rPr>
                <w:rFonts w:eastAsia="Times New Roman" w:cstheme="minorHAnsi"/>
                <w:sz w:val="24"/>
                <w:szCs w:val="24"/>
                <w:lang w:eastAsia="hr-HR"/>
              </w:rPr>
              <w:t xml:space="preserve">Prikazuje i upotrebljava troznamenkaste i četveroznamenkaste brojeve. </w:t>
            </w:r>
          </w:p>
        </w:tc>
        <w:tc>
          <w:tcPr>
            <w:tcW w:w="2612" w:type="dxa"/>
            <w:gridSpan w:val="2"/>
            <w:tcBorders>
              <w:left w:val="double" w:sz="12" w:space="0" w:color="auto"/>
            </w:tcBorders>
          </w:tcPr>
          <w:p w14:paraId="31B7EB86" w14:textId="77777777" w:rsidR="00B0013E" w:rsidRPr="001B1AA7" w:rsidRDefault="00B0013E" w:rsidP="008072E8">
            <w:pPr>
              <w:rPr>
                <w:rFonts w:cstheme="minorHAnsi"/>
                <w:sz w:val="24"/>
              </w:rPr>
            </w:pPr>
            <w:r>
              <w:rPr>
                <w:rFonts w:eastAsia="Times New Roman" w:cstheme="minorHAnsi"/>
                <w:sz w:val="24"/>
                <w:szCs w:val="24"/>
                <w:lang w:eastAsia="hr-HR"/>
              </w:rPr>
              <w:t>Samostalno, brzo i točno p</w:t>
            </w:r>
            <w:r w:rsidRPr="00DA507F">
              <w:rPr>
                <w:rFonts w:eastAsia="Times New Roman" w:cstheme="minorHAnsi"/>
                <w:sz w:val="24"/>
                <w:szCs w:val="24"/>
                <w:lang w:eastAsia="hr-HR"/>
              </w:rPr>
              <w:t>rikazuje i upotrebljava troznamenkaste i četveroznamenkaste brojeve.</w:t>
            </w:r>
          </w:p>
        </w:tc>
        <w:tc>
          <w:tcPr>
            <w:tcW w:w="2551" w:type="dxa"/>
          </w:tcPr>
          <w:p w14:paraId="77D34F04" w14:textId="77777777" w:rsidR="00B0013E" w:rsidRPr="00823DBD" w:rsidRDefault="00B0013E" w:rsidP="008072E8">
            <w:pPr>
              <w:rPr>
                <w:rFonts w:cstheme="minorHAnsi"/>
                <w:sz w:val="24"/>
              </w:rPr>
            </w:pPr>
            <w:r w:rsidRPr="00DA507F">
              <w:rPr>
                <w:rFonts w:eastAsia="Times New Roman" w:cstheme="minorHAnsi"/>
                <w:sz w:val="24"/>
                <w:szCs w:val="24"/>
                <w:lang w:eastAsia="hr-HR"/>
              </w:rPr>
              <w:t>Prikazuje i upotrebljava troznamenkaste i četveroznamenkaste brojeve.</w:t>
            </w:r>
          </w:p>
        </w:tc>
        <w:tc>
          <w:tcPr>
            <w:tcW w:w="2268" w:type="dxa"/>
          </w:tcPr>
          <w:p w14:paraId="008B3668" w14:textId="77777777" w:rsidR="00B0013E" w:rsidRPr="00823DBD" w:rsidRDefault="00B0013E" w:rsidP="008072E8">
            <w:pPr>
              <w:rPr>
                <w:rFonts w:eastAsia="Times New Roman" w:cstheme="minorHAnsi"/>
                <w:sz w:val="24"/>
                <w:lang w:eastAsia="hr-HR"/>
              </w:rPr>
            </w:pPr>
            <w:r>
              <w:rPr>
                <w:rFonts w:eastAsia="Times New Roman" w:cstheme="minorHAnsi"/>
                <w:sz w:val="24"/>
                <w:szCs w:val="24"/>
                <w:lang w:eastAsia="hr-HR"/>
              </w:rPr>
              <w:t>Uz manje pogreške p</w:t>
            </w:r>
            <w:r w:rsidRPr="00DA507F">
              <w:rPr>
                <w:rFonts w:eastAsia="Times New Roman" w:cstheme="minorHAnsi"/>
                <w:sz w:val="24"/>
                <w:szCs w:val="24"/>
                <w:lang w:eastAsia="hr-HR"/>
              </w:rPr>
              <w:t>rikazuje i upotrebljava troznamenkaste i četveroznamenkaste brojeve.</w:t>
            </w:r>
          </w:p>
        </w:tc>
        <w:tc>
          <w:tcPr>
            <w:tcW w:w="3119" w:type="dxa"/>
          </w:tcPr>
          <w:p w14:paraId="77B2E142" w14:textId="77777777" w:rsidR="00B0013E" w:rsidRPr="00823DBD" w:rsidRDefault="00B0013E" w:rsidP="008072E8">
            <w:pPr>
              <w:rPr>
                <w:rFonts w:cstheme="minorHAnsi"/>
                <w:b/>
                <w:sz w:val="24"/>
              </w:rPr>
            </w:pPr>
            <w:r>
              <w:rPr>
                <w:rFonts w:eastAsia="Times New Roman" w:cstheme="minorHAnsi"/>
                <w:sz w:val="24"/>
                <w:szCs w:val="24"/>
                <w:lang w:eastAsia="hr-HR"/>
              </w:rPr>
              <w:t>Uz navođenje p</w:t>
            </w:r>
            <w:r w:rsidRPr="00DA507F">
              <w:rPr>
                <w:rFonts w:eastAsia="Times New Roman" w:cstheme="minorHAnsi"/>
                <w:sz w:val="24"/>
                <w:szCs w:val="24"/>
                <w:lang w:eastAsia="hr-HR"/>
              </w:rPr>
              <w:t>rikazuje troznamenkaste i četveroznamenkaste brojeve</w:t>
            </w:r>
            <w:r>
              <w:rPr>
                <w:rFonts w:eastAsia="Times New Roman" w:cstheme="minorHAnsi"/>
                <w:sz w:val="24"/>
                <w:szCs w:val="24"/>
                <w:lang w:eastAsia="hr-HR"/>
              </w:rPr>
              <w:t>.</w:t>
            </w:r>
          </w:p>
        </w:tc>
        <w:tc>
          <w:tcPr>
            <w:tcW w:w="3255" w:type="dxa"/>
          </w:tcPr>
          <w:p w14:paraId="2478AAFF" w14:textId="77777777" w:rsidR="00B0013E"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cstheme="minorHAnsi"/>
                <w:i/>
                <w:sz w:val="24"/>
              </w:rPr>
              <w:t>p</w:t>
            </w:r>
            <w:r w:rsidRPr="00DA507F">
              <w:rPr>
                <w:rFonts w:eastAsia="Times New Roman" w:cstheme="minorHAnsi"/>
                <w:i/>
                <w:iCs/>
                <w:sz w:val="24"/>
                <w:szCs w:val="24"/>
                <w:lang w:eastAsia="hr-HR"/>
              </w:rPr>
              <w:t>rikazuje i upotrebljava troznamenkaste i četveroznamenkaste brojeve</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081B0B37" w14:textId="77777777" w:rsidTr="00EC169B">
        <w:tc>
          <w:tcPr>
            <w:tcW w:w="2634" w:type="dxa"/>
            <w:tcBorders>
              <w:right w:val="double" w:sz="12" w:space="0" w:color="auto"/>
            </w:tcBorders>
          </w:tcPr>
          <w:p w14:paraId="1E9EEBC1"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Koristi se tablicom mjesnih vrijednosti.</w:t>
            </w:r>
          </w:p>
          <w:p w14:paraId="51C70F39" w14:textId="77777777" w:rsidR="00B0013E" w:rsidRPr="00944349" w:rsidRDefault="00B0013E" w:rsidP="008072E8">
            <w:pPr>
              <w:rPr>
                <w:rFonts w:eastAsia="Times New Roman" w:cstheme="minorHAnsi"/>
                <w:b/>
                <w:bCs/>
                <w:sz w:val="28"/>
                <w:szCs w:val="28"/>
                <w:lang w:eastAsia="hr-HR"/>
              </w:rPr>
            </w:pPr>
          </w:p>
        </w:tc>
        <w:tc>
          <w:tcPr>
            <w:tcW w:w="2612" w:type="dxa"/>
            <w:gridSpan w:val="2"/>
            <w:tcBorders>
              <w:left w:val="double" w:sz="12" w:space="0" w:color="auto"/>
            </w:tcBorders>
          </w:tcPr>
          <w:p w14:paraId="5C9FDBD1" w14:textId="77777777" w:rsidR="00B0013E" w:rsidRPr="001B1AA7" w:rsidRDefault="00B0013E" w:rsidP="008072E8">
            <w:pPr>
              <w:rPr>
                <w:rFonts w:cstheme="minorHAnsi"/>
                <w:sz w:val="24"/>
              </w:rPr>
            </w:pPr>
            <w:r w:rsidRPr="00FF420F">
              <w:rPr>
                <w:rFonts w:cstheme="minorHAnsi"/>
                <w:sz w:val="24"/>
              </w:rPr>
              <w:t>Lako i brzo uočava odnose među dekadskim jedinicama samostalno ih smještajući u tablicu mjesnih vrijednosti</w:t>
            </w:r>
            <w:r>
              <w:rPr>
                <w:rFonts w:cstheme="minorHAnsi"/>
                <w:sz w:val="24"/>
              </w:rPr>
              <w:t>.</w:t>
            </w:r>
          </w:p>
        </w:tc>
        <w:tc>
          <w:tcPr>
            <w:tcW w:w="2551" w:type="dxa"/>
          </w:tcPr>
          <w:p w14:paraId="7BC0C028" w14:textId="77777777" w:rsidR="00B0013E" w:rsidRPr="00823DBD" w:rsidRDefault="00B0013E" w:rsidP="008072E8">
            <w:pPr>
              <w:rPr>
                <w:rFonts w:cstheme="minorHAnsi"/>
                <w:sz w:val="24"/>
              </w:rPr>
            </w:pPr>
            <w:r w:rsidRPr="00FF420F">
              <w:rPr>
                <w:rFonts w:eastAsia="Times New Roman" w:cstheme="minorHAnsi"/>
                <w:sz w:val="24"/>
                <w:szCs w:val="24"/>
                <w:lang w:eastAsia="hr-HR"/>
              </w:rPr>
              <w:t>Prikazuje brojeve u tablici mjesnih vrijednosti.</w:t>
            </w:r>
          </w:p>
        </w:tc>
        <w:tc>
          <w:tcPr>
            <w:tcW w:w="2268" w:type="dxa"/>
          </w:tcPr>
          <w:p w14:paraId="2C98B991" w14:textId="77777777" w:rsidR="00B0013E" w:rsidRPr="00823DBD" w:rsidRDefault="00B0013E" w:rsidP="008072E8">
            <w:pPr>
              <w:rPr>
                <w:rFonts w:eastAsia="Times New Roman" w:cstheme="minorHAnsi"/>
                <w:sz w:val="24"/>
                <w:lang w:eastAsia="hr-HR"/>
              </w:rPr>
            </w:pPr>
            <w:r w:rsidRPr="00FF420F">
              <w:rPr>
                <w:rFonts w:eastAsia="Times New Roman" w:cstheme="minorHAnsi"/>
                <w:sz w:val="24"/>
                <w:szCs w:val="24"/>
                <w:lang w:eastAsia="hr-HR"/>
              </w:rPr>
              <w:t>Uz manje poticaje prikazuje brojeve u tablici mjesnih vrijednosti.</w:t>
            </w:r>
          </w:p>
        </w:tc>
        <w:tc>
          <w:tcPr>
            <w:tcW w:w="3119" w:type="dxa"/>
          </w:tcPr>
          <w:p w14:paraId="7A13AD0A" w14:textId="77777777" w:rsidR="00B0013E" w:rsidRPr="00823DBD" w:rsidRDefault="00B0013E" w:rsidP="008072E8">
            <w:pPr>
              <w:rPr>
                <w:rFonts w:eastAsia="Times New Roman" w:cstheme="minorHAnsi"/>
                <w:sz w:val="24"/>
                <w:lang w:eastAsia="hr-HR"/>
              </w:rPr>
            </w:pPr>
            <w:r w:rsidRPr="00FF420F">
              <w:rPr>
                <w:rFonts w:eastAsia="Times New Roman" w:cstheme="minorHAnsi"/>
                <w:sz w:val="24"/>
                <w:lang w:eastAsia="hr-HR"/>
              </w:rPr>
              <w:t>Teško i uz stalnu pomoć uočava razlike među dekadskim jedinicama</w:t>
            </w:r>
            <w:r>
              <w:rPr>
                <w:rFonts w:eastAsia="Times New Roman" w:cstheme="minorHAnsi"/>
                <w:sz w:val="24"/>
                <w:lang w:eastAsia="hr-HR"/>
              </w:rPr>
              <w:t xml:space="preserve"> te njihovom smještaju u tablici mjesnih vrijednosti</w:t>
            </w:r>
            <w:r w:rsidRPr="00FF420F">
              <w:rPr>
                <w:rFonts w:eastAsia="Times New Roman" w:cstheme="minorHAnsi"/>
                <w:sz w:val="24"/>
                <w:lang w:eastAsia="hr-HR"/>
              </w:rPr>
              <w:t>.</w:t>
            </w:r>
          </w:p>
        </w:tc>
        <w:tc>
          <w:tcPr>
            <w:tcW w:w="3255" w:type="dxa"/>
          </w:tcPr>
          <w:p w14:paraId="5FE24FC4" w14:textId="77777777" w:rsidR="00B0013E" w:rsidRPr="00FF420F" w:rsidRDefault="00B0013E" w:rsidP="008072E8">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eastAsia="Times New Roman" w:cstheme="minorHAnsi"/>
                <w:i/>
                <w:sz w:val="24"/>
                <w:szCs w:val="24"/>
                <w:lang w:eastAsia="hr-HR"/>
              </w:rPr>
              <w:t>koristi se tablicom mjesnih vrijednosti</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3D373B71" w14:textId="77777777" w:rsidTr="00EC169B">
        <w:tc>
          <w:tcPr>
            <w:tcW w:w="2634" w:type="dxa"/>
            <w:tcBorders>
              <w:right w:val="double" w:sz="12" w:space="0" w:color="auto"/>
            </w:tcBorders>
          </w:tcPr>
          <w:p w14:paraId="1089FDDF"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Služi se dekadskim sustavom brojeva.</w:t>
            </w:r>
          </w:p>
          <w:p w14:paraId="18DD1307" w14:textId="77777777" w:rsidR="00B0013E" w:rsidRPr="00944349" w:rsidRDefault="00B0013E" w:rsidP="008072E8">
            <w:pPr>
              <w:rPr>
                <w:rFonts w:eastAsia="Times New Roman" w:cstheme="minorHAnsi"/>
                <w:b/>
                <w:bCs/>
                <w:sz w:val="28"/>
                <w:szCs w:val="28"/>
                <w:lang w:eastAsia="hr-HR"/>
              </w:rPr>
            </w:pPr>
          </w:p>
        </w:tc>
        <w:tc>
          <w:tcPr>
            <w:tcW w:w="2612" w:type="dxa"/>
            <w:gridSpan w:val="2"/>
            <w:tcBorders>
              <w:left w:val="double" w:sz="12" w:space="0" w:color="auto"/>
            </w:tcBorders>
          </w:tcPr>
          <w:p w14:paraId="742FC42A" w14:textId="77777777" w:rsidR="00B0013E" w:rsidRPr="001B1AA7" w:rsidRDefault="00B0013E" w:rsidP="008072E8">
            <w:pPr>
              <w:rPr>
                <w:rFonts w:cstheme="minorHAnsi"/>
                <w:sz w:val="24"/>
              </w:rPr>
            </w:pPr>
            <w:r>
              <w:rPr>
                <w:rFonts w:eastAsia="Times New Roman" w:cstheme="minorHAnsi"/>
                <w:sz w:val="24"/>
                <w:szCs w:val="24"/>
                <w:lang w:eastAsia="hr-HR"/>
              </w:rPr>
              <w:t xml:space="preserve">Uočava i objašnjava način i pravilo nizanja </w:t>
            </w:r>
            <w:r>
              <w:rPr>
                <w:rFonts w:eastAsia="Times New Roman" w:cstheme="minorHAnsi"/>
                <w:sz w:val="24"/>
                <w:szCs w:val="24"/>
                <w:lang w:eastAsia="hr-HR"/>
              </w:rPr>
              <w:lastRenderedPageBreak/>
              <w:t xml:space="preserve">brojeva u </w:t>
            </w:r>
            <w:r w:rsidRPr="00184AB5">
              <w:rPr>
                <w:rFonts w:eastAsia="Times New Roman" w:cstheme="minorHAnsi"/>
                <w:sz w:val="24"/>
                <w:szCs w:val="24"/>
                <w:lang w:eastAsia="hr-HR"/>
              </w:rPr>
              <w:t>dekadsk</w:t>
            </w:r>
            <w:r>
              <w:rPr>
                <w:rFonts w:eastAsia="Times New Roman" w:cstheme="minorHAnsi"/>
                <w:sz w:val="24"/>
                <w:szCs w:val="24"/>
                <w:lang w:eastAsia="hr-HR"/>
              </w:rPr>
              <w:t>om</w:t>
            </w:r>
            <w:r w:rsidRPr="00184AB5">
              <w:rPr>
                <w:rFonts w:eastAsia="Times New Roman" w:cstheme="minorHAnsi"/>
                <w:sz w:val="24"/>
                <w:szCs w:val="24"/>
                <w:lang w:eastAsia="hr-HR"/>
              </w:rPr>
              <w:t xml:space="preserve"> sustav</w:t>
            </w:r>
            <w:r>
              <w:rPr>
                <w:rFonts w:eastAsia="Times New Roman" w:cstheme="minorHAnsi"/>
                <w:sz w:val="24"/>
                <w:szCs w:val="24"/>
                <w:lang w:eastAsia="hr-HR"/>
              </w:rPr>
              <w:t xml:space="preserve">u </w:t>
            </w:r>
            <w:r w:rsidRPr="00184AB5">
              <w:rPr>
                <w:rFonts w:eastAsia="Times New Roman" w:cstheme="minorHAnsi"/>
                <w:sz w:val="24"/>
                <w:szCs w:val="24"/>
                <w:lang w:eastAsia="hr-HR"/>
              </w:rPr>
              <w:t>brojeva.</w:t>
            </w:r>
          </w:p>
        </w:tc>
        <w:tc>
          <w:tcPr>
            <w:tcW w:w="2551" w:type="dxa"/>
          </w:tcPr>
          <w:p w14:paraId="67856A2E" w14:textId="77777777" w:rsidR="00B0013E" w:rsidRPr="00823DBD" w:rsidRDefault="00B0013E" w:rsidP="008072E8">
            <w:pPr>
              <w:rPr>
                <w:rFonts w:cstheme="minorHAnsi"/>
                <w:sz w:val="24"/>
              </w:rPr>
            </w:pPr>
            <w:r>
              <w:rPr>
                <w:rFonts w:eastAsia="Times New Roman" w:cstheme="minorHAnsi"/>
                <w:sz w:val="24"/>
                <w:szCs w:val="24"/>
                <w:lang w:eastAsia="hr-HR"/>
              </w:rPr>
              <w:lastRenderedPageBreak/>
              <w:t>Razvrstava brojeve dekadskog sustava po zadanim kriterijima.</w:t>
            </w:r>
          </w:p>
        </w:tc>
        <w:tc>
          <w:tcPr>
            <w:tcW w:w="2268" w:type="dxa"/>
          </w:tcPr>
          <w:p w14:paraId="04474859" w14:textId="77777777" w:rsidR="00B0013E" w:rsidRPr="00823DBD" w:rsidRDefault="00B0013E" w:rsidP="008072E8">
            <w:pPr>
              <w:ind w:left="30"/>
              <w:rPr>
                <w:rFonts w:eastAsia="Times New Roman" w:cstheme="minorHAnsi"/>
                <w:sz w:val="24"/>
                <w:lang w:eastAsia="hr-HR"/>
              </w:rPr>
            </w:pPr>
            <w:r w:rsidRPr="00184AB5">
              <w:rPr>
                <w:rFonts w:eastAsia="Times New Roman" w:cstheme="minorHAnsi"/>
                <w:sz w:val="24"/>
                <w:szCs w:val="24"/>
                <w:lang w:eastAsia="hr-HR"/>
              </w:rPr>
              <w:t>Služi se dekadskim sustavom brojeva.</w:t>
            </w:r>
          </w:p>
        </w:tc>
        <w:tc>
          <w:tcPr>
            <w:tcW w:w="3119" w:type="dxa"/>
          </w:tcPr>
          <w:p w14:paraId="3DAF2572" w14:textId="77777777" w:rsidR="00B0013E" w:rsidRPr="00823DBD" w:rsidRDefault="00B0013E" w:rsidP="008072E8">
            <w:pPr>
              <w:rPr>
                <w:rFonts w:eastAsia="Times New Roman" w:cstheme="minorHAnsi"/>
                <w:sz w:val="24"/>
                <w:lang w:eastAsia="hr-HR"/>
              </w:rPr>
            </w:pPr>
            <w:r w:rsidRPr="00184AB5">
              <w:rPr>
                <w:rFonts w:eastAsia="Times New Roman" w:cstheme="minorHAnsi"/>
                <w:sz w:val="24"/>
                <w:szCs w:val="24"/>
                <w:lang w:eastAsia="hr-HR"/>
              </w:rPr>
              <w:t>Služi se dekadskim sustavom brojeva</w:t>
            </w:r>
            <w:r>
              <w:rPr>
                <w:rFonts w:eastAsia="Times New Roman" w:cstheme="minorHAnsi"/>
                <w:sz w:val="24"/>
                <w:szCs w:val="24"/>
                <w:lang w:eastAsia="hr-HR"/>
              </w:rPr>
              <w:t xml:space="preserve"> uz povremene greške</w:t>
            </w:r>
            <w:r w:rsidRPr="00184AB5">
              <w:rPr>
                <w:rFonts w:eastAsia="Times New Roman" w:cstheme="minorHAnsi"/>
                <w:sz w:val="24"/>
                <w:szCs w:val="24"/>
                <w:lang w:eastAsia="hr-HR"/>
              </w:rPr>
              <w:t>.</w:t>
            </w:r>
          </w:p>
        </w:tc>
        <w:tc>
          <w:tcPr>
            <w:tcW w:w="3255" w:type="dxa"/>
          </w:tcPr>
          <w:p w14:paraId="033C5937" w14:textId="77777777" w:rsidR="00B0013E"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eastAsia="Times New Roman" w:cstheme="minorHAnsi"/>
                <w:i/>
                <w:sz w:val="24"/>
                <w:szCs w:val="24"/>
                <w:lang w:eastAsia="hr-HR"/>
              </w:rPr>
              <w:t xml:space="preserve">služi se dekadskim </w:t>
            </w:r>
            <w:r>
              <w:rPr>
                <w:rFonts w:eastAsia="Times New Roman" w:cstheme="minorHAnsi"/>
                <w:i/>
                <w:sz w:val="24"/>
                <w:szCs w:val="24"/>
                <w:lang w:eastAsia="hr-HR"/>
              </w:rPr>
              <w:lastRenderedPageBreak/>
              <w:t>sustavom brojeva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47012593" w14:textId="77777777" w:rsidTr="00EC169B">
        <w:tc>
          <w:tcPr>
            <w:tcW w:w="2634" w:type="dxa"/>
            <w:tcBorders>
              <w:right w:val="double" w:sz="12" w:space="0" w:color="auto"/>
            </w:tcBorders>
          </w:tcPr>
          <w:p w14:paraId="0AF03B31"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lastRenderedPageBreak/>
              <w:t>Rastavlja broj na zbroj višekratnika dekadskih jedinica.</w:t>
            </w:r>
          </w:p>
          <w:p w14:paraId="3D1B88D0" w14:textId="77777777" w:rsidR="00B0013E" w:rsidRPr="00944349" w:rsidRDefault="00B0013E" w:rsidP="008072E8">
            <w:pPr>
              <w:rPr>
                <w:rFonts w:eastAsia="Times New Roman" w:cstheme="minorHAnsi"/>
                <w:b/>
                <w:bCs/>
                <w:sz w:val="28"/>
                <w:szCs w:val="28"/>
                <w:lang w:eastAsia="hr-HR"/>
              </w:rPr>
            </w:pPr>
          </w:p>
        </w:tc>
        <w:tc>
          <w:tcPr>
            <w:tcW w:w="2612" w:type="dxa"/>
            <w:gridSpan w:val="2"/>
            <w:tcBorders>
              <w:left w:val="double" w:sz="12" w:space="0" w:color="auto"/>
            </w:tcBorders>
          </w:tcPr>
          <w:p w14:paraId="645C6E60" w14:textId="77777777" w:rsidR="00B0013E" w:rsidRPr="001B1AA7" w:rsidRDefault="00B0013E" w:rsidP="008072E8">
            <w:pPr>
              <w:rPr>
                <w:rFonts w:cstheme="minorHAnsi"/>
                <w:sz w:val="24"/>
              </w:rPr>
            </w:pPr>
            <w:r w:rsidRPr="004C60F2">
              <w:rPr>
                <w:rFonts w:eastAsia="Times New Roman" w:cstheme="minorHAnsi"/>
                <w:sz w:val="24"/>
                <w:szCs w:val="24"/>
                <w:lang w:eastAsia="hr-HR"/>
              </w:rPr>
              <w:t>Rastavlja broj na zbroj višekratnika dekadskih jedinica</w:t>
            </w:r>
            <w:r>
              <w:rPr>
                <w:rFonts w:eastAsia="Times New Roman" w:cstheme="minorHAnsi"/>
                <w:sz w:val="24"/>
                <w:szCs w:val="24"/>
                <w:lang w:eastAsia="hr-HR"/>
              </w:rPr>
              <w:t xml:space="preserve"> te algoritam rastavljanja primjenjuje u rješavanju povezanih matematičkih problema</w:t>
            </w:r>
            <w:r w:rsidRPr="004C60F2">
              <w:rPr>
                <w:rFonts w:eastAsia="Times New Roman" w:cstheme="minorHAnsi"/>
                <w:sz w:val="24"/>
                <w:szCs w:val="24"/>
                <w:lang w:eastAsia="hr-HR"/>
              </w:rPr>
              <w:t>.</w:t>
            </w:r>
          </w:p>
        </w:tc>
        <w:tc>
          <w:tcPr>
            <w:tcW w:w="2551" w:type="dxa"/>
          </w:tcPr>
          <w:p w14:paraId="49033869"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Rastavlja broj na zbroj višekratnika dekadskih jedinica.</w:t>
            </w:r>
          </w:p>
          <w:p w14:paraId="1B97DE53" w14:textId="77777777" w:rsidR="00B0013E" w:rsidRPr="00823DBD" w:rsidRDefault="00B0013E" w:rsidP="008072E8">
            <w:pPr>
              <w:rPr>
                <w:rFonts w:cstheme="minorHAnsi"/>
                <w:sz w:val="24"/>
              </w:rPr>
            </w:pPr>
          </w:p>
        </w:tc>
        <w:tc>
          <w:tcPr>
            <w:tcW w:w="2268" w:type="dxa"/>
          </w:tcPr>
          <w:p w14:paraId="2C38E940"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Rastavlja broj na zbroj višekratnika dekadskih jedinica</w:t>
            </w:r>
            <w:r>
              <w:rPr>
                <w:rFonts w:eastAsia="Times New Roman" w:cstheme="minorHAnsi"/>
                <w:sz w:val="24"/>
                <w:szCs w:val="24"/>
                <w:lang w:eastAsia="hr-HR"/>
              </w:rPr>
              <w:t xml:space="preserve"> uz povremene poticaje</w:t>
            </w:r>
            <w:r w:rsidRPr="004C60F2">
              <w:rPr>
                <w:rFonts w:eastAsia="Times New Roman" w:cstheme="minorHAnsi"/>
                <w:sz w:val="24"/>
                <w:szCs w:val="24"/>
                <w:lang w:eastAsia="hr-HR"/>
              </w:rPr>
              <w:t>.</w:t>
            </w:r>
          </w:p>
          <w:p w14:paraId="1E590096" w14:textId="77777777" w:rsidR="00B0013E" w:rsidRPr="00823DBD" w:rsidRDefault="00B0013E" w:rsidP="008072E8">
            <w:pPr>
              <w:rPr>
                <w:rFonts w:eastAsia="Times New Roman" w:cstheme="minorHAnsi"/>
                <w:sz w:val="24"/>
                <w:lang w:eastAsia="hr-HR"/>
              </w:rPr>
            </w:pPr>
          </w:p>
        </w:tc>
        <w:tc>
          <w:tcPr>
            <w:tcW w:w="3119" w:type="dxa"/>
          </w:tcPr>
          <w:p w14:paraId="57784725"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Rastavlja broj na zbroj višekratnika dekadskih jedinica</w:t>
            </w:r>
            <w:r>
              <w:rPr>
                <w:rFonts w:eastAsia="Times New Roman" w:cstheme="minorHAnsi"/>
                <w:sz w:val="24"/>
                <w:szCs w:val="24"/>
                <w:lang w:eastAsia="hr-HR"/>
              </w:rPr>
              <w:t xml:space="preserve"> dovršavajući zadane primjere</w:t>
            </w:r>
            <w:r w:rsidRPr="004C60F2">
              <w:rPr>
                <w:rFonts w:eastAsia="Times New Roman" w:cstheme="minorHAnsi"/>
                <w:sz w:val="24"/>
                <w:szCs w:val="24"/>
                <w:lang w:eastAsia="hr-HR"/>
              </w:rPr>
              <w:t>.</w:t>
            </w:r>
          </w:p>
          <w:p w14:paraId="3C4E2950" w14:textId="77777777" w:rsidR="00B0013E" w:rsidRPr="00823DBD" w:rsidRDefault="00B0013E" w:rsidP="008072E8">
            <w:pPr>
              <w:rPr>
                <w:rFonts w:eastAsia="Times New Roman" w:cstheme="minorHAnsi"/>
                <w:sz w:val="24"/>
                <w:lang w:eastAsia="hr-HR"/>
              </w:rPr>
            </w:pPr>
          </w:p>
        </w:tc>
        <w:tc>
          <w:tcPr>
            <w:tcW w:w="3255" w:type="dxa"/>
          </w:tcPr>
          <w:p w14:paraId="1D93B7DC" w14:textId="77777777" w:rsidR="00B0013E" w:rsidRPr="004C60F2"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eastAsia="Times New Roman" w:cstheme="minorHAnsi"/>
                <w:i/>
                <w:sz w:val="24"/>
                <w:szCs w:val="24"/>
                <w:lang w:eastAsia="hr-HR"/>
              </w:rPr>
              <w:t>rastavlja broj na zbroj višekratnika dekadskih jedinica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7957F96A" w14:textId="77777777" w:rsidTr="00EC169B">
        <w:tc>
          <w:tcPr>
            <w:tcW w:w="2634" w:type="dxa"/>
            <w:tcBorders>
              <w:bottom w:val="single" w:sz="18" w:space="0" w:color="auto"/>
              <w:right w:val="double" w:sz="12" w:space="0" w:color="auto"/>
            </w:tcBorders>
          </w:tcPr>
          <w:p w14:paraId="120B4A27" w14:textId="77777777" w:rsidR="00B0013E" w:rsidRPr="00D513F5" w:rsidRDefault="00B0013E" w:rsidP="008072E8">
            <w:pPr>
              <w:rPr>
                <w:rFonts w:eastAsia="Times New Roman" w:cstheme="minorHAnsi"/>
                <w:sz w:val="24"/>
                <w:szCs w:val="24"/>
                <w:lang w:eastAsia="hr-HR"/>
              </w:rPr>
            </w:pPr>
            <w:r w:rsidRPr="00D513F5">
              <w:rPr>
                <w:rFonts w:eastAsia="Times New Roman" w:cstheme="minorHAnsi"/>
                <w:sz w:val="24"/>
                <w:szCs w:val="24"/>
                <w:lang w:eastAsia="hr-HR"/>
              </w:rPr>
              <w:t>Određuje mjesne vrijednosti pojedinih znamenaka.</w:t>
            </w:r>
          </w:p>
          <w:p w14:paraId="56287429" w14:textId="77777777" w:rsidR="00B0013E" w:rsidRPr="00944349" w:rsidRDefault="00B0013E" w:rsidP="008072E8">
            <w:pPr>
              <w:rPr>
                <w:rFonts w:cstheme="minorHAnsi"/>
                <w:b/>
                <w:bCs/>
                <w:sz w:val="28"/>
                <w:szCs w:val="28"/>
              </w:rPr>
            </w:pPr>
          </w:p>
        </w:tc>
        <w:tc>
          <w:tcPr>
            <w:tcW w:w="2612" w:type="dxa"/>
            <w:gridSpan w:val="2"/>
            <w:tcBorders>
              <w:left w:val="double" w:sz="12" w:space="0" w:color="auto"/>
              <w:bottom w:val="single" w:sz="18" w:space="0" w:color="auto"/>
            </w:tcBorders>
          </w:tcPr>
          <w:p w14:paraId="68FD395C" w14:textId="77777777" w:rsidR="00B0013E" w:rsidRPr="00D513F5" w:rsidRDefault="00B0013E" w:rsidP="008072E8">
            <w:pPr>
              <w:rPr>
                <w:rFonts w:eastAsia="Times New Roman" w:cstheme="minorHAnsi"/>
                <w:sz w:val="24"/>
                <w:szCs w:val="24"/>
                <w:lang w:eastAsia="hr-HR"/>
              </w:rPr>
            </w:pPr>
            <w:r>
              <w:rPr>
                <w:rFonts w:eastAsia="Times New Roman" w:cstheme="minorHAnsi"/>
                <w:sz w:val="24"/>
                <w:szCs w:val="24"/>
                <w:lang w:eastAsia="hr-HR"/>
              </w:rPr>
              <w:t>Uredno i samostalno crta tablicu mjesnih vrijednosti i u njoj prikazuje zadane brojeve</w:t>
            </w:r>
            <w:r w:rsidRPr="00D513F5">
              <w:rPr>
                <w:rFonts w:eastAsia="Times New Roman" w:cstheme="minorHAnsi"/>
                <w:sz w:val="24"/>
                <w:szCs w:val="24"/>
                <w:lang w:eastAsia="hr-HR"/>
              </w:rPr>
              <w:t>.</w:t>
            </w:r>
          </w:p>
          <w:p w14:paraId="558E70E9" w14:textId="77777777" w:rsidR="00B0013E" w:rsidRPr="001B1AA7" w:rsidRDefault="00B0013E" w:rsidP="008072E8">
            <w:pPr>
              <w:rPr>
                <w:rFonts w:cstheme="minorHAnsi"/>
                <w:sz w:val="24"/>
              </w:rPr>
            </w:pPr>
          </w:p>
        </w:tc>
        <w:tc>
          <w:tcPr>
            <w:tcW w:w="2551" w:type="dxa"/>
            <w:tcBorders>
              <w:bottom w:val="single" w:sz="18" w:space="0" w:color="auto"/>
            </w:tcBorders>
          </w:tcPr>
          <w:p w14:paraId="548E8976" w14:textId="77777777" w:rsidR="00B0013E" w:rsidRPr="00D513F5" w:rsidRDefault="00B0013E" w:rsidP="008072E8">
            <w:pPr>
              <w:rPr>
                <w:rFonts w:eastAsia="Times New Roman" w:cstheme="minorHAnsi"/>
                <w:sz w:val="24"/>
                <w:szCs w:val="24"/>
                <w:lang w:eastAsia="hr-HR"/>
              </w:rPr>
            </w:pPr>
            <w:r>
              <w:rPr>
                <w:rFonts w:eastAsia="Times New Roman" w:cstheme="minorHAnsi"/>
                <w:sz w:val="24"/>
                <w:szCs w:val="24"/>
                <w:lang w:eastAsia="hr-HR"/>
              </w:rPr>
              <w:t>Crta tablicu mjesnih vrijednosti i u njoj prikazuje zadane brojeve</w:t>
            </w:r>
            <w:r w:rsidRPr="00D513F5">
              <w:rPr>
                <w:rFonts w:eastAsia="Times New Roman" w:cstheme="minorHAnsi"/>
                <w:sz w:val="24"/>
                <w:szCs w:val="24"/>
                <w:lang w:eastAsia="hr-HR"/>
              </w:rPr>
              <w:t>.</w:t>
            </w:r>
          </w:p>
          <w:p w14:paraId="7B3C6681" w14:textId="77777777" w:rsidR="00B0013E" w:rsidRPr="00823DBD" w:rsidRDefault="00B0013E" w:rsidP="008072E8">
            <w:pPr>
              <w:rPr>
                <w:rFonts w:cstheme="minorHAnsi"/>
                <w:sz w:val="24"/>
              </w:rPr>
            </w:pPr>
          </w:p>
        </w:tc>
        <w:tc>
          <w:tcPr>
            <w:tcW w:w="2268" w:type="dxa"/>
            <w:tcBorders>
              <w:bottom w:val="single" w:sz="18" w:space="0" w:color="auto"/>
            </w:tcBorders>
          </w:tcPr>
          <w:p w14:paraId="57355F9E" w14:textId="77777777" w:rsidR="00B0013E" w:rsidRPr="00D513F5" w:rsidRDefault="00B0013E" w:rsidP="008072E8">
            <w:pPr>
              <w:rPr>
                <w:rFonts w:eastAsia="Times New Roman" w:cstheme="minorHAnsi"/>
                <w:sz w:val="24"/>
                <w:szCs w:val="24"/>
                <w:lang w:eastAsia="hr-HR"/>
              </w:rPr>
            </w:pPr>
            <w:r w:rsidRPr="00D513F5">
              <w:rPr>
                <w:rFonts w:eastAsia="Times New Roman" w:cstheme="minorHAnsi"/>
                <w:sz w:val="24"/>
                <w:szCs w:val="24"/>
                <w:lang w:eastAsia="hr-HR"/>
              </w:rPr>
              <w:t>Određuje mjesne vrijednosti pojedinih znamenaka.</w:t>
            </w:r>
          </w:p>
          <w:p w14:paraId="35A21ADF" w14:textId="77777777" w:rsidR="00B0013E" w:rsidRPr="00823DBD" w:rsidRDefault="00B0013E" w:rsidP="008072E8">
            <w:pPr>
              <w:rPr>
                <w:rFonts w:cstheme="minorHAnsi"/>
                <w:sz w:val="24"/>
              </w:rPr>
            </w:pPr>
          </w:p>
        </w:tc>
        <w:tc>
          <w:tcPr>
            <w:tcW w:w="3119" w:type="dxa"/>
            <w:tcBorders>
              <w:bottom w:val="single" w:sz="18" w:space="0" w:color="auto"/>
            </w:tcBorders>
          </w:tcPr>
          <w:p w14:paraId="26EDBB20" w14:textId="77777777" w:rsidR="00B0013E" w:rsidRPr="00D513F5" w:rsidRDefault="00B0013E" w:rsidP="008072E8">
            <w:pPr>
              <w:rPr>
                <w:rFonts w:eastAsia="Times New Roman" w:cstheme="minorHAnsi"/>
                <w:sz w:val="24"/>
                <w:szCs w:val="24"/>
                <w:lang w:eastAsia="hr-HR"/>
              </w:rPr>
            </w:pPr>
            <w:r w:rsidRPr="00D513F5">
              <w:rPr>
                <w:rFonts w:eastAsia="Times New Roman" w:cstheme="minorHAnsi"/>
                <w:sz w:val="24"/>
                <w:szCs w:val="24"/>
                <w:lang w:eastAsia="hr-HR"/>
              </w:rPr>
              <w:t>Određuje mjesne vrijednosti znamenaka</w:t>
            </w:r>
            <w:r>
              <w:rPr>
                <w:rFonts w:eastAsia="Times New Roman" w:cstheme="minorHAnsi"/>
                <w:sz w:val="24"/>
                <w:szCs w:val="24"/>
                <w:lang w:eastAsia="hr-HR"/>
              </w:rPr>
              <w:t xml:space="preserve"> samo uz pomoć tablice mjesnih vrijednosti</w:t>
            </w:r>
            <w:r w:rsidRPr="00D513F5">
              <w:rPr>
                <w:rFonts w:eastAsia="Times New Roman" w:cstheme="minorHAnsi"/>
                <w:sz w:val="24"/>
                <w:szCs w:val="24"/>
                <w:lang w:eastAsia="hr-HR"/>
              </w:rPr>
              <w:t>.</w:t>
            </w:r>
          </w:p>
          <w:p w14:paraId="09307380" w14:textId="77777777" w:rsidR="00B0013E" w:rsidRPr="00823DBD" w:rsidRDefault="00B0013E" w:rsidP="008072E8">
            <w:pPr>
              <w:rPr>
                <w:rFonts w:eastAsia="Times New Roman" w:cstheme="minorHAnsi"/>
                <w:sz w:val="24"/>
                <w:lang w:eastAsia="hr-HR"/>
              </w:rPr>
            </w:pPr>
          </w:p>
        </w:tc>
        <w:tc>
          <w:tcPr>
            <w:tcW w:w="3255" w:type="dxa"/>
            <w:tcBorders>
              <w:bottom w:val="single" w:sz="18" w:space="0" w:color="auto"/>
            </w:tcBorders>
          </w:tcPr>
          <w:p w14:paraId="22CBA3CF" w14:textId="77777777" w:rsidR="00B0013E"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cstheme="minorHAnsi"/>
                <w:i/>
                <w:sz w:val="24"/>
              </w:rPr>
              <w:t>o</w:t>
            </w:r>
            <w:r w:rsidRPr="00D513F5">
              <w:rPr>
                <w:rFonts w:eastAsia="Times New Roman" w:cstheme="minorHAnsi"/>
                <w:i/>
                <w:iCs/>
                <w:sz w:val="24"/>
                <w:szCs w:val="24"/>
                <w:lang w:eastAsia="hr-HR"/>
              </w:rPr>
              <w:t>dređuje mjesne vrijednosti pojedinih znamenaka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3AA73A7E" w14:textId="77777777" w:rsidTr="00B0013E">
        <w:trPr>
          <w:gridAfter w:val="5"/>
          <w:wAfter w:w="13515" w:type="dxa"/>
        </w:trPr>
        <w:tc>
          <w:tcPr>
            <w:tcW w:w="2924" w:type="dxa"/>
            <w:gridSpan w:val="2"/>
            <w:tcBorders>
              <w:top w:val="single" w:sz="18" w:space="0" w:color="auto"/>
              <w:bottom w:val="single" w:sz="4" w:space="0" w:color="auto"/>
              <w:right w:val="single" w:sz="4" w:space="0" w:color="auto"/>
            </w:tcBorders>
            <w:shd w:val="clear" w:color="auto" w:fill="DEEAF6" w:themeFill="accent1" w:themeFillTint="33"/>
          </w:tcPr>
          <w:p w14:paraId="3F0840B5" w14:textId="77777777" w:rsidR="00B0013E" w:rsidRPr="00EC169B" w:rsidRDefault="00EC169B" w:rsidP="008072E8">
            <w:pPr>
              <w:jc w:val="center"/>
              <w:rPr>
                <w:rFonts w:eastAsia="Times New Roman" w:cstheme="minorHAnsi"/>
                <w:bCs/>
                <w:sz w:val="28"/>
                <w:szCs w:val="28"/>
                <w:lang w:eastAsia="hr-HR"/>
              </w:rPr>
            </w:pPr>
            <w:r>
              <w:rPr>
                <w:rFonts w:eastAsia="Times New Roman" w:cstheme="minorHAnsi"/>
                <w:b/>
                <w:sz w:val="28"/>
                <w:szCs w:val="28"/>
                <w:lang w:eastAsia="hr-HR"/>
              </w:rPr>
              <w:t xml:space="preserve">ISHOD: </w:t>
            </w:r>
            <w:r>
              <w:rPr>
                <w:rFonts w:eastAsia="Times New Roman" w:cstheme="minorHAnsi"/>
                <w:bCs/>
                <w:sz w:val="28"/>
                <w:szCs w:val="28"/>
                <w:lang w:eastAsia="hr-HR"/>
              </w:rPr>
              <w:t>MAT OŠ A.3.2. Zbraja i oduzima u skupu prirodnih brojeva do 1000.</w:t>
            </w:r>
          </w:p>
        </w:tc>
      </w:tr>
      <w:tr w:rsidR="00B0013E" w:rsidRPr="00823DBD" w14:paraId="6D29E9F3" w14:textId="77777777" w:rsidTr="00EC169B">
        <w:tc>
          <w:tcPr>
            <w:tcW w:w="2634" w:type="dxa"/>
            <w:tcBorders>
              <w:top w:val="single" w:sz="4" w:space="0" w:color="auto"/>
              <w:right w:val="double" w:sz="12" w:space="0" w:color="auto"/>
            </w:tcBorders>
            <w:shd w:val="clear" w:color="auto" w:fill="DEEAF6" w:themeFill="accent1" w:themeFillTint="33"/>
          </w:tcPr>
          <w:p w14:paraId="3C7BCC57" w14:textId="77777777" w:rsidR="00B0013E" w:rsidRPr="00823DBD" w:rsidRDefault="00B0013E" w:rsidP="008072E8">
            <w:pPr>
              <w:jc w:val="center"/>
              <w:rPr>
                <w:rFonts w:cstheme="minorHAnsi"/>
                <w:b/>
                <w:sz w:val="24"/>
                <w:szCs w:val="24"/>
              </w:rPr>
            </w:pPr>
            <w:r w:rsidRPr="00823DBD">
              <w:rPr>
                <w:rFonts w:cstheme="minorHAnsi"/>
                <w:b/>
                <w:sz w:val="24"/>
                <w:szCs w:val="24"/>
              </w:rPr>
              <w:t xml:space="preserve"> RAZRADA ISHODA</w:t>
            </w:r>
          </w:p>
        </w:tc>
        <w:tc>
          <w:tcPr>
            <w:tcW w:w="2612" w:type="dxa"/>
            <w:gridSpan w:val="2"/>
            <w:tcBorders>
              <w:top w:val="single" w:sz="4" w:space="0" w:color="auto"/>
              <w:left w:val="double" w:sz="12" w:space="0" w:color="auto"/>
            </w:tcBorders>
          </w:tcPr>
          <w:p w14:paraId="745AF3E7" w14:textId="77777777" w:rsidR="00B0013E" w:rsidRPr="00823DBD" w:rsidRDefault="00EC169B" w:rsidP="008072E8">
            <w:pPr>
              <w:jc w:val="center"/>
              <w:rPr>
                <w:rFonts w:cstheme="minorHAnsi"/>
                <w:b/>
                <w:sz w:val="24"/>
                <w:szCs w:val="24"/>
              </w:rPr>
            </w:pPr>
            <w:r>
              <w:rPr>
                <w:rFonts w:cstheme="minorHAnsi"/>
                <w:b/>
                <w:sz w:val="24"/>
                <w:szCs w:val="24"/>
              </w:rPr>
              <w:t>ODLIČAN</w:t>
            </w:r>
          </w:p>
        </w:tc>
        <w:tc>
          <w:tcPr>
            <w:tcW w:w="2551" w:type="dxa"/>
            <w:tcBorders>
              <w:top w:val="single" w:sz="4" w:space="0" w:color="auto"/>
            </w:tcBorders>
          </w:tcPr>
          <w:p w14:paraId="604BDE00" w14:textId="77777777" w:rsidR="00B0013E" w:rsidRPr="00823DBD" w:rsidRDefault="00EC169B" w:rsidP="00EC169B">
            <w:pPr>
              <w:jc w:val="center"/>
              <w:rPr>
                <w:rFonts w:cstheme="minorHAnsi"/>
                <w:b/>
                <w:sz w:val="24"/>
                <w:szCs w:val="24"/>
              </w:rPr>
            </w:pPr>
            <w:r>
              <w:rPr>
                <w:rFonts w:cstheme="minorHAnsi"/>
                <w:b/>
                <w:sz w:val="24"/>
                <w:szCs w:val="24"/>
              </w:rPr>
              <w:t>VRLO DOBAR</w:t>
            </w:r>
          </w:p>
        </w:tc>
        <w:tc>
          <w:tcPr>
            <w:tcW w:w="2268" w:type="dxa"/>
            <w:tcBorders>
              <w:top w:val="single" w:sz="4" w:space="0" w:color="auto"/>
            </w:tcBorders>
          </w:tcPr>
          <w:p w14:paraId="59909438" w14:textId="77777777" w:rsidR="00B0013E" w:rsidRPr="00823DBD" w:rsidRDefault="00B0013E" w:rsidP="008072E8">
            <w:pPr>
              <w:jc w:val="center"/>
              <w:rPr>
                <w:rFonts w:cstheme="minorHAnsi"/>
                <w:b/>
                <w:sz w:val="24"/>
                <w:szCs w:val="24"/>
              </w:rPr>
            </w:pPr>
            <w:r w:rsidRPr="00823DBD">
              <w:rPr>
                <w:rFonts w:cstheme="minorHAnsi"/>
                <w:b/>
                <w:sz w:val="24"/>
                <w:szCs w:val="24"/>
              </w:rPr>
              <w:t>DOBAR</w:t>
            </w:r>
          </w:p>
        </w:tc>
        <w:tc>
          <w:tcPr>
            <w:tcW w:w="3119" w:type="dxa"/>
            <w:tcBorders>
              <w:top w:val="single" w:sz="4" w:space="0" w:color="auto"/>
            </w:tcBorders>
          </w:tcPr>
          <w:p w14:paraId="1A93099A" w14:textId="77777777" w:rsidR="00B0013E" w:rsidRPr="00823DBD" w:rsidRDefault="00EC169B" w:rsidP="008072E8">
            <w:pPr>
              <w:jc w:val="center"/>
              <w:rPr>
                <w:rFonts w:cstheme="minorHAnsi"/>
                <w:b/>
                <w:sz w:val="24"/>
                <w:szCs w:val="24"/>
              </w:rPr>
            </w:pPr>
            <w:r>
              <w:rPr>
                <w:rFonts w:cstheme="minorHAnsi"/>
                <w:b/>
                <w:sz w:val="24"/>
                <w:szCs w:val="24"/>
              </w:rPr>
              <w:t>DOVOLJAN</w:t>
            </w:r>
          </w:p>
        </w:tc>
        <w:tc>
          <w:tcPr>
            <w:tcW w:w="3255" w:type="dxa"/>
            <w:tcBorders>
              <w:top w:val="single" w:sz="4" w:space="0" w:color="auto"/>
            </w:tcBorders>
          </w:tcPr>
          <w:p w14:paraId="15E429F2" w14:textId="77777777" w:rsidR="00B0013E" w:rsidRPr="00823DBD" w:rsidRDefault="00EC169B" w:rsidP="008072E8">
            <w:pPr>
              <w:jc w:val="center"/>
              <w:rPr>
                <w:rFonts w:cstheme="minorHAnsi"/>
                <w:b/>
                <w:sz w:val="24"/>
                <w:szCs w:val="24"/>
              </w:rPr>
            </w:pPr>
            <w:r>
              <w:rPr>
                <w:rFonts w:cstheme="minorHAnsi"/>
                <w:b/>
                <w:sz w:val="24"/>
                <w:szCs w:val="24"/>
              </w:rPr>
              <w:t>NEDOVOLJAN</w:t>
            </w:r>
          </w:p>
        </w:tc>
      </w:tr>
      <w:tr w:rsidR="00B0013E" w:rsidRPr="00B4176C" w14:paraId="3E854A81" w14:textId="77777777" w:rsidTr="00EC169B">
        <w:tc>
          <w:tcPr>
            <w:tcW w:w="2634" w:type="dxa"/>
            <w:tcBorders>
              <w:bottom w:val="single" w:sz="4" w:space="0" w:color="auto"/>
              <w:right w:val="double" w:sz="12" w:space="0" w:color="auto"/>
            </w:tcBorders>
          </w:tcPr>
          <w:p w14:paraId="7C010297" w14:textId="77777777" w:rsidR="00B0013E" w:rsidRPr="00B764CF" w:rsidRDefault="00B0013E" w:rsidP="008072E8">
            <w:pPr>
              <w:rPr>
                <w:rFonts w:eastAsia="Times New Roman" w:cstheme="minorHAnsi"/>
                <w:sz w:val="23"/>
                <w:szCs w:val="23"/>
                <w:lang w:eastAsia="hr-HR"/>
              </w:rPr>
            </w:pPr>
            <w:r w:rsidRPr="004C60F2">
              <w:rPr>
                <w:rFonts w:eastAsia="Times New Roman" w:cstheme="minorHAnsi"/>
                <w:sz w:val="24"/>
                <w:szCs w:val="24"/>
                <w:lang w:eastAsia="hr-HR"/>
              </w:rPr>
              <w:t>Određuje mjesnu vrijednost znamenaka u troznamenkastome broju.</w:t>
            </w:r>
          </w:p>
        </w:tc>
        <w:tc>
          <w:tcPr>
            <w:tcW w:w="2612" w:type="dxa"/>
            <w:gridSpan w:val="2"/>
            <w:tcBorders>
              <w:left w:val="double" w:sz="12" w:space="0" w:color="auto"/>
              <w:bottom w:val="single" w:sz="4" w:space="0" w:color="auto"/>
            </w:tcBorders>
          </w:tcPr>
          <w:p w14:paraId="4DCD49AD" w14:textId="77777777" w:rsidR="00B0013E" w:rsidRPr="00D513F5" w:rsidRDefault="00B0013E" w:rsidP="008072E8">
            <w:pPr>
              <w:rPr>
                <w:rFonts w:eastAsia="Times New Roman" w:cstheme="minorHAnsi"/>
                <w:sz w:val="24"/>
                <w:szCs w:val="24"/>
                <w:lang w:eastAsia="hr-HR"/>
              </w:rPr>
            </w:pPr>
            <w:r>
              <w:rPr>
                <w:rFonts w:eastAsia="Times New Roman" w:cstheme="minorHAnsi"/>
                <w:sz w:val="24"/>
                <w:szCs w:val="24"/>
                <w:lang w:eastAsia="hr-HR"/>
              </w:rPr>
              <w:t>Uredno i samostalno crta tablicu mjesnih vrijednosti i u njoj prikazuje troznamenkaste brojeve, navedene sadržaje povezuje sa zbrajanjem višekratnika dekadskih jedinica</w:t>
            </w:r>
            <w:r w:rsidRPr="00D513F5">
              <w:rPr>
                <w:rFonts w:eastAsia="Times New Roman" w:cstheme="minorHAnsi"/>
                <w:sz w:val="24"/>
                <w:szCs w:val="24"/>
                <w:lang w:eastAsia="hr-HR"/>
              </w:rPr>
              <w:t>.</w:t>
            </w:r>
          </w:p>
          <w:p w14:paraId="57903E33" w14:textId="77777777" w:rsidR="00B0013E" w:rsidRPr="00BF28DD" w:rsidRDefault="00B0013E" w:rsidP="008072E8">
            <w:pPr>
              <w:rPr>
                <w:rFonts w:cstheme="minorHAnsi"/>
                <w:sz w:val="24"/>
                <w:szCs w:val="24"/>
              </w:rPr>
            </w:pPr>
          </w:p>
        </w:tc>
        <w:tc>
          <w:tcPr>
            <w:tcW w:w="2551" w:type="dxa"/>
            <w:tcBorders>
              <w:bottom w:val="single" w:sz="4" w:space="0" w:color="auto"/>
            </w:tcBorders>
          </w:tcPr>
          <w:p w14:paraId="53AF07E3" w14:textId="77777777" w:rsidR="00B0013E" w:rsidRPr="00D513F5" w:rsidRDefault="00B0013E" w:rsidP="008072E8">
            <w:pPr>
              <w:rPr>
                <w:rFonts w:eastAsia="Times New Roman" w:cstheme="minorHAnsi"/>
                <w:sz w:val="24"/>
                <w:szCs w:val="24"/>
                <w:lang w:eastAsia="hr-HR"/>
              </w:rPr>
            </w:pPr>
            <w:r>
              <w:rPr>
                <w:rFonts w:eastAsia="Times New Roman" w:cstheme="minorHAnsi"/>
                <w:sz w:val="24"/>
                <w:szCs w:val="24"/>
                <w:lang w:eastAsia="hr-HR"/>
              </w:rPr>
              <w:t>Crta tablicu mjesnih vrijednosti i u njoj prikazuje zadane troznamenkaste brojeve</w:t>
            </w:r>
            <w:r w:rsidRPr="00D513F5">
              <w:rPr>
                <w:rFonts w:eastAsia="Times New Roman" w:cstheme="minorHAnsi"/>
                <w:sz w:val="24"/>
                <w:szCs w:val="24"/>
                <w:lang w:eastAsia="hr-HR"/>
              </w:rPr>
              <w:t>.</w:t>
            </w:r>
          </w:p>
          <w:p w14:paraId="7CCE75BD" w14:textId="77777777" w:rsidR="00B0013E" w:rsidRPr="00BF28DD" w:rsidRDefault="00B0013E" w:rsidP="008072E8">
            <w:pPr>
              <w:rPr>
                <w:rFonts w:eastAsia="Times New Roman" w:cstheme="minorHAnsi"/>
                <w:sz w:val="24"/>
                <w:szCs w:val="24"/>
                <w:lang w:eastAsia="hr-HR"/>
              </w:rPr>
            </w:pPr>
          </w:p>
        </w:tc>
        <w:tc>
          <w:tcPr>
            <w:tcW w:w="2268" w:type="dxa"/>
            <w:tcBorders>
              <w:bottom w:val="single" w:sz="4" w:space="0" w:color="auto"/>
            </w:tcBorders>
          </w:tcPr>
          <w:p w14:paraId="1787D18B" w14:textId="77777777" w:rsidR="00B0013E" w:rsidRPr="00D513F5" w:rsidRDefault="00B0013E" w:rsidP="008072E8">
            <w:pPr>
              <w:rPr>
                <w:rFonts w:eastAsia="Times New Roman" w:cstheme="minorHAnsi"/>
                <w:sz w:val="24"/>
                <w:szCs w:val="24"/>
                <w:lang w:eastAsia="hr-HR"/>
              </w:rPr>
            </w:pPr>
            <w:r w:rsidRPr="00D513F5">
              <w:rPr>
                <w:rFonts w:eastAsia="Times New Roman" w:cstheme="minorHAnsi"/>
                <w:sz w:val="24"/>
                <w:szCs w:val="24"/>
                <w:lang w:eastAsia="hr-HR"/>
              </w:rPr>
              <w:t>Određuje mjesne vrijednosti znamenaka</w:t>
            </w:r>
            <w:r>
              <w:rPr>
                <w:rFonts w:eastAsia="Times New Roman" w:cstheme="minorHAnsi"/>
                <w:sz w:val="24"/>
                <w:szCs w:val="24"/>
                <w:lang w:eastAsia="hr-HR"/>
              </w:rPr>
              <w:t xml:space="preserve"> troznamenkastih brojeva.</w:t>
            </w:r>
          </w:p>
          <w:p w14:paraId="507E7AF7" w14:textId="77777777" w:rsidR="00B0013E" w:rsidRPr="00BF28DD" w:rsidRDefault="00B0013E" w:rsidP="008072E8">
            <w:pPr>
              <w:rPr>
                <w:rFonts w:eastAsia="Times New Roman" w:cstheme="minorHAnsi"/>
                <w:sz w:val="24"/>
                <w:szCs w:val="24"/>
                <w:lang w:eastAsia="hr-HR"/>
              </w:rPr>
            </w:pPr>
          </w:p>
        </w:tc>
        <w:tc>
          <w:tcPr>
            <w:tcW w:w="3119" w:type="dxa"/>
            <w:tcBorders>
              <w:bottom w:val="single" w:sz="4" w:space="0" w:color="auto"/>
            </w:tcBorders>
          </w:tcPr>
          <w:p w14:paraId="1F403BC9" w14:textId="77777777" w:rsidR="00B0013E" w:rsidRPr="00D513F5" w:rsidRDefault="00B0013E" w:rsidP="008072E8">
            <w:pPr>
              <w:rPr>
                <w:rFonts w:eastAsia="Times New Roman" w:cstheme="minorHAnsi"/>
                <w:sz w:val="24"/>
                <w:szCs w:val="24"/>
                <w:lang w:eastAsia="hr-HR"/>
              </w:rPr>
            </w:pPr>
            <w:r w:rsidRPr="00D513F5">
              <w:rPr>
                <w:rFonts w:eastAsia="Times New Roman" w:cstheme="minorHAnsi"/>
                <w:sz w:val="24"/>
                <w:szCs w:val="24"/>
                <w:lang w:eastAsia="hr-HR"/>
              </w:rPr>
              <w:t>Određuje mjesne vrijednosti znamenaka</w:t>
            </w:r>
            <w:r>
              <w:rPr>
                <w:rFonts w:eastAsia="Times New Roman" w:cstheme="minorHAnsi"/>
                <w:sz w:val="24"/>
                <w:szCs w:val="24"/>
                <w:lang w:eastAsia="hr-HR"/>
              </w:rPr>
              <w:t xml:space="preserve"> </w:t>
            </w:r>
            <w:r w:rsidRPr="004C60F2">
              <w:rPr>
                <w:rFonts w:eastAsia="Times New Roman" w:cstheme="minorHAnsi"/>
                <w:sz w:val="24"/>
                <w:szCs w:val="24"/>
                <w:lang w:eastAsia="hr-HR"/>
              </w:rPr>
              <w:t>u troznamenkastome</w:t>
            </w:r>
            <w:r>
              <w:rPr>
                <w:rFonts w:eastAsia="Times New Roman" w:cstheme="minorHAnsi"/>
                <w:sz w:val="24"/>
                <w:szCs w:val="24"/>
                <w:lang w:eastAsia="hr-HR"/>
              </w:rPr>
              <w:t xml:space="preserve"> samo uz pomoć tablice mjesnih vrijednosti</w:t>
            </w:r>
            <w:r w:rsidRPr="00D513F5">
              <w:rPr>
                <w:rFonts w:eastAsia="Times New Roman" w:cstheme="minorHAnsi"/>
                <w:sz w:val="24"/>
                <w:szCs w:val="24"/>
                <w:lang w:eastAsia="hr-HR"/>
              </w:rPr>
              <w:t>.</w:t>
            </w:r>
          </w:p>
          <w:p w14:paraId="7E4250A1" w14:textId="77777777" w:rsidR="00B0013E" w:rsidRPr="00381332" w:rsidRDefault="00B0013E" w:rsidP="008072E8">
            <w:pPr>
              <w:rPr>
                <w:rFonts w:eastAsia="Times New Roman" w:cstheme="minorHAnsi"/>
                <w:sz w:val="24"/>
                <w:szCs w:val="24"/>
                <w:lang w:eastAsia="hr-HR"/>
              </w:rPr>
            </w:pPr>
          </w:p>
        </w:tc>
        <w:tc>
          <w:tcPr>
            <w:tcW w:w="3255" w:type="dxa"/>
            <w:tcBorders>
              <w:bottom w:val="single" w:sz="4" w:space="0" w:color="auto"/>
            </w:tcBorders>
          </w:tcPr>
          <w:p w14:paraId="511C1CAF" w14:textId="77777777" w:rsidR="00B0013E"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cstheme="minorHAnsi"/>
                <w:i/>
                <w:sz w:val="24"/>
              </w:rPr>
              <w:t>o</w:t>
            </w:r>
            <w:r w:rsidRPr="00D513F5">
              <w:rPr>
                <w:rFonts w:eastAsia="Times New Roman" w:cstheme="minorHAnsi"/>
                <w:i/>
                <w:iCs/>
                <w:sz w:val="24"/>
                <w:szCs w:val="24"/>
                <w:lang w:eastAsia="hr-HR"/>
              </w:rPr>
              <w:t xml:space="preserve">dređuje </w:t>
            </w:r>
            <w:r w:rsidRPr="009E1692">
              <w:rPr>
                <w:rFonts w:eastAsia="Times New Roman" w:cstheme="minorHAnsi"/>
                <w:i/>
                <w:iCs/>
                <w:sz w:val="24"/>
                <w:szCs w:val="24"/>
                <w:lang w:eastAsia="hr-HR"/>
              </w:rPr>
              <w:t>mjesnu vrijednost znamenaka u troznamenkastome broju</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7B32CD96" w14:textId="77777777" w:rsidTr="00EC169B">
        <w:tc>
          <w:tcPr>
            <w:tcW w:w="2634" w:type="dxa"/>
            <w:tcBorders>
              <w:bottom w:val="nil"/>
              <w:right w:val="double" w:sz="12" w:space="0" w:color="auto"/>
            </w:tcBorders>
          </w:tcPr>
          <w:p w14:paraId="1A88040B" w14:textId="77777777" w:rsidR="00B0013E"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 xml:space="preserve">Mentalno zbraja i oduzima brojeve do </w:t>
            </w:r>
          </w:p>
          <w:p w14:paraId="6F0FD0EA"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1</w:t>
            </w:r>
            <w:r>
              <w:rPr>
                <w:rFonts w:eastAsia="Times New Roman" w:cstheme="minorHAnsi"/>
                <w:sz w:val="24"/>
                <w:szCs w:val="24"/>
                <w:lang w:eastAsia="hr-HR"/>
              </w:rPr>
              <w:t xml:space="preserve"> </w:t>
            </w:r>
            <w:r w:rsidRPr="004C60F2">
              <w:rPr>
                <w:rFonts w:eastAsia="Times New Roman" w:cstheme="minorHAnsi"/>
                <w:sz w:val="24"/>
                <w:szCs w:val="24"/>
                <w:lang w:eastAsia="hr-HR"/>
              </w:rPr>
              <w:t>000.</w:t>
            </w:r>
          </w:p>
          <w:p w14:paraId="4CCEA6AE" w14:textId="77777777" w:rsidR="00B0013E" w:rsidRPr="00B764CF" w:rsidRDefault="00B0013E" w:rsidP="008072E8">
            <w:pPr>
              <w:rPr>
                <w:rFonts w:eastAsia="Times New Roman" w:cstheme="minorHAnsi"/>
                <w:b/>
                <w:sz w:val="24"/>
                <w:szCs w:val="24"/>
                <w:lang w:eastAsia="hr-HR"/>
              </w:rPr>
            </w:pPr>
          </w:p>
        </w:tc>
        <w:tc>
          <w:tcPr>
            <w:tcW w:w="2612" w:type="dxa"/>
            <w:gridSpan w:val="2"/>
            <w:tcBorders>
              <w:left w:val="double" w:sz="12" w:space="0" w:color="auto"/>
              <w:bottom w:val="nil"/>
            </w:tcBorders>
          </w:tcPr>
          <w:p w14:paraId="2EDD3CDA" w14:textId="77777777" w:rsidR="00B0013E" w:rsidRPr="00F34E2A" w:rsidRDefault="00B0013E" w:rsidP="008072E8">
            <w:pPr>
              <w:rPr>
                <w:rFonts w:eastAsia="Times New Roman" w:cstheme="minorHAnsi"/>
                <w:sz w:val="24"/>
                <w:szCs w:val="24"/>
                <w:lang w:eastAsia="hr-HR"/>
              </w:rPr>
            </w:pPr>
            <w:r w:rsidRPr="00F34E2A">
              <w:rPr>
                <w:rFonts w:eastAsia="Times New Roman" w:cstheme="minorHAnsi"/>
                <w:sz w:val="24"/>
                <w:szCs w:val="24"/>
                <w:lang w:eastAsia="hr-HR"/>
              </w:rPr>
              <w:t>Brzo, sigurno i točno mentalno zbraja i oduzima u skupu brojeva do 1</w:t>
            </w:r>
            <w:r>
              <w:rPr>
                <w:rFonts w:eastAsia="Times New Roman" w:cstheme="minorHAnsi"/>
                <w:sz w:val="24"/>
                <w:szCs w:val="24"/>
                <w:lang w:eastAsia="hr-HR"/>
              </w:rPr>
              <w:t xml:space="preserve"> 0</w:t>
            </w:r>
            <w:r w:rsidRPr="00F34E2A">
              <w:rPr>
                <w:rFonts w:eastAsia="Times New Roman" w:cstheme="minorHAnsi"/>
                <w:sz w:val="24"/>
                <w:szCs w:val="24"/>
                <w:lang w:eastAsia="hr-HR"/>
              </w:rPr>
              <w:t>00.</w:t>
            </w:r>
          </w:p>
          <w:p w14:paraId="7874304A" w14:textId="77777777" w:rsidR="00B0013E" w:rsidRPr="00BF28DD" w:rsidRDefault="00B0013E" w:rsidP="008072E8">
            <w:pPr>
              <w:rPr>
                <w:rFonts w:cstheme="minorHAnsi"/>
                <w:sz w:val="24"/>
                <w:szCs w:val="24"/>
              </w:rPr>
            </w:pPr>
          </w:p>
        </w:tc>
        <w:tc>
          <w:tcPr>
            <w:tcW w:w="2551" w:type="dxa"/>
            <w:tcBorders>
              <w:bottom w:val="nil"/>
            </w:tcBorders>
          </w:tcPr>
          <w:p w14:paraId="1C6D7076" w14:textId="77777777" w:rsidR="00B0013E" w:rsidRPr="00F34E2A" w:rsidRDefault="00B0013E" w:rsidP="008072E8">
            <w:pPr>
              <w:rPr>
                <w:rFonts w:eastAsia="Times New Roman" w:cstheme="minorHAnsi"/>
                <w:sz w:val="24"/>
                <w:szCs w:val="24"/>
                <w:lang w:eastAsia="hr-HR"/>
              </w:rPr>
            </w:pPr>
            <w:r w:rsidRPr="00F34E2A">
              <w:rPr>
                <w:rFonts w:eastAsia="Times New Roman" w:cstheme="minorHAnsi"/>
                <w:sz w:val="24"/>
                <w:szCs w:val="24"/>
                <w:lang w:eastAsia="hr-HR"/>
              </w:rPr>
              <w:t>Uz manje nesigurnosti mentalno zbraja i oduzima u skupu brojeva do 1</w:t>
            </w:r>
            <w:r>
              <w:rPr>
                <w:rFonts w:eastAsia="Times New Roman" w:cstheme="minorHAnsi"/>
                <w:sz w:val="24"/>
                <w:szCs w:val="24"/>
                <w:lang w:eastAsia="hr-HR"/>
              </w:rPr>
              <w:t xml:space="preserve"> 0</w:t>
            </w:r>
            <w:r w:rsidRPr="00F34E2A">
              <w:rPr>
                <w:rFonts w:eastAsia="Times New Roman" w:cstheme="minorHAnsi"/>
                <w:sz w:val="24"/>
                <w:szCs w:val="24"/>
                <w:lang w:eastAsia="hr-HR"/>
              </w:rPr>
              <w:t>00.</w:t>
            </w:r>
          </w:p>
          <w:p w14:paraId="2D800FCC" w14:textId="77777777" w:rsidR="00B0013E" w:rsidRPr="00BF28DD" w:rsidRDefault="00B0013E" w:rsidP="008072E8">
            <w:pPr>
              <w:rPr>
                <w:rFonts w:eastAsia="Times New Roman" w:cstheme="minorHAnsi"/>
                <w:sz w:val="24"/>
                <w:szCs w:val="24"/>
                <w:lang w:eastAsia="hr-HR"/>
              </w:rPr>
            </w:pPr>
          </w:p>
        </w:tc>
        <w:tc>
          <w:tcPr>
            <w:tcW w:w="2268" w:type="dxa"/>
            <w:tcBorders>
              <w:bottom w:val="nil"/>
            </w:tcBorders>
          </w:tcPr>
          <w:p w14:paraId="24EAD00A" w14:textId="77777777" w:rsidR="00B0013E" w:rsidRPr="00F34E2A" w:rsidRDefault="00B0013E" w:rsidP="008072E8">
            <w:pPr>
              <w:rPr>
                <w:rFonts w:eastAsia="Times New Roman" w:cstheme="minorHAnsi"/>
                <w:sz w:val="24"/>
                <w:szCs w:val="24"/>
                <w:lang w:eastAsia="hr-HR"/>
              </w:rPr>
            </w:pPr>
            <w:r w:rsidRPr="00F34E2A">
              <w:rPr>
                <w:rFonts w:eastAsia="Times New Roman" w:cstheme="minorHAnsi"/>
                <w:sz w:val="24"/>
                <w:szCs w:val="24"/>
                <w:lang w:eastAsia="hr-HR"/>
              </w:rPr>
              <w:t>Djelomično točno mentalno zbraja i oduzima u skupu brojeva do 1</w:t>
            </w:r>
            <w:r>
              <w:rPr>
                <w:rFonts w:eastAsia="Times New Roman" w:cstheme="minorHAnsi"/>
                <w:sz w:val="24"/>
                <w:szCs w:val="24"/>
                <w:lang w:eastAsia="hr-HR"/>
              </w:rPr>
              <w:t xml:space="preserve"> 0</w:t>
            </w:r>
            <w:r w:rsidRPr="00F34E2A">
              <w:rPr>
                <w:rFonts w:eastAsia="Times New Roman" w:cstheme="minorHAnsi"/>
                <w:sz w:val="24"/>
                <w:szCs w:val="24"/>
                <w:lang w:eastAsia="hr-HR"/>
              </w:rPr>
              <w:t>00.</w:t>
            </w:r>
          </w:p>
          <w:p w14:paraId="5F3BDBAF" w14:textId="77777777" w:rsidR="00B0013E" w:rsidRPr="00BF28DD" w:rsidRDefault="00B0013E" w:rsidP="008072E8">
            <w:pPr>
              <w:rPr>
                <w:rFonts w:eastAsia="Times New Roman" w:cstheme="minorHAnsi"/>
                <w:sz w:val="24"/>
                <w:szCs w:val="24"/>
                <w:lang w:eastAsia="hr-HR"/>
              </w:rPr>
            </w:pPr>
          </w:p>
        </w:tc>
        <w:tc>
          <w:tcPr>
            <w:tcW w:w="3119" w:type="dxa"/>
            <w:tcBorders>
              <w:bottom w:val="nil"/>
            </w:tcBorders>
          </w:tcPr>
          <w:p w14:paraId="1667B06D" w14:textId="77777777" w:rsidR="00B0013E" w:rsidRDefault="00B0013E" w:rsidP="008072E8">
            <w:pPr>
              <w:rPr>
                <w:rFonts w:eastAsia="Times New Roman" w:cstheme="minorHAnsi"/>
                <w:sz w:val="24"/>
                <w:szCs w:val="24"/>
                <w:lang w:eastAsia="hr-HR"/>
              </w:rPr>
            </w:pPr>
            <w:r w:rsidRPr="00F34E2A">
              <w:rPr>
                <w:rFonts w:cstheme="minorHAnsi"/>
                <w:sz w:val="24"/>
                <w:szCs w:val="24"/>
              </w:rPr>
              <w:t xml:space="preserve">Metodom pokušaja i pogrešaka </w:t>
            </w:r>
            <w:r w:rsidRPr="00F34E2A">
              <w:rPr>
                <w:rFonts w:eastAsia="Times New Roman" w:cstheme="minorHAnsi"/>
                <w:sz w:val="24"/>
                <w:szCs w:val="24"/>
                <w:lang w:eastAsia="hr-HR"/>
              </w:rPr>
              <w:t xml:space="preserve">mentalno zbraja i oduzima u skupu brojeva do </w:t>
            </w:r>
          </w:p>
          <w:p w14:paraId="22E815FF" w14:textId="77777777" w:rsidR="00B0013E" w:rsidRPr="00DE3AF1" w:rsidRDefault="00B0013E" w:rsidP="008072E8">
            <w:pPr>
              <w:ind w:left="35"/>
              <w:rPr>
                <w:rFonts w:eastAsia="Times New Roman" w:cstheme="minorHAnsi"/>
                <w:sz w:val="24"/>
                <w:szCs w:val="24"/>
                <w:lang w:eastAsia="hr-HR"/>
              </w:rPr>
            </w:pPr>
            <w:r w:rsidRPr="00F34E2A">
              <w:rPr>
                <w:rFonts w:eastAsia="Times New Roman" w:cstheme="minorHAnsi"/>
                <w:sz w:val="24"/>
                <w:szCs w:val="24"/>
                <w:lang w:eastAsia="hr-HR"/>
              </w:rPr>
              <w:t>1</w:t>
            </w:r>
            <w:r>
              <w:rPr>
                <w:rFonts w:eastAsia="Times New Roman" w:cstheme="minorHAnsi"/>
                <w:sz w:val="24"/>
                <w:szCs w:val="24"/>
                <w:lang w:eastAsia="hr-HR"/>
              </w:rPr>
              <w:t xml:space="preserve"> 0</w:t>
            </w:r>
            <w:r w:rsidRPr="00F34E2A">
              <w:rPr>
                <w:rFonts w:eastAsia="Times New Roman" w:cstheme="minorHAnsi"/>
                <w:sz w:val="24"/>
                <w:szCs w:val="24"/>
                <w:lang w:eastAsia="hr-HR"/>
              </w:rPr>
              <w:t>00.</w:t>
            </w:r>
          </w:p>
        </w:tc>
        <w:tc>
          <w:tcPr>
            <w:tcW w:w="3255" w:type="dxa"/>
            <w:tcBorders>
              <w:bottom w:val="nil"/>
            </w:tcBorders>
          </w:tcPr>
          <w:p w14:paraId="3CA0ADA8" w14:textId="77777777" w:rsidR="00B0013E" w:rsidRPr="00F34E2A"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eastAsia="Times New Roman" w:cstheme="minorHAnsi"/>
                <w:i/>
                <w:sz w:val="24"/>
                <w:szCs w:val="24"/>
                <w:lang w:eastAsia="hr-HR"/>
              </w:rPr>
              <w:t>m</w:t>
            </w:r>
            <w:r w:rsidRPr="009D4AF0">
              <w:rPr>
                <w:rFonts w:eastAsia="Times New Roman" w:cstheme="minorHAnsi"/>
                <w:i/>
                <w:sz w:val="24"/>
                <w:szCs w:val="24"/>
                <w:lang w:eastAsia="hr-HR"/>
              </w:rPr>
              <w:t>entalno zbraja i</w:t>
            </w:r>
            <w:r>
              <w:rPr>
                <w:rFonts w:eastAsia="Times New Roman" w:cstheme="minorHAnsi"/>
                <w:i/>
                <w:sz w:val="24"/>
                <w:szCs w:val="24"/>
                <w:lang w:eastAsia="hr-HR"/>
              </w:rPr>
              <w:t xml:space="preserve"> oduzima brojeve do 1 000</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20578269" w14:textId="77777777" w:rsidTr="00EC169B">
        <w:tc>
          <w:tcPr>
            <w:tcW w:w="2634" w:type="dxa"/>
            <w:tcBorders>
              <w:bottom w:val="single" w:sz="4" w:space="0" w:color="auto"/>
              <w:right w:val="double" w:sz="12" w:space="0" w:color="auto"/>
            </w:tcBorders>
          </w:tcPr>
          <w:p w14:paraId="6705DF3D" w14:textId="77777777" w:rsidR="00B0013E" w:rsidRPr="00B764CF" w:rsidRDefault="00B0013E" w:rsidP="008072E8">
            <w:pPr>
              <w:rPr>
                <w:rFonts w:eastAsia="Times New Roman" w:cstheme="minorHAnsi"/>
                <w:b/>
                <w:sz w:val="24"/>
                <w:szCs w:val="24"/>
                <w:lang w:eastAsia="hr-HR"/>
              </w:rPr>
            </w:pPr>
            <w:r w:rsidRPr="004C60F2">
              <w:rPr>
                <w:rFonts w:eastAsia="Times New Roman" w:cstheme="minorHAnsi"/>
                <w:sz w:val="24"/>
                <w:szCs w:val="24"/>
                <w:lang w:eastAsia="hr-HR"/>
              </w:rPr>
              <w:lastRenderedPageBreak/>
              <w:t xml:space="preserve">Primjenjuje svojstvo </w:t>
            </w:r>
            <w:proofErr w:type="spellStart"/>
            <w:r w:rsidRPr="004C60F2">
              <w:rPr>
                <w:rFonts w:eastAsia="Times New Roman" w:cstheme="minorHAnsi"/>
                <w:sz w:val="24"/>
                <w:szCs w:val="24"/>
                <w:lang w:eastAsia="hr-HR"/>
              </w:rPr>
              <w:t>komutativnosti</w:t>
            </w:r>
            <w:proofErr w:type="spellEnd"/>
            <w:r w:rsidRPr="004C60F2">
              <w:rPr>
                <w:rFonts w:eastAsia="Times New Roman" w:cstheme="minorHAnsi"/>
                <w:sz w:val="24"/>
                <w:szCs w:val="24"/>
                <w:lang w:eastAsia="hr-HR"/>
              </w:rPr>
              <w:t xml:space="preserve"> i vezu zbrajanja i oduzimanja. </w:t>
            </w:r>
          </w:p>
          <w:p w14:paraId="675208CA" w14:textId="77777777" w:rsidR="00B0013E" w:rsidRPr="00B764CF" w:rsidRDefault="00B0013E" w:rsidP="008072E8">
            <w:pPr>
              <w:ind w:left="37"/>
              <w:rPr>
                <w:rFonts w:eastAsia="Times New Roman" w:cstheme="minorHAnsi"/>
                <w:b/>
                <w:sz w:val="24"/>
                <w:szCs w:val="24"/>
                <w:lang w:eastAsia="hr-HR"/>
              </w:rPr>
            </w:pPr>
          </w:p>
        </w:tc>
        <w:tc>
          <w:tcPr>
            <w:tcW w:w="2612" w:type="dxa"/>
            <w:gridSpan w:val="2"/>
            <w:tcBorders>
              <w:left w:val="double" w:sz="12" w:space="0" w:color="auto"/>
              <w:bottom w:val="single" w:sz="4" w:space="0" w:color="auto"/>
            </w:tcBorders>
          </w:tcPr>
          <w:p w14:paraId="51282139" w14:textId="77777777" w:rsidR="00B0013E" w:rsidRPr="00F34E2A" w:rsidRDefault="00B0013E" w:rsidP="008072E8">
            <w:pPr>
              <w:rPr>
                <w:rFonts w:eastAsia="Times New Roman" w:cstheme="minorHAnsi"/>
                <w:sz w:val="24"/>
                <w:szCs w:val="24"/>
                <w:lang w:eastAsia="hr-HR"/>
              </w:rPr>
            </w:pPr>
            <w:r w:rsidRPr="00F34E2A">
              <w:rPr>
                <w:rFonts w:eastAsia="Times New Roman" w:cstheme="minorHAnsi"/>
                <w:sz w:val="24"/>
                <w:szCs w:val="24"/>
                <w:lang w:eastAsia="hr-HR"/>
              </w:rPr>
              <w:t xml:space="preserve">Uočava pravilo </w:t>
            </w:r>
            <w:proofErr w:type="spellStart"/>
            <w:r w:rsidRPr="00F34E2A">
              <w:rPr>
                <w:rFonts w:eastAsia="Times New Roman" w:cstheme="minorHAnsi"/>
                <w:sz w:val="24"/>
                <w:szCs w:val="24"/>
                <w:lang w:eastAsia="hr-HR"/>
              </w:rPr>
              <w:t>komutativnosti</w:t>
            </w:r>
            <w:proofErr w:type="spellEnd"/>
            <w:r w:rsidRPr="00F34E2A">
              <w:rPr>
                <w:rFonts w:eastAsia="Times New Roman" w:cstheme="minorHAnsi"/>
                <w:sz w:val="24"/>
                <w:szCs w:val="24"/>
                <w:lang w:eastAsia="hr-HR"/>
              </w:rPr>
              <w:t xml:space="preserve"> i primjenjuje ga</w:t>
            </w:r>
          </w:p>
          <w:p w14:paraId="0B8F5A82" w14:textId="77777777" w:rsidR="00B0013E" w:rsidRPr="001B1AA7" w:rsidRDefault="00B0013E" w:rsidP="008072E8">
            <w:pPr>
              <w:rPr>
                <w:rFonts w:cstheme="minorHAnsi"/>
                <w:sz w:val="24"/>
              </w:rPr>
            </w:pPr>
            <w:r w:rsidRPr="00F34E2A">
              <w:rPr>
                <w:rFonts w:eastAsia="Times New Roman" w:cstheme="minorHAnsi"/>
                <w:sz w:val="24"/>
                <w:szCs w:val="24"/>
                <w:lang w:eastAsia="hr-HR"/>
              </w:rPr>
              <w:t xml:space="preserve"> samostalno i točno, koristi se vezom zbrajanja i oduzimanja olakšavajući si rješavanje zadataka.</w:t>
            </w:r>
          </w:p>
        </w:tc>
        <w:tc>
          <w:tcPr>
            <w:tcW w:w="2551" w:type="dxa"/>
            <w:tcBorders>
              <w:bottom w:val="single" w:sz="4" w:space="0" w:color="auto"/>
            </w:tcBorders>
          </w:tcPr>
          <w:p w14:paraId="158FD5B1" w14:textId="77777777" w:rsidR="00B0013E" w:rsidRPr="006847AE" w:rsidRDefault="00B0013E" w:rsidP="008072E8">
            <w:pPr>
              <w:rPr>
                <w:rFonts w:eastAsia="Times New Roman" w:cstheme="minorHAnsi"/>
                <w:sz w:val="24"/>
                <w:szCs w:val="24"/>
                <w:lang w:eastAsia="hr-HR"/>
              </w:rPr>
            </w:pPr>
            <w:r w:rsidRPr="00F34E2A">
              <w:rPr>
                <w:rFonts w:eastAsia="Times New Roman" w:cstheme="minorHAnsi"/>
                <w:sz w:val="24"/>
                <w:szCs w:val="24"/>
                <w:lang w:eastAsia="hr-HR"/>
              </w:rPr>
              <w:t>Rabi zamjenu mjesta pribrojnika na različite načine uz manje greške i pomoć, uočava vezu zbrajanja i oduzimanja te se njome služi uz poticaj.</w:t>
            </w:r>
          </w:p>
        </w:tc>
        <w:tc>
          <w:tcPr>
            <w:tcW w:w="2268" w:type="dxa"/>
            <w:tcBorders>
              <w:bottom w:val="single" w:sz="4" w:space="0" w:color="auto"/>
            </w:tcBorders>
          </w:tcPr>
          <w:p w14:paraId="4A059E13" w14:textId="77777777" w:rsidR="00B0013E" w:rsidRPr="006847AE" w:rsidRDefault="00B0013E" w:rsidP="008072E8">
            <w:pPr>
              <w:rPr>
                <w:rFonts w:eastAsia="Times New Roman" w:cstheme="minorHAnsi"/>
                <w:sz w:val="24"/>
                <w:szCs w:val="24"/>
                <w:lang w:eastAsia="hr-HR"/>
              </w:rPr>
            </w:pPr>
            <w:r w:rsidRPr="00F34E2A">
              <w:rPr>
                <w:rFonts w:eastAsia="Times New Roman" w:cstheme="minorHAnsi"/>
                <w:sz w:val="24"/>
                <w:szCs w:val="24"/>
                <w:lang w:eastAsia="hr-HR"/>
              </w:rPr>
              <w:t>Rabi zamjenu mjesta pribrojnika na različite načine isključivo prema riješenim modelima zadataka, uočava vezu zbrajanja i oduzimanja no ne uočava njezinu konkretnu primjenu.</w:t>
            </w:r>
          </w:p>
        </w:tc>
        <w:tc>
          <w:tcPr>
            <w:tcW w:w="3119" w:type="dxa"/>
            <w:tcBorders>
              <w:bottom w:val="single" w:sz="4" w:space="0" w:color="auto"/>
            </w:tcBorders>
          </w:tcPr>
          <w:p w14:paraId="548E1046" w14:textId="77777777" w:rsidR="00B0013E" w:rsidRPr="006847AE" w:rsidRDefault="00B0013E" w:rsidP="008072E8">
            <w:pPr>
              <w:rPr>
                <w:rFonts w:eastAsia="Times New Roman" w:cstheme="minorHAnsi"/>
                <w:sz w:val="24"/>
                <w:szCs w:val="24"/>
                <w:lang w:eastAsia="hr-HR"/>
              </w:rPr>
            </w:pPr>
            <w:r w:rsidRPr="00F34E2A">
              <w:rPr>
                <w:rFonts w:eastAsia="Times New Roman" w:cstheme="minorHAnsi"/>
                <w:sz w:val="24"/>
                <w:szCs w:val="24"/>
                <w:lang w:eastAsia="hr-HR"/>
              </w:rPr>
              <w:t>Rabi zamjenu mjesta pribrojnika i vezu zbrajanja i oduzimanja završavajući započete jednostavne primjere i uz pomoć učitelja.</w:t>
            </w:r>
          </w:p>
        </w:tc>
        <w:tc>
          <w:tcPr>
            <w:tcW w:w="3255" w:type="dxa"/>
            <w:tcBorders>
              <w:bottom w:val="single" w:sz="4" w:space="0" w:color="auto"/>
            </w:tcBorders>
          </w:tcPr>
          <w:p w14:paraId="6913314F" w14:textId="77777777" w:rsidR="00B0013E" w:rsidRPr="00F34E2A"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9D4AF0">
              <w:rPr>
                <w:rFonts w:eastAsia="Times New Roman" w:cstheme="minorHAnsi"/>
                <w:i/>
                <w:sz w:val="24"/>
                <w:szCs w:val="24"/>
                <w:lang w:eastAsia="hr-HR"/>
              </w:rPr>
              <w:t xml:space="preserve">primjenjuje svojstvo </w:t>
            </w:r>
            <w:proofErr w:type="spellStart"/>
            <w:r w:rsidRPr="009D4AF0">
              <w:rPr>
                <w:rFonts w:eastAsia="Times New Roman" w:cstheme="minorHAnsi"/>
                <w:i/>
                <w:sz w:val="24"/>
                <w:szCs w:val="24"/>
                <w:lang w:eastAsia="hr-HR"/>
              </w:rPr>
              <w:t>komutativnosti</w:t>
            </w:r>
            <w:proofErr w:type="spellEnd"/>
            <w:r w:rsidRPr="009D4AF0">
              <w:rPr>
                <w:rFonts w:eastAsia="Times New Roman" w:cstheme="minorHAnsi"/>
                <w:i/>
                <w:sz w:val="24"/>
                <w:szCs w:val="24"/>
                <w:lang w:eastAsia="hr-HR"/>
              </w:rPr>
              <w:t xml:space="preserve"> te </w:t>
            </w:r>
            <w:r>
              <w:rPr>
                <w:rFonts w:eastAsia="Times New Roman" w:cstheme="minorHAnsi"/>
                <w:i/>
                <w:sz w:val="24"/>
                <w:szCs w:val="24"/>
                <w:lang w:eastAsia="hr-HR"/>
              </w:rPr>
              <w:t>vezu zbrajanja i oduzimanja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50A95FD6" w14:textId="77777777" w:rsidTr="00EC169B">
        <w:tc>
          <w:tcPr>
            <w:tcW w:w="2634" w:type="dxa"/>
            <w:tcBorders>
              <w:bottom w:val="single" w:sz="4" w:space="0" w:color="auto"/>
              <w:right w:val="double" w:sz="12" w:space="0" w:color="auto"/>
            </w:tcBorders>
          </w:tcPr>
          <w:p w14:paraId="5832C066" w14:textId="77777777" w:rsidR="00B0013E"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Procjenjuje rezultat zbrajanja i oduzimanja.</w:t>
            </w:r>
          </w:p>
          <w:p w14:paraId="2E0BE31F" w14:textId="77777777" w:rsidR="00B0013E" w:rsidRPr="00B764CF" w:rsidRDefault="00B0013E" w:rsidP="008072E8">
            <w:pPr>
              <w:ind w:left="37"/>
              <w:rPr>
                <w:rFonts w:eastAsia="Times New Roman" w:cstheme="minorHAnsi"/>
                <w:sz w:val="23"/>
                <w:szCs w:val="23"/>
                <w:lang w:eastAsia="hr-HR"/>
              </w:rPr>
            </w:pPr>
          </w:p>
        </w:tc>
        <w:tc>
          <w:tcPr>
            <w:tcW w:w="2612" w:type="dxa"/>
            <w:gridSpan w:val="2"/>
            <w:tcBorders>
              <w:left w:val="double" w:sz="12" w:space="0" w:color="auto"/>
              <w:bottom w:val="single" w:sz="4" w:space="0" w:color="auto"/>
            </w:tcBorders>
          </w:tcPr>
          <w:p w14:paraId="1914DC7A" w14:textId="77777777" w:rsidR="00B0013E" w:rsidRPr="001B1AA7" w:rsidRDefault="00B0013E" w:rsidP="008072E8">
            <w:pPr>
              <w:rPr>
                <w:rFonts w:cstheme="minorHAnsi"/>
                <w:sz w:val="24"/>
              </w:rPr>
            </w:pPr>
            <w:r w:rsidRPr="00F34E2A">
              <w:rPr>
                <w:rFonts w:eastAsia="Times New Roman" w:cstheme="minorHAnsi"/>
                <w:sz w:val="24"/>
                <w:szCs w:val="24"/>
                <w:lang w:eastAsia="hr-HR"/>
              </w:rPr>
              <w:t>Precizno procjenjuje rezultat zbrajanja i oduzimanja u zadanim zadatcima</w:t>
            </w:r>
            <w:r>
              <w:rPr>
                <w:rFonts w:eastAsia="Times New Roman" w:cstheme="minorHAnsi"/>
                <w:sz w:val="24"/>
                <w:szCs w:val="24"/>
                <w:lang w:eastAsia="hr-HR"/>
              </w:rPr>
              <w:t xml:space="preserve"> te se dobivenom procjenom koristi pri rješavanju zadataka</w:t>
            </w:r>
          </w:p>
        </w:tc>
        <w:tc>
          <w:tcPr>
            <w:tcW w:w="2551" w:type="dxa"/>
            <w:tcBorders>
              <w:bottom w:val="single" w:sz="4" w:space="0" w:color="auto"/>
            </w:tcBorders>
          </w:tcPr>
          <w:p w14:paraId="505B0159" w14:textId="77777777" w:rsidR="00B0013E" w:rsidRPr="00F34E2A" w:rsidRDefault="00B0013E" w:rsidP="008072E8">
            <w:pPr>
              <w:rPr>
                <w:rFonts w:eastAsia="Times New Roman" w:cstheme="minorHAnsi"/>
                <w:sz w:val="24"/>
                <w:szCs w:val="24"/>
                <w:lang w:eastAsia="hr-HR"/>
              </w:rPr>
            </w:pPr>
            <w:r w:rsidRPr="00F34E2A">
              <w:rPr>
                <w:rFonts w:eastAsia="Times New Roman" w:cstheme="minorHAnsi"/>
                <w:sz w:val="24"/>
                <w:szCs w:val="24"/>
                <w:lang w:eastAsia="hr-HR"/>
              </w:rPr>
              <w:t>Uglavnom precizno procjenjuje rezultat zbrajanja i oduzimanja.</w:t>
            </w:r>
          </w:p>
          <w:p w14:paraId="4E4F82AE" w14:textId="77777777" w:rsidR="00B0013E" w:rsidRPr="006847AE" w:rsidRDefault="00B0013E" w:rsidP="008072E8">
            <w:pPr>
              <w:rPr>
                <w:rFonts w:eastAsia="Times New Roman" w:cstheme="minorHAnsi"/>
                <w:sz w:val="24"/>
                <w:szCs w:val="24"/>
                <w:lang w:eastAsia="hr-HR"/>
              </w:rPr>
            </w:pPr>
          </w:p>
        </w:tc>
        <w:tc>
          <w:tcPr>
            <w:tcW w:w="2268" w:type="dxa"/>
            <w:tcBorders>
              <w:bottom w:val="single" w:sz="4" w:space="0" w:color="auto"/>
            </w:tcBorders>
          </w:tcPr>
          <w:p w14:paraId="5B5534C3" w14:textId="77777777" w:rsidR="00B0013E" w:rsidRPr="00F34E2A" w:rsidRDefault="00B0013E" w:rsidP="008072E8">
            <w:pPr>
              <w:rPr>
                <w:rFonts w:eastAsia="Times New Roman" w:cstheme="minorHAnsi"/>
                <w:sz w:val="24"/>
                <w:szCs w:val="24"/>
                <w:lang w:eastAsia="hr-HR"/>
              </w:rPr>
            </w:pPr>
            <w:r w:rsidRPr="00F34E2A">
              <w:rPr>
                <w:rFonts w:eastAsia="Times New Roman" w:cstheme="minorHAnsi"/>
                <w:sz w:val="24"/>
                <w:szCs w:val="24"/>
                <w:lang w:eastAsia="hr-HR"/>
              </w:rPr>
              <w:t>Procjenjuje rezultat zbrajanja i oduzimanja samo na najočitijim primjerima.</w:t>
            </w:r>
          </w:p>
          <w:p w14:paraId="6ED5F7BA" w14:textId="77777777" w:rsidR="00B0013E" w:rsidRPr="006847AE" w:rsidRDefault="00B0013E" w:rsidP="008072E8">
            <w:pPr>
              <w:rPr>
                <w:rFonts w:eastAsia="Times New Roman" w:cstheme="minorHAnsi"/>
                <w:sz w:val="24"/>
                <w:szCs w:val="24"/>
                <w:lang w:eastAsia="hr-HR"/>
              </w:rPr>
            </w:pPr>
          </w:p>
        </w:tc>
        <w:tc>
          <w:tcPr>
            <w:tcW w:w="3119" w:type="dxa"/>
            <w:tcBorders>
              <w:bottom w:val="single" w:sz="4" w:space="0" w:color="auto"/>
            </w:tcBorders>
          </w:tcPr>
          <w:p w14:paraId="218D8113" w14:textId="77777777" w:rsidR="00B0013E" w:rsidRPr="006847AE" w:rsidRDefault="00B0013E" w:rsidP="008072E8">
            <w:pPr>
              <w:rPr>
                <w:rFonts w:eastAsia="Times New Roman" w:cstheme="minorHAnsi"/>
                <w:sz w:val="24"/>
                <w:szCs w:val="24"/>
                <w:lang w:eastAsia="hr-HR"/>
              </w:rPr>
            </w:pPr>
            <w:r w:rsidRPr="00F34E2A">
              <w:rPr>
                <w:rFonts w:eastAsia="Times New Roman" w:cstheme="minorHAnsi"/>
                <w:sz w:val="24"/>
                <w:szCs w:val="24"/>
                <w:lang w:eastAsia="hr-HR"/>
              </w:rPr>
              <w:t>Procjenjuje rezultat zbrajanja i oduzimanja samo na najočitijim primjerima i uz navođenje.</w:t>
            </w:r>
          </w:p>
        </w:tc>
        <w:tc>
          <w:tcPr>
            <w:tcW w:w="3255" w:type="dxa"/>
            <w:tcBorders>
              <w:bottom w:val="single" w:sz="4" w:space="0" w:color="auto"/>
            </w:tcBorders>
          </w:tcPr>
          <w:p w14:paraId="4C9D7BF6" w14:textId="77777777" w:rsidR="00B0013E" w:rsidRPr="00F34E2A"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9D4AF0">
              <w:rPr>
                <w:rFonts w:eastAsia="Times New Roman" w:cstheme="minorHAnsi"/>
                <w:i/>
                <w:sz w:val="24"/>
                <w:szCs w:val="24"/>
                <w:lang w:eastAsia="hr-HR"/>
              </w:rPr>
              <w:t xml:space="preserve">procjenjuje </w:t>
            </w:r>
            <w:r>
              <w:rPr>
                <w:rFonts w:eastAsia="Times New Roman" w:cstheme="minorHAnsi"/>
                <w:i/>
                <w:sz w:val="24"/>
                <w:szCs w:val="24"/>
                <w:lang w:eastAsia="hr-HR"/>
              </w:rPr>
              <w:t>rezultat zbrajanja i oduzimanja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4C8DF821" w14:textId="77777777" w:rsidTr="00EC169B">
        <w:tc>
          <w:tcPr>
            <w:tcW w:w="2634" w:type="dxa"/>
            <w:tcBorders>
              <w:bottom w:val="single" w:sz="4" w:space="0" w:color="auto"/>
              <w:right w:val="double" w:sz="12" w:space="0" w:color="auto"/>
            </w:tcBorders>
          </w:tcPr>
          <w:p w14:paraId="0CCE7BEC"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Pisano zbraja i oduzima primjenjujući odgovarajući matematički zapis.</w:t>
            </w:r>
          </w:p>
          <w:p w14:paraId="6874C4C7" w14:textId="77777777" w:rsidR="00B0013E" w:rsidRPr="004C60F2" w:rsidRDefault="00B0013E" w:rsidP="008072E8">
            <w:pPr>
              <w:rPr>
                <w:rFonts w:eastAsia="Times New Roman" w:cstheme="minorHAnsi"/>
                <w:sz w:val="24"/>
                <w:szCs w:val="24"/>
                <w:lang w:eastAsia="hr-HR"/>
              </w:rPr>
            </w:pPr>
          </w:p>
        </w:tc>
        <w:tc>
          <w:tcPr>
            <w:tcW w:w="2612" w:type="dxa"/>
            <w:gridSpan w:val="2"/>
            <w:tcBorders>
              <w:left w:val="double" w:sz="12" w:space="0" w:color="auto"/>
              <w:bottom w:val="single" w:sz="4" w:space="0" w:color="auto"/>
            </w:tcBorders>
          </w:tcPr>
          <w:p w14:paraId="62AE0166" w14:textId="77777777" w:rsidR="00B0013E" w:rsidRPr="004C60F2" w:rsidRDefault="00B0013E" w:rsidP="008072E8">
            <w:pPr>
              <w:rPr>
                <w:rFonts w:eastAsia="Times New Roman" w:cstheme="minorHAnsi"/>
                <w:sz w:val="24"/>
                <w:szCs w:val="24"/>
                <w:lang w:eastAsia="hr-HR"/>
              </w:rPr>
            </w:pPr>
            <w:r>
              <w:rPr>
                <w:rFonts w:eastAsia="Times New Roman" w:cstheme="minorHAnsi"/>
                <w:sz w:val="24"/>
                <w:szCs w:val="24"/>
                <w:lang w:eastAsia="hr-HR"/>
              </w:rPr>
              <w:t>Brzo i točno p</w:t>
            </w:r>
            <w:r w:rsidRPr="004C60F2">
              <w:rPr>
                <w:rFonts w:eastAsia="Times New Roman" w:cstheme="minorHAnsi"/>
                <w:sz w:val="24"/>
                <w:szCs w:val="24"/>
                <w:lang w:eastAsia="hr-HR"/>
              </w:rPr>
              <w:t>isano zbraja i oduzima primjenjujući odgovarajući matematički zapis.</w:t>
            </w:r>
          </w:p>
          <w:p w14:paraId="4878909A" w14:textId="77777777" w:rsidR="00B0013E" w:rsidRPr="001B1AA7" w:rsidRDefault="00B0013E" w:rsidP="008072E8">
            <w:pPr>
              <w:rPr>
                <w:rFonts w:cstheme="minorHAnsi"/>
                <w:sz w:val="24"/>
              </w:rPr>
            </w:pPr>
          </w:p>
        </w:tc>
        <w:tc>
          <w:tcPr>
            <w:tcW w:w="2551" w:type="dxa"/>
            <w:tcBorders>
              <w:bottom w:val="single" w:sz="4" w:space="0" w:color="auto"/>
            </w:tcBorders>
          </w:tcPr>
          <w:p w14:paraId="54504906"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Pisano zbraja i oduzima primjenjujući odgovarajući matematički zapis.</w:t>
            </w:r>
          </w:p>
          <w:p w14:paraId="270E464B" w14:textId="77777777" w:rsidR="00B0013E" w:rsidRPr="006847AE" w:rsidRDefault="00B0013E" w:rsidP="008072E8">
            <w:pPr>
              <w:rPr>
                <w:rFonts w:eastAsia="Times New Roman" w:cstheme="minorHAnsi"/>
                <w:sz w:val="24"/>
                <w:szCs w:val="24"/>
                <w:lang w:eastAsia="hr-HR"/>
              </w:rPr>
            </w:pPr>
          </w:p>
        </w:tc>
        <w:tc>
          <w:tcPr>
            <w:tcW w:w="2268" w:type="dxa"/>
            <w:tcBorders>
              <w:bottom w:val="single" w:sz="4" w:space="0" w:color="auto"/>
            </w:tcBorders>
          </w:tcPr>
          <w:p w14:paraId="69AB804A" w14:textId="77777777" w:rsidR="00B0013E" w:rsidRPr="006847AE" w:rsidRDefault="00B0013E" w:rsidP="008072E8">
            <w:pPr>
              <w:rPr>
                <w:rFonts w:eastAsia="Times New Roman" w:cstheme="minorHAnsi"/>
                <w:sz w:val="24"/>
                <w:szCs w:val="24"/>
                <w:lang w:eastAsia="hr-HR"/>
              </w:rPr>
            </w:pPr>
            <w:r>
              <w:rPr>
                <w:rFonts w:eastAsia="Times New Roman" w:cstheme="minorHAnsi"/>
                <w:sz w:val="24"/>
                <w:szCs w:val="24"/>
                <w:lang w:eastAsia="hr-HR"/>
              </w:rPr>
              <w:t>Uz povremene pogreške i sugestije p</w:t>
            </w:r>
            <w:r w:rsidRPr="004C60F2">
              <w:rPr>
                <w:rFonts w:eastAsia="Times New Roman" w:cstheme="minorHAnsi"/>
                <w:sz w:val="24"/>
                <w:szCs w:val="24"/>
                <w:lang w:eastAsia="hr-HR"/>
              </w:rPr>
              <w:t>isano zbraja i oduzima</w:t>
            </w:r>
            <w:r>
              <w:rPr>
                <w:rFonts w:eastAsia="Times New Roman" w:cstheme="minorHAnsi"/>
                <w:sz w:val="24"/>
                <w:szCs w:val="24"/>
                <w:lang w:eastAsia="hr-HR"/>
              </w:rPr>
              <w:t xml:space="preserve"> </w:t>
            </w:r>
            <w:r w:rsidRPr="004C60F2">
              <w:rPr>
                <w:rFonts w:eastAsia="Times New Roman" w:cstheme="minorHAnsi"/>
                <w:sz w:val="24"/>
                <w:szCs w:val="24"/>
                <w:lang w:eastAsia="hr-HR"/>
              </w:rPr>
              <w:t>primjenjujući odgovarajući matematički zapis.</w:t>
            </w:r>
          </w:p>
        </w:tc>
        <w:tc>
          <w:tcPr>
            <w:tcW w:w="3119" w:type="dxa"/>
            <w:tcBorders>
              <w:bottom w:val="single" w:sz="4" w:space="0" w:color="auto"/>
            </w:tcBorders>
          </w:tcPr>
          <w:p w14:paraId="736576F0" w14:textId="77777777" w:rsidR="00B0013E" w:rsidRPr="006847AE" w:rsidRDefault="00B0013E" w:rsidP="008072E8">
            <w:pPr>
              <w:rPr>
                <w:rFonts w:eastAsia="Times New Roman" w:cstheme="minorHAnsi"/>
                <w:sz w:val="24"/>
                <w:szCs w:val="24"/>
                <w:lang w:eastAsia="hr-HR"/>
              </w:rPr>
            </w:pPr>
            <w:r>
              <w:rPr>
                <w:rFonts w:eastAsia="Times New Roman" w:cstheme="minorHAnsi"/>
                <w:sz w:val="24"/>
                <w:szCs w:val="24"/>
                <w:lang w:eastAsia="hr-HR"/>
              </w:rPr>
              <w:t>Uz pomoć učitelja primjenjuje odgovarajući matematički zapis te, uz navođenje, p</w:t>
            </w:r>
            <w:r w:rsidRPr="004C60F2">
              <w:rPr>
                <w:rFonts w:eastAsia="Times New Roman" w:cstheme="minorHAnsi"/>
                <w:sz w:val="24"/>
                <w:szCs w:val="24"/>
                <w:lang w:eastAsia="hr-HR"/>
              </w:rPr>
              <w:t>isano zbraja i oduzima.</w:t>
            </w:r>
          </w:p>
        </w:tc>
        <w:tc>
          <w:tcPr>
            <w:tcW w:w="3255" w:type="dxa"/>
            <w:tcBorders>
              <w:bottom w:val="single" w:sz="4" w:space="0" w:color="auto"/>
            </w:tcBorders>
          </w:tcPr>
          <w:p w14:paraId="1690D026" w14:textId="77777777" w:rsidR="00B0013E"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820633">
              <w:rPr>
                <w:rFonts w:cstheme="minorHAnsi"/>
                <w:i/>
                <w:sz w:val="24"/>
              </w:rPr>
              <w:t>p</w:t>
            </w:r>
            <w:r w:rsidRPr="00820633">
              <w:rPr>
                <w:rFonts w:eastAsia="Times New Roman" w:cstheme="minorHAnsi"/>
                <w:i/>
                <w:sz w:val="24"/>
                <w:szCs w:val="24"/>
                <w:lang w:eastAsia="hr-HR"/>
              </w:rPr>
              <w:t>isano zbraja i oduzima primjenjujući odgovarajući matematički zapis</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3A1F2086" w14:textId="77777777" w:rsidTr="00EC169B">
        <w:tc>
          <w:tcPr>
            <w:tcW w:w="2634" w:type="dxa"/>
            <w:tcBorders>
              <w:bottom w:val="single" w:sz="4" w:space="0" w:color="auto"/>
              <w:right w:val="double" w:sz="12" w:space="0" w:color="auto"/>
            </w:tcBorders>
          </w:tcPr>
          <w:p w14:paraId="7D74D7E9"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Imenuje članove računskih operacija.</w:t>
            </w:r>
          </w:p>
          <w:p w14:paraId="068C0241" w14:textId="77777777" w:rsidR="00B0013E" w:rsidRPr="004C60F2" w:rsidRDefault="00B0013E" w:rsidP="008072E8">
            <w:pPr>
              <w:rPr>
                <w:rFonts w:eastAsia="Times New Roman" w:cstheme="minorHAnsi"/>
                <w:sz w:val="24"/>
                <w:szCs w:val="24"/>
                <w:lang w:eastAsia="hr-HR"/>
              </w:rPr>
            </w:pPr>
          </w:p>
        </w:tc>
        <w:tc>
          <w:tcPr>
            <w:tcW w:w="2612" w:type="dxa"/>
            <w:gridSpan w:val="2"/>
            <w:tcBorders>
              <w:left w:val="double" w:sz="12" w:space="0" w:color="auto"/>
              <w:bottom w:val="single" w:sz="4" w:space="0" w:color="auto"/>
            </w:tcBorders>
          </w:tcPr>
          <w:p w14:paraId="443F2DC9" w14:textId="77777777" w:rsidR="00B0013E" w:rsidRPr="001B1AA7" w:rsidRDefault="00B0013E" w:rsidP="008072E8">
            <w:pPr>
              <w:rPr>
                <w:rFonts w:cstheme="minorHAnsi"/>
                <w:sz w:val="24"/>
              </w:rPr>
            </w:pPr>
            <w:r>
              <w:rPr>
                <w:rFonts w:eastAsia="Times New Roman" w:cstheme="minorHAnsi"/>
                <w:sz w:val="24"/>
                <w:szCs w:val="24"/>
                <w:lang w:eastAsia="hr-HR"/>
              </w:rPr>
              <w:t>Rješava tekstualne zadatke u kojima se pojavljuju imena članova u zbrajanju i oduzimanju te iste koristi u komunikaciji na satu.</w:t>
            </w:r>
          </w:p>
        </w:tc>
        <w:tc>
          <w:tcPr>
            <w:tcW w:w="2551" w:type="dxa"/>
            <w:tcBorders>
              <w:bottom w:val="single" w:sz="4" w:space="0" w:color="auto"/>
            </w:tcBorders>
          </w:tcPr>
          <w:p w14:paraId="46CC5E5F" w14:textId="77777777" w:rsidR="00B0013E" w:rsidRPr="006847AE" w:rsidRDefault="00B0013E" w:rsidP="008072E8">
            <w:pPr>
              <w:rPr>
                <w:rFonts w:eastAsia="Times New Roman" w:cstheme="minorHAnsi"/>
                <w:sz w:val="24"/>
                <w:szCs w:val="24"/>
                <w:lang w:eastAsia="hr-HR"/>
              </w:rPr>
            </w:pPr>
            <w:r>
              <w:rPr>
                <w:rFonts w:eastAsia="Times New Roman" w:cstheme="minorHAnsi"/>
                <w:sz w:val="24"/>
                <w:szCs w:val="24"/>
                <w:lang w:eastAsia="hr-HR"/>
              </w:rPr>
              <w:t>Uglavnom točno rješava tekstualne zadatke u kojima se pojavljuju imena članova zbrajanja i oduzimanja.</w:t>
            </w:r>
          </w:p>
        </w:tc>
        <w:tc>
          <w:tcPr>
            <w:tcW w:w="2268" w:type="dxa"/>
            <w:tcBorders>
              <w:bottom w:val="single" w:sz="4" w:space="0" w:color="auto"/>
            </w:tcBorders>
          </w:tcPr>
          <w:p w14:paraId="294D40FF"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 xml:space="preserve">Imenuje članove </w:t>
            </w:r>
            <w:r>
              <w:rPr>
                <w:rFonts w:eastAsia="Times New Roman" w:cstheme="minorHAnsi"/>
                <w:sz w:val="24"/>
                <w:szCs w:val="24"/>
                <w:lang w:eastAsia="hr-HR"/>
              </w:rPr>
              <w:t>u zbrajanju i oduzimanju</w:t>
            </w:r>
            <w:r w:rsidRPr="004C60F2">
              <w:rPr>
                <w:rFonts w:eastAsia="Times New Roman" w:cstheme="minorHAnsi"/>
                <w:sz w:val="24"/>
                <w:szCs w:val="24"/>
                <w:lang w:eastAsia="hr-HR"/>
              </w:rPr>
              <w:t>.</w:t>
            </w:r>
          </w:p>
          <w:p w14:paraId="13C3525A" w14:textId="77777777" w:rsidR="00B0013E" w:rsidRPr="006847AE" w:rsidRDefault="00B0013E" w:rsidP="008072E8">
            <w:pPr>
              <w:rPr>
                <w:rFonts w:eastAsia="Times New Roman" w:cstheme="minorHAnsi"/>
                <w:sz w:val="24"/>
                <w:szCs w:val="24"/>
                <w:lang w:eastAsia="hr-HR"/>
              </w:rPr>
            </w:pPr>
          </w:p>
        </w:tc>
        <w:tc>
          <w:tcPr>
            <w:tcW w:w="3119" w:type="dxa"/>
            <w:tcBorders>
              <w:bottom w:val="single" w:sz="4" w:space="0" w:color="auto"/>
            </w:tcBorders>
          </w:tcPr>
          <w:p w14:paraId="473B06C2" w14:textId="77777777" w:rsidR="00B0013E" w:rsidRPr="004C60F2" w:rsidRDefault="00B0013E" w:rsidP="008072E8">
            <w:pPr>
              <w:rPr>
                <w:rFonts w:eastAsia="Times New Roman" w:cstheme="minorHAnsi"/>
                <w:sz w:val="24"/>
                <w:szCs w:val="24"/>
                <w:lang w:eastAsia="hr-HR"/>
              </w:rPr>
            </w:pPr>
            <w:r>
              <w:rPr>
                <w:rFonts w:eastAsia="Times New Roman" w:cstheme="minorHAnsi"/>
                <w:sz w:val="24"/>
                <w:szCs w:val="24"/>
                <w:lang w:eastAsia="hr-HR"/>
              </w:rPr>
              <w:t>Djelomično točno imenuje</w:t>
            </w:r>
            <w:r w:rsidRPr="004C60F2">
              <w:rPr>
                <w:rFonts w:eastAsia="Times New Roman" w:cstheme="minorHAnsi"/>
                <w:sz w:val="24"/>
                <w:szCs w:val="24"/>
                <w:lang w:eastAsia="hr-HR"/>
              </w:rPr>
              <w:t xml:space="preserve"> članove </w:t>
            </w:r>
            <w:r>
              <w:rPr>
                <w:rFonts w:eastAsia="Times New Roman" w:cstheme="minorHAnsi"/>
                <w:sz w:val="24"/>
                <w:szCs w:val="24"/>
                <w:lang w:eastAsia="hr-HR"/>
              </w:rPr>
              <w:t>u zbrajanju i oduzimanju</w:t>
            </w:r>
            <w:r w:rsidRPr="004C60F2">
              <w:rPr>
                <w:rFonts w:eastAsia="Times New Roman" w:cstheme="minorHAnsi"/>
                <w:sz w:val="24"/>
                <w:szCs w:val="24"/>
                <w:lang w:eastAsia="hr-HR"/>
              </w:rPr>
              <w:t>.</w:t>
            </w:r>
          </w:p>
          <w:p w14:paraId="3E7F25EE" w14:textId="77777777" w:rsidR="00B0013E" w:rsidRPr="006847AE" w:rsidRDefault="00B0013E" w:rsidP="008072E8">
            <w:pPr>
              <w:rPr>
                <w:rFonts w:eastAsia="Times New Roman" w:cstheme="minorHAnsi"/>
                <w:sz w:val="24"/>
                <w:szCs w:val="24"/>
                <w:lang w:eastAsia="hr-HR"/>
              </w:rPr>
            </w:pPr>
          </w:p>
        </w:tc>
        <w:tc>
          <w:tcPr>
            <w:tcW w:w="3255" w:type="dxa"/>
            <w:tcBorders>
              <w:bottom w:val="single" w:sz="4" w:space="0" w:color="auto"/>
            </w:tcBorders>
          </w:tcPr>
          <w:p w14:paraId="2EDEF30E" w14:textId="77777777" w:rsidR="00B0013E"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cstheme="minorHAnsi"/>
                <w:i/>
                <w:sz w:val="24"/>
              </w:rPr>
              <w:t>i</w:t>
            </w:r>
            <w:r w:rsidRPr="00820633">
              <w:rPr>
                <w:rFonts w:eastAsia="Times New Roman" w:cstheme="minorHAnsi"/>
                <w:i/>
                <w:iCs/>
                <w:sz w:val="24"/>
                <w:szCs w:val="24"/>
                <w:lang w:eastAsia="hr-HR"/>
              </w:rPr>
              <w:t>menuje članove računskih operacija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471E13EA" w14:textId="77777777" w:rsidTr="00EC169B">
        <w:tc>
          <w:tcPr>
            <w:tcW w:w="2634" w:type="dxa"/>
            <w:tcBorders>
              <w:bottom w:val="single" w:sz="4" w:space="0" w:color="auto"/>
              <w:right w:val="double" w:sz="12" w:space="0" w:color="auto"/>
            </w:tcBorders>
          </w:tcPr>
          <w:p w14:paraId="572F969C"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Rješava tekstualne zadatke.</w:t>
            </w:r>
          </w:p>
        </w:tc>
        <w:tc>
          <w:tcPr>
            <w:tcW w:w="2612" w:type="dxa"/>
            <w:gridSpan w:val="2"/>
            <w:tcBorders>
              <w:left w:val="double" w:sz="12" w:space="0" w:color="auto"/>
              <w:bottom w:val="single" w:sz="4" w:space="0" w:color="auto"/>
            </w:tcBorders>
          </w:tcPr>
          <w:p w14:paraId="57B1C805" w14:textId="77777777" w:rsidR="00B0013E" w:rsidRPr="001B1AA7" w:rsidRDefault="00B0013E" w:rsidP="008072E8">
            <w:pPr>
              <w:rPr>
                <w:rFonts w:cstheme="minorHAnsi"/>
                <w:sz w:val="24"/>
              </w:rPr>
            </w:pPr>
            <w:r w:rsidRPr="00F34E2A">
              <w:rPr>
                <w:rFonts w:eastAsia="Times New Roman" w:cstheme="minorHAnsi"/>
                <w:sz w:val="24"/>
                <w:szCs w:val="24"/>
                <w:lang w:eastAsia="hr-HR"/>
              </w:rPr>
              <w:t>Samostalno i točno rješava složenije tekstualne zadatke.</w:t>
            </w:r>
          </w:p>
        </w:tc>
        <w:tc>
          <w:tcPr>
            <w:tcW w:w="2551" w:type="dxa"/>
            <w:tcBorders>
              <w:bottom w:val="single" w:sz="4" w:space="0" w:color="auto"/>
            </w:tcBorders>
          </w:tcPr>
          <w:p w14:paraId="5A53507D" w14:textId="77777777" w:rsidR="00B0013E" w:rsidRPr="006847AE" w:rsidRDefault="00B0013E" w:rsidP="008072E8">
            <w:pPr>
              <w:rPr>
                <w:rFonts w:eastAsia="Times New Roman" w:cstheme="minorHAnsi"/>
                <w:sz w:val="24"/>
                <w:szCs w:val="24"/>
                <w:lang w:eastAsia="hr-HR"/>
              </w:rPr>
            </w:pPr>
            <w:r w:rsidRPr="00F34E2A">
              <w:rPr>
                <w:rFonts w:eastAsia="Times New Roman" w:cstheme="minorHAnsi"/>
                <w:sz w:val="24"/>
                <w:szCs w:val="24"/>
                <w:lang w:eastAsia="hr-HR"/>
              </w:rPr>
              <w:t>Rješava tekstualne zadatke uz manj</w:t>
            </w:r>
            <w:r>
              <w:rPr>
                <w:rFonts w:eastAsia="Times New Roman" w:cstheme="minorHAnsi"/>
                <w:sz w:val="24"/>
                <w:szCs w:val="24"/>
                <w:lang w:eastAsia="hr-HR"/>
              </w:rPr>
              <w:t>e</w:t>
            </w:r>
            <w:r w:rsidRPr="00F34E2A">
              <w:rPr>
                <w:rFonts w:eastAsia="Times New Roman" w:cstheme="minorHAnsi"/>
                <w:sz w:val="24"/>
                <w:szCs w:val="24"/>
                <w:lang w:eastAsia="hr-HR"/>
              </w:rPr>
              <w:t xml:space="preserve"> nesigurnost</w:t>
            </w:r>
            <w:r>
              <w:rPr>
                <w:rFonts w:eastAsia="Times New Roman" w:cstheme="minorHAnsi"/>
                <w:sz w:val="24"/>
                <w:szCs w:val="24"/>
                <w:lang w:eastAsia="hr-HR"/>
              </w:rPr>
              <w:t>i</w:t>
            </w:r>
            <w:r w:rsidRPr="00F34E2A">
              <w:rPr>
                <w:rFonts w:eastAsia="Times New Roman" w:cstheme="minorHAnsi"/>
                <w:sz w:val="24"/>
                <w:szCs w:val="24"/>
                <w:lang w:eastAsia="hr-HR"/>
              </w:rPr>
              <w:t>.</w:t>
            </w:r>
          </w:p>
        </w:tc>
        <w:tc>
          <w:tcPr>
            <w:tcW w:w="2268" w:type="dxa"/>
            <w:tcBorders>
              <w:bottom w:val="single" w:sz="4" w:space="0" w:color="auto"/>
            </w:tcBorders>
          </w:tcPr>
          <w:p w14:paraId="4943C219" w14:textId="77777777" w:rsidR="00B0013E" w:rsidRPr="006847AE" w:rsidRDefault="00B0013E" w:rsidP="008072E8">
            <w:pPr>
              <w:rPr>
                <w:rFonts w:eastAsia="Times New Roman" w:cstheme="minorHAnsi"/>
                <w:sz w:val="24"/>
                <w:szCs w:val="24"/>
                <w:lang w:eastAsia="hr-HR"/>
              </w:rPr>
            </w:pPr>
            <w:r w:rsidRPr="00F34E2A">
              <w:rPr>
                <w:rFonts w:eastAsia="Times New Roman" w:cstheme="minorHAnsi"/>
                <w:sz w:val="24"/>
                <w:szCs w:val="24"/>
                <w:lang w:eastAsia="hr-HR"/>
              </w:rPr>
              <w:t xml:space="preserve">Rješava najjednostavnije tekstualne zadatke </w:t>
            </w:r>
            <w:r>
              <w:rPr>
                <w:rFonts w:eastAsia="Times New Roman" w:cstheme="minorHAnsi"/>
                <w:sz w:val="24"/>
                <w:szCs w:val="24"/>
                <w:lang w:eastAsia="hr-HR"/>
              </w:rPr>
              <w:t>s</w:t>
            </w:r>
            <w:r w:rsidRPr="00F34E2A">
              <w:rPr>
                <w:rFonts w:eastAsia="Times New Roman" w:cstheme="minorHAnsi"/>
                <w:sz w:val="24"/>
                <w:szCs w:val="24"/>
                <w:lang w:eastAsia="hr-HR"/>
              </w:rPr>
              <w:t xml:space="preserve"> nestalnom razinom točnosti.</w:t>
            </w:r>
          </w:p>
        </w:tc>
        <w:tc>
          <w:tcPr>
            <w:tcW w:w="3119" w:type="dxa"/>
            <w:tcBorders>
              <w:bottom w:val="single" w:sz="4" w:space="0" w:color="auto"/>
            </w:tcBorders>
          </w:tcPr>
          <w:p w14:paraId="477A0822" w14:textId="77777777" w:rsidR="00B0013E" w:rsidRPr="006847AE" w:rsidRDefault="00B0013E" w:rsidP="008072E8">
            <w:pPr>
              <w:rPr>
                <w:rFonts w:eastAsia="Times New Roman" w:cstheme="minorHAnsi"/>
                <w:sz w:val="24"/>
                <w:szCs w:val="24"/>
                <w:lang w:eastAsia="hr-HR"/>
              </w:rPr>
            </w:pPr>
            <w:r w:rsidRPr="00F34E2A">
              <w:rPr>
                <w:rFonts w:eastAsia="Times New Roman" w:cstheme="minorHAnsi"/>
                <w:sz w:val="24"/>
                <w:szCs w:val="24"/>
                <w:lang w:eastAsia="hr-HR"/>
              </w:rPr>
              <w:t>Rješava na</w:t>
            </w:r>
            <w:r>
              <w:rPr>
                <w:rFonts w:eastAsia="Times New Roman" w:cstheme="minorHAnsi"/>
                <w:sz w:val="24"/>
                <w:szCs w:val="24"/>
                <w:lang w:eastAsia="hr-HR"/>
              </w:rPr>
              <w:t>j</w:t>
            </w:r>
            <w:r w:rsidRPr="00F34E2A">
              <w:rPr>
                <w:rFonts w:eastAsia="Times New Roman" w:cstheme="minorHAnsi"/>
                <w:sz w:val="24"/>
                <w:szCs w:val="24"/>
                <w:lang w:eastAsia="hr-HR"/>
              </w:rPr>
              <w:t>jednostavnije tekstualne zadatke isključivo uz stalnu asistenciju i pomoć pri postavljanju zadatka.</w:t>
            </w:r>
          </w:p>
        </w:tc>
        <w:tc>
          <w:tcPr>
            <w:tcW w:w="3255" w:type="dxa"/>
            <w:tcBorders>
              <w:bottom w:val="single" w:sz="4" w:space="0" w:color="auto"/>
            </w:tcBorders>
          </w:tcPr>
          <w:p w14:paraId="2F96CC08" w14:textId="77777777" w:rsidR="00B0013E" w:rsidRPr="00F34E2A"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eastAsia="Times New Roman" w:cstheme="minorHAnsi"/>
                <w:i/>
                <w:sz w:val="24"/>
                <w:szCs w:val="24"/>
                <w:lang w:eastAsia="hr-HR"/>
              </w:rPr>
              <w:t>rješava tekstualne zadatke</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868E1" w14:paraId="3E2726F6" w14:textId="77777777" w:rsidTr="00B0013E">
        <w:trPr>
          <w:gridAfter w:val="5"/>
          <w:wAfter w:w="13515" w:type="dxa"/>
        </w:trPr>
        <w:tc>
          <w:tcPr>
            <w:tcW w:w="2924" w:type="dxa"/>
            <w:gridSpan w:val="2"/>
            <w:tcBorders>
              <w:top w:val="single" w:sz="4" w:space="0" w:color="auto"/>
              <w:bottom w:val="single" w:sz="4" w:space="0" w:color="auto"/>
              <w:right w:val="single" w:sz="4" w:space="0" w:color="auto"/>
            </w:tcBorders>
            <w:shd w:val="clear" w:color="auto" w:fill="DEEAF6" w:themeFill="accent1" w:themeFillTint="33"/>
          </w:tcPr>
          <w:p w14:paraId="67EEDD02" w14:textId="77777777" w:rsidR="00FE7A6D" w:rsidRDefault="00FE7A6D" w:rsidP="008072E8">
            <w:pPr>
              <w:jc w:val="center"/>
              <w:rPr>
                <w:rFonts w:eastAsia="Times New Roman" w:cstheme="minorHAnsi"/>
                <w:b/>
                <w:sz w:val="28"/>
                <w:szCs w:val="28"/>
                <w:lang w:eastAsia="hr-HR"/>
              </w:rPr>
            </w:pPr>
          </w:p>
          <w:p w14:paraId="51A1903C" w14:textId="77777777" w:rsidR="00B0013E" w:rsidRPr="00EC169B" w:rsidRDefault="00EC169B" w:rsidP="008072E8">
            <w:pPr>
              <w:jc w:val="center"/>
              <w:rPr>
                <w:rFonts w:eastAsia="Times New Roman" w:cstheme="minorHAnsi"/>
                <w:bCs/>
                <w:sz w:val="28"/>
                <w:szCs w:val="28"/>
                <w:lang w:eastAsia="hr-HR"/>
              </w:rPr>
            </w:pPr>
            <w:r>
              <w:rPr>
                <w:rFonts w:eastAsia="Times New Roman" w:cstheme="minorHAnsi"/>
                <w:b/>
                <w:sz w:val="28"/>
                <w:szCs w:val="28"/>
                <w:lang w:eastAsia="hr-HR"/>
              </w:rPr>
              <w:t xml:space="preserve">ISHOD: </w:t>
            </w:r>
            <w:r>
              <w:rPr>
                <w:rFonts w:eastAsia="Times New Roman" w:cstheme="minorHAnsi"/>
                <w:bCs/>
                <w:sz w:val="28"/>
                <w:szCs w:val="28"/>
                <w:lang w:eastAsia="hr-HR"/>
              </w:rPr>
              <w:t>MAT OŠ A.3.3. Dijeli prirodne brojeve do 100 s ostatkom.</w:t>
            </w:r>
          </w:p>
        </w:tc>
      </w:tr>
      <w:tr w:rsidR="00B0013E" w:rsidRPr="00823DBD" w14:paraId="54A6B67D" w14:textId="77777777" w:rsidTr="00EC169B">
        <w:tc>
          <w:tcPr>
            <w:tcW w:w="2634" w:type="dxa"/>
            <w:tcBorders>
              <w:top w:val="single" w:sz="4" w:space="0" w:color="auto"/>
              <w:right w:val="double" w:sz="12" w:space="0" w:color="auto"/>
            </w:tcBorders>
            <w:shd w:val="clear" w:color="auto" w:fill="DEEAF6" w:themeFill="accent1" w:themeFillTint="33"/>
          </w:tcPr>
          <w:p w14:paraId="7F0E8B0C" w14:textId="77777777" w:rsidR="00B0013E" w:rsidRPr="00823DBD" w:rsidRDefault="00B0013E" w:rsidP="008072E8">
            <w:pPr>
              <w:jc w:val="center"/>
              <w:rPr>
                <w:rFonts w:cstheme="minorHAnsi"/>
                <w:b/>
                <w:sz w:val="24"/>
                <w:szCs w:val="24"/>
              </w:rPr>
            </w:pPr>
            <w:r w:rsidRPr="00823DBD">
              <w:rPr>
                <w:rFonts w:cstheme="minorHAnsi"/>
                <w:b/>
                <w:sz w:val="24"/>
                <w:szCs w:val="24"/>
              </w:rPr>
              <w:t xml:space="preserve"> RAZRADA ISHODA</w:t>
            </w:r>
          </w:p>
        </w:tc>
        <w:tc>
          <w:tcPr>
            <w:tcW w:w="2612" w:type="dxa"/>
            <w:gridSpan w:val="2"/>
            <w:tcBorders>
              <w:top w:val="single" w:sz="4" w:space="0" w:color="auto"/>
              <w:left w:val="double" w:sz="12" w:space="0" w:color="auto"/>
            </w:tcBorders>
          </w:tcPr>
          <w:p w14:paraId="6BF949D6" w14:textId="77777777" w:rsidR="00B0013E" w:rsidRPr="00823DBD" w:rsidRDefault="00EC169B" w:rsidP="008072E8">
            <w:pPr>
              <w:jc w:val="center"/>
              <w:rPr>
                <w:rFonts w:cstheme="minorHAnsi"/>
                <w:b/>
                <w:sz w:val="24"/>
                <w:szCs w:val="24"/>
              </w:rPr>
            </w:pPr>
            <w:r>
              <w:rPr>
                <w:rFonts w:cstheme="minorHAnsi"/>
                <w:b/>
                <w:sz w:val="24"/>
                <w:szCs w:val="24"/>
              </w:rPr>
              <w:t>ODLIČAN</w:t>
            </w:r>
          </w:p>
        </w:tc>
        <w:tc>
          <w:tcPr>
            <w:tcW w:w="2551" w:type="dxa"/>
            <w:tcBorders>
              <w:top w:val="single" w:sz="4" w:space="0" w:color="auto"/>
            </w:tcBorders>
          </w:tcPr>
          <w:p w14:paraId="559287F5" w14:textId="77777777" w:rsidR="00B0013E" w:rsidRPr="00823DBD" w:rsidRDefault="00EC169B" w:rsidP="008072E8">
            <w:pPr>
              <w:jc w:val="center"/>
              <w:rPr>
                <w:rFonts w:cstheme="minorHAnsi"/>
                <w:b/>
                <w:sz w:val="24"/>
                <w:szCs w:val="24"/>
              </w:rPr>
            </w:pPr>
            <w:r>
              <w:rPr>
                <w:rFonts w:cstheme="minorHAnsi"/>
                <w:b/>
                <w:sz w:val="24"/>
                <w:szCs w:val="24"/>
              </w:rPr>
              <w:t>VRLO DOBAR</w:t>
            </w:r>
          </w:p>
        </w:tc>
        <w:tc>
          <w:tcPr>
            <w:tcW w:w="2268" w:type="dxa"/>
            <w:tcBorders>
              <w:top w:val="single" w:sz="4" w:space="0" w:color="auto"/>
            </w:tcBorders>
          </w:tcPr>
          <w:p w14:paraId="7176AD86" w14:textId="77777777" w:rsidR="00B0013E" w:rsidRPr="00823DBD" w:rsidRDefault="00B0013E" w:rsidP="008072E8">
            <w:pPr>
              <w:jc w:val="center"/>
              <w:rPr>
                <w:rFonts w:cstheme="minorHAnsi"/>
                <w:b/>
                <w:sz w:val="24"/>
                <w:szCs w:val="24"/>
              </w:rPr>
            </w:pPr>
            <w:r w:rsidRPr="00823DBD">
              <w:rPr>
                <w:rFonts w:cstheme="minorHAnsi"/>
                <w:b/>
                <w:sz w:val="24"/>
                <w:szCs w:val="24"/>
              </w:rPr>
              <w:t>DOBAR</w:t>
            </w:r>
          </w:p>
        </w:tc>
        <w:tc>
          <w:tcPr>
            <w:tcW w:w="3119" w:type="dxa"/>
            <w:tcBorders>
              <w:top w:val="single" w:sz="4" w:space="0" w:color="auto"/>
            </w:tcBorders>
          </w:tcPr>
          <w:p w14:paraId="70EBE09E" w14:textId="77777777" w:rsidR="00B0013E" w:rsidRPr="00823DBD" w:rsidRDefault="00EC169B" w:rsidP="008072E8">
            <w:pPr>
              <w:jc w:val="center"/>
              <w:rPr>
                <w:rFonts w:cstheme="minorHAnsi"/>
                <w:b/>
                <w:sz w:val="24"/>
                <w:szCs w:val="24"/>
              </w:rPr>
            </w:pPr>
            <w:r>
              <w:rPr>
                <w:rFonts w:cstheme="minorHAnsi"/>
                <w:b/>
                <w:sz w:val="24"/>
                <w:szCs w:val="24"/>
              </w:rPr>
              <w:t>DOVOLJAN</w:t>
            </w:r>
          </w:p>
        </w:tc>
        <w:tc>
          <w:tcPr>
            <w:tcW w:w="3255" w:type="dxa"/>
            <w:tcBorders>
              <w:top w:val="single" w:sz="4" w:space="0" w:color="auto"/>
            </w:tcBorders>
          </w:tcPr>
          <w:p w14:paraId="2414FFD1" w14:textId="77777777" w:rsidR="00B0013E" w:rsidRPr="00823DBD" w:rsidRDefault="00EC169B" w:rsidP="008072E8">
            <w:pPr>
              <w:jc w:val="center"/>
              <w:rPr>
                <w:rFonts w:cstheme="minorHAnsi"/>
                <w:b/>
                <w:sz w:val="24"/>
                <w:szCs w:val="24"/>
              </w:rPr>
            </w:pPr>
            <w:r>
              <w:rPr>
                <w:rFonts w:cstheme="minorHAnsi"/>
                <w:b/>
                <w:sz w:val="24"/>
                <w:szCs w:val="24"/>
              </w:rPr>
              <w:t>NEDOVOLJAN</w:t>
            </w:r>
          </w:p>
        </w:tc>
      </w:tr>
      <w:tr w:rsidR="00B0013E" w:rsidRPr="00B4176C" w14:paraId="207DC022" w14:textId="77777777" w:rsidTr="00EC169B">
        <w:tc>
          <w:tcPr>
            <w:tcW w:w="2634" w:type="dxa"/>
            <w:tcBorders>
              <w:right w:val="double" w:sz="12" w:space="0" w:color="auto"/>
            </w:tcBorders>
          </w:tcPr>
          <w:p w14:paraId="1AB3B0C7" w14:textId="77777777" w:rsidR="00B0013E" w:rsidRPr="00B4176C" w:rsidRDefault="00B0013E" w:rsidP="008072E8">
            <w:pPr>
              <w:rPr>
                <w:rFonts w:eastAsia="Times New Roman" w:cstheme="minorHAnsi"/>
                <w:sz w:val="23"/>
                <w:szCs w:val="23"/>
                <w:lang w:eastAsia="hr-HR"/>
              </w:rPr>
            </w:pPr>
            <w:r w:rsidRPr="004C60F2">
              <w:rPr>
                <w:rFonts w:eastAsia="Times New Roman" w:cstheme="minorHAnsi"/>
                <w:sz w:val="24"/>
                <w:szCs w:val="24"/>
                <w:lang w:eastAsia="hr-HR"/>
              </w:rPr>
              <w:t xml:space="preserve">Dijeli brojeve do 100 s ostatkom. </w:t>
            </w:r>
          </w:p>
          <w:p w14:paraId="7A919430" w14:textId="77777777" w:rsidR="00B0013E" w:rsidRPr="00B4176C" w:rsidRDefault="00B0013E" w:rsidP="008072E8">
            <w:pPr>
              <w:rPr>
                <w:rFonts w:eastAsia="Times New Roman" w:cstheme="minorHAnsi"/>
                <w:sz w:val="23"/>
                <w:szCs w:val="23"/>
                <w:lang w:eastAsia="hr-HR"/>
              </w:rPr>
            </w:pPr>
          </w:p>
        </w:tc>
        <w:tc>
          <w:tcPr>
            <w:tcW w:w="2612" w:type="dxa"/>
            <w:gridSpan w:val="2"/>
            <w:tcBorders>
              <w:left w:val="double" w:sz="12" w:space="0" w:color="auto"/>
            </w:tcBorders>
          </w:tcPr>
          <w:p w14:paraId="3DEEE3BB" w14:textId="77777777" w:rsidR="00B0013E" w:rsidRPr="00B4176C" w:rsidRDefault="00B0013E" w:rsidP="008072E8">
            <w:pPr>
              <w:rPr>
                <w:rFonts w:eastAsia="Times New Roman" w:cstheme="minorHAnsi"/>
                <w:sz w:val="23"/>
                <w:szCs w:val="23"/>
                <w:lang w:eastAsia="hr-HR"/>
              </w:rPr>
            </w:pPr>
            <w:r>
              <w:rPr>
                <w:rFonts w:eastAsia="Times New Roman" w:cstheme="minorHAnsi"/>
                <w:sz w:val="24"/>
                <w:szCs w:val="24"/>
                <w:lang w:eastAsia="hr-HR"/>
              </w:rPr>
              <w:t>Brzo i samostalno d</w:t>
            </w:r>
            <w:r w:rsidRPr="004C60F2">
              <w:rPr>
                <w:rFonts w:eastAsia="Times New Roman" w:cstheme="minorHAnsi"/>
                <w:sz w:val="24"/>
                <w:szCs w:val="24"/>
                <w:lang w:eastAsia="hr-HR"/>
              </w:rPr>
              <w:t xml:space="preserve">ijeli brojeve do 100 s ostatkom. </w:t>
            </w:r>
          </w:p>
          <w:p w14:paraId="10A36529" w14:textId="77777777" w:rsidR="00B0013E" w:rsidRPr="001B1AA7" w:rsidRDefault="00B0013E" w:rsidP="008072E8">
            <w:pPr>
              <w:rPr>
                <w:rFonts w:cstheme="minorHAnsi"/>
                <w:sz w:val="24"/>
              </w:rPr>
            </w:pPr>
          </w:p>
        </w:tc>
        <w:tc>
          <w:tcPr>
            <w:tcW w:w="2551" w:type="dxa"/>
          </w:tcPr>
          <w:p w14:paraId="676CA2C5" w14:textId="77777777" w:rsidR="00B0013E" w:rsidRPr="00B4176C" w:rsidRDefault="00B0013E" w:rsidP="008072E8">
            <w:pPr>
              <w:rPr>
                <w:rFonts w:eastAsia="Times New Roman" w:cstheme="minorHAnsi"/>
                <w:sz w:val="23"/>
                <w:szCs w:val="23"/>
                <w:lang w:eastAsia="hr-HR"/>
              </w:rPr>
            </w:pPr>
            <w:r>
              <w:rPr>
                <w:rFonts w:eastAsia="Times New Roman" w:cstheme="minorHAnsi"/>
                <w:sz w:val="24"/>
                <w:szCs w:val="24"/>
                <w:lang w:eastAsia="hr-HR"/>
              </w:rPr>
              <w:t>Uglavnom točno d</w:t>
            </w:r>
            <w:r w:rsidRPr="004C60F2">
              <w:rPr>
                <w:rFonts w:eastAsia="Times New Roman" w:cstheme="minorHAnsi"/>
                <w:sz w:val="24"/>
                <w:szCs w:val="24"/>
                <w:lang w:eastAsia="hr-HR"/>
              </w:rPr>
              <w:t xml:space="preserve">ijeli brojeve do 100 </w:t>
            </w:r>
          </w:p>
          <w:p w14:paraId="4DAD4757" w14:textId="77777777" w:rsidR="00B0013E" w:rsidRPr="00381332" w:rsidRDefault="00B0013E" w:rsidP="008072E8">
            <w:pPr>
              <w:rPr>
                <w:rFonts w:cstheme="minorHAnsi"/>
                <w:sz w:val="24"/>
                <w:szCs w:val="24"/>
              </w:rPr>
            </w:pPr>
          </w:p>
        </w:tc>
        <w:tc>
          <w:tcPr>
            <w:tcW w:w="2268" w:type="dxa"/>
          </w:tcPr>
          <w:p w14:paraId="0B96C467" w14:textId="77777777" w:rsidR="00B0013E" w:rsidRPr="00B4176C" w:rsidRDefault="00B0013E" w:rsidP="008072E8">
            <w:pPr>
              <w:rPr>
                <w:rFonts w:eastAsia="Times New Roman" w:cstheme="minorHAnsi"/>
                <w:sz w:val="23"/>
                <w:szCs w:val="23"/>
                <w:lang w:eastAsia="hr-HR"/>
              </w:rPr>
            </w:pPr>
            <w:r w:rsidRPr="004C60F2">
              <w:rPr>
                <w:rFonts w:eastAsia="Times New Roman" w:cstheme="minorHAnsi"/>
                <w:sz w:val="24"/>
                <w:szCs w:val="24"/>
                <w:lang w:eastAsia="hr-HR"/>
              </w:rPr>
              <w:t>Dijeli brojeve do 100 s ostatkom</w:t>
            </w:r>
            <w:r>
              <w:rPr>
                <w:rFonts w:eastAsia="Times New Roman" w:cstheme="minorHAnsi"/>
                <w:sz w:val="24"/>
                <w:szCs w:val="24"/>
                <w:lang w:eastAsia="hr-HR"/>
              </w:rPr>
              <w:t xml:space="preserve"> sporo i nesigurno</w:t>
            </w:r>
            <w:r w:rsidRPr="004C60F2">
              <w:rPr>
                <w:rFonts w:eastAsia="Times New Roman" w:cstheme="minorHAnsi"/>
                <w:sz w:val="24"/>
                <w:szCs w:val="24"/>
                <w:lang w:eastAsia="hr-HR"/>
              </w:rPr>
              <w:t xml:space="preserve">. </w:t>
            </w:r>
          </w:p>
          <w:p w14:paraId="31F95732" w14:textId="77777777" w:rsidR="00B0013E" w:rsidRPr="00381332" w:rsidRDefault="00B0013E" w:rsidP="008072E8">
            <w:pPr>
              <w:rPr>
                <w:rFonts w:eastAsia="Times New Roman" w:cstheme="minorHAnsi"/>
                <w:sz w:val="24"/>
                <w:szCs w:val="24"/>
                <w:lang w:eastAsia="hr-HR"/>
              </w:rPr>
            </w:pPr>
          </w:p>
        </w:tc>
        <w:tc>
          <w:tcPr>
            <w:tcW w:w="3119" w:type="dxa"/>
          </w:tcPr>
          <w:p w14:paraId="4592E059" w14:textId="77777777" w:rsidR="00B0013E" w:rsidRPr="00B4176C" w:rsidRDefault="00B0013E" w:rsidP="008072E8">
            <w:pPr>
              <w:rPr>
                <w:rFonts w:eastAsia="Times New Roman" w:cstheme="minorHAnsi"/>
                <w:sz w:val="23"/>
                <w:szCs w:val="23"/>
                <w:lang w:eastAsia="hr-HR"/>
              </w:rPr>
            </w:pPr>
            <w:r>
              <w:rPr>
                <w:rFonts w:eastAsia="Times New Roman" w:cstheme="minorHAnsi"/>
                <w:sz w:val="24"/>
                <w:szCs w:val="24"/>
                <w:lang w:eastAsia="hr-HR"/>
              </w:rPr>
              <w:t>Uz podršku učitelja d</w:t>
            </w:r>
            <w:r w:rsidRPr="004C60F2">
              <w:rPr>
                <w:rFonts w:eastAsia="Times New Roman" w:cstheme="minorHAnsi"/>
                <w:sz w:val="24"/>
                <w:szCs w:val="24"/>
                <w:lang w:eastAsia="hr-HR"/>
              </w:rPr>
              <w:t xml:space="preserve">ijeli brojeve do 100 s ostatkom. </w:t>
            </w:r>
          </w:p>
          <w:p w14:paraId="2EB57F3D" w14:textId="77777777" w:rsidR="00B0013E" w:rsidRPr="00B4176C" w:rsidRDefault="00B0013E" w:rsidP="008072E8">
            <w:pPr>
              <w:rPr>
                <w:rFonts w:eastAsia="Times New Roman" w:cstheme="minorHAnsi"/>
                <w:sz w:val="23"/>
                <w:szCs w:val="23"/>
                <w:lang w:eastAsia="hr-HR"/>
              </w:rPr>
            </w:pPr>
          </w:p>
        </w:tc>
        <w:tc>
          <w:tcPr>
            <w:tcW w:w="3255" w:type="dxa"/>
          </w:tcPr>
          <w:p w14:paraId="03DF16E3" w14:textId="77777777" w:rsidR="00B0013E"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cstheme="minorHAnsi"/>
                <w:i/>
                <w:sz w:val="24"/>
              </w:rPr>
              <w:t>d</w:t>
            </w:r>
            <w:r w:rsidRPr="006D7593">
              <w:rPr>
                <w:rFonts w:eastAsia="Times New Roman" w:cstheme="minorHAnsi"/>
                <w:i/>
                <w:iCs/>
                <w:sz w:val="24"/>
                <w:szCs w:val="24"/>
                <w:lang w:eastAsia="hr-HR"/>
              </w:rPr>
              <w:t>ijeli brojeve do 100 s ostatkom</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2545F685" w14:textId="77777777" w:rsidTr="00EC169B">
        <w:tc>
          <w:tcPr>
            <w:tcW w:w="2634" w:type="dxa"/>
            <w:tcBorders>
              <w:bottom w:val="single" w:sz="4" w:space="0" w:color="auto"/>
              <w:right w:val="double" w:sz="12" w:space="0" w:color="auto"/>
            </w:tcBorders>
          </w:tcPr>
          <w:p w14:paraId="13409EA3"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Provjerava rješenje pri dijeljenju s ostatkom.</w:t>
            </w:r>
          </w:p>
          <w:p w14:paraId="3112953A" w14:textId="77777777" w:rsidR="00B0013E" w:rsidRPr="00B4176C" w:rsidRDefault="00B0013E" w:rsidP="008072E8">
            <w:pPr>
              <w:rPr>
                <w:rFonts w:eastAsia="Times New Roman" w:cstheme="minorHAnsi"/>
                <w:sz w:val="23"/>
                <w:szCs w:val="23"/>
                <w:lang w:eastAsia="hr-HR"/>
              </w:rPr>
            </w:pPr>
          </w:p>
        </w:tc>
        <w:tc>
          <w:tcPr>
            <w:tcW w:w="2612" w:type="dxa"/>
            <w:gridSpan w:val="2"/>
            <w:tcBorders>
              <w:left w:val="double" w:sz="12" w:space="0" w:color="auto"/>
              <w:bottom w:val="single" w:sz="4" w:space="0" w:color="auto"/>
            </w:tcBorders>
          </w:tcPr>
          <w:p w14:paraId="30F3ACE2" w14:textId="77777777" w:rsidR="00B0013E" w:rsidRPr="001B1AA7" w:rsidRDefault="00B0013E" w:rsidP="008072E8">
            <w:pPr>
              <w:rPr>
                <w:rFonts w:cstheme="minorHAnsi"/>
                <w:sz w:val="24"/>
              </w:rPr>
            </w:pPr>
            <w:r>
              <w:rPr>
                <w:rFonts w:eastAsia="Times New Roman" w:cstheme="minorHAnsi"/>
                <w:sz w:val="24"/>
                <w:szCs w:val="24"/>
                <w:lang w:eastAsia="hr-HR"/>
              </w:rPr>
              <w:t>Samoinicijativno p</w:t>
            </w:r>
            <w:r w:rsidRPr="004C60F2">
              <w:rPr>
                <w:rFonts w:eastAsia="Times New Roman" w:cstheme="minorHAnsi"/>
                <w:sz w:val="24"/>
                <w:szCs w:val="24"/>
                <w:lang w:eastAsia="hr-HR"/>
              </w:rPr>
              <w:t>rovjerava rješenje pri dijeljenju s ostatkom</w:t>
            </w:r>
            <w:r>
              <w:rPr>
                <w:rFonts w:eastAsia="Times New Roman" w:cstheme="minorHAnsi"/>
                <w:sz w:val="24"/>
                <w:szCs w:val="24"/>
                <w:lang w:eastAsia="hr-HR"/>
              </w:rPr>
              <w:t>.</w:t>
            </w:r>
          </w:p>
        </w:tc>
        <w:tc>
          <w:tcPr>
            <w:tcW w:w="2551" w:type="dxa"/>
            <w:tcBorders>
              <w:bottom w:val="single" w:sz="4" w:space="0" w:color="auto"/>
            </w:tcBorders>
          </w:tcPr>
          <w:p w14:paraId="0F3C39A3"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Provjerava rješenje pri dijeljenju s ostatkom.</w:t>
            </w:r>
          </w:p>
          <w:p w14:paraId="147BEC66" w14:textId="77777777" w:rsidR="00B0013E" w:rsidRPr="008072E8" w:rsidRDefault="00B0013E" w:rsidP="008072E8">
            <w:pPr>
              <w:ind w:firstLine="708"/>
              <w:rPr>
                <w:rFonts w:cstheme="minorHAnsi"/>
                <w:sz w:val="24"/>
                <w:szCs w:val="24"/>
              </w:rPr>
            </w:pPr>
          </w:p>
        </w:tc>
        <w:tc>
          <w:tcPr>
            <w:tcW w:w="2268" w:type="dxa"/>
            <w:tcBorders>
              <w:bottom w:val="single" w:sz="4" w:space="0" w:color="auto"/>
            </w:tcBorders>
          </w:tcPr>
          <w:p w14:paraId="7128B1C9"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 xml:space="preserve">Provjerava rješenje pri dijeljenju </w:t>
            </w:r>
            <w:r>
              <w:rPr>
                <w:rFonts w:eastAsia="Times New Roman" w:cstheme="minorHAnsi"/>
                <w:sz w:val="24"/>
                <w:szCs w:val="24"/>
                <w:lang w:eastAsia="hr-HR"/>
              </w:rPr>
              <w:t xml:space="preserve">zaboravljajući umnošku pridružiti </w:t>
            </w:r>
            <w:r w:rsidRPr="004C60F2">
              <w:rPr>
                <w:rFonts w:eastAsia="Times New Roman" w:cstheme="minorHAnsi"/>
                <w:sz w:val="24"/>
                <w:szCs w:val="24"/>
                <w:lang w:eastAsia="hr-HR"/>
              </w:rPr>
              <w:t>ostat</w:t>
            </w:r>
            <w:r>
              <w:rPr>
                <w:rFonts w:eastAsia="Times New Roman" w:cstheme="minorHAnsi"/>
                <w:sz w:val="24"/>
                <w:szCs w:val="24"/>
                <w:lang w:eastAsia="hr-HR"/>
              </w:rPr>
              <w:t>a</w:t>
            </w:r>
            <w:r w:rsidRPr="004C60F2">
              <w:rPr>
                <w:rFonts w:eastAsia="Times New Roman" w:cstheme="minorHAnsi"/>
                <w:sz w:val="24"/>
                <w:szCs w:val="24"/>
                <w:lang w:eastAsia="hr-HR"/>
              </w:rPr>
              <w:t>k.</w:t>
            </w:r>
          </w:p>
          <w:p w14:paraId="413956B8" w14:textId="77777777" w:rsidR="00B0013E" w:rsidRPr="005D66C4" w:rsidRDefault="00B0013E" w:rsidP="008072E8">
            <w:pPr>
              <w:rPr>
                <w:rFonts w:eastAsia="Times New Roman" w:cstheme="minorHAnsi"/>
                <w:sz w:val="24"/>
                <w:szCs w:val="24"/>
                <w:lang w:eastAsia="hr-HR"/>
              </w:rPr>
            </w:pPr>
          </w:p>
        </w:tc>
        <w:tc>
          <w:tcPr>
            <w:tcW w:w="3119" w:type="dxa"/>
            <w:tcBorders>
              <w:bottom w:val="single" w:sz="4" w:space="0" w:color="auto"/>
            </w:tcBorders>
          </w:tcPr>
          <w:p w14:paraId="4FC09D7F" w14:textId="77777777" w:rsidR="00B0013E" w:rsidRPr="00381332" w:rsidRDefault="00B0013E" w:rsidP="008072E8">
            <w:pPr>
              <w:rPr>
                <w:rFonts w:eastAsia="Times New Roman" w:cstheme="minorHAnsi"/>
                <w:sz w:val="24"/>
                <w:szCs w:val="24"/>
                <w:lang w:eastAsia="hr-HR"/>
              </w:rPr>
            </w:pPr>
            <w:r>
              <w:rPr>
                <w:rFonts w:cstheme="minorHAnsi"/>
                <w:sz w:val="24"/>
                <w:szCs w:val="24"/>
              </w:rPr>
              <w:t>Uz stalno podsjećanje povezuje množenje kao dijeljenju suprotnu računsku radnju.</w:t>
            </w:r>
          </w:p>
        </w:tc>
        <w:tc>
          <w:tcPr>
            <w:tcW w:w="3255" w:type="dxa"/>
            <w:tcBorders>
              <w:bottom w:val="single" w:sz="4" w:space="0" w:color="auto"/>
            </w:tcBorders>
          </w:tcPr>
          <w:p w14:paraId="2B66E402" w14:textId="77777777" w:rsidR="00B0013E"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eastAsia="Times New Roman" w:cstheme="minorHAnsi"/>
                <w:i/>
                <w:sz w:val="24"/>
                <w:szCs w:val="24"/>
                <w:lang w:eastAsia="hr-HR"/>
              </w:rPr>
              <w:t>provjerava rješenje pri dijeljenju s ostatkom</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2D321775" w14:textId="77777777" w:rsidTr="00EC169B">
        <w:tc>
          <w:tcPr>
            <w:tcW w:w="2634" w:type="dxa"/>
            <w:tcBorders>
              <w:bottom w:val="single" w:sz="12" w:space="0" w:color="auto"/>
              <w:right w:val="double" w:sz="12" w:space="0" w:color="auto"/>
            </w:tcBorders>
          </w:tcPr>
          <w:p w14:paraId="080F2556" w14:textId="77777777" w:rsidR="00B0013E" w:rsidRPr="00B4176C" w:rsidRDefault="00B0013E" w:rsidP="008072E8">
            <w:pPr>
              <w:rPr>
                <w:rFonts w:eastAsia="Times New Roman" w:cstheme="minorHAnsi"/>
                <w:sz w:val="23"/>
                <w:szCs w:val="23"/>
                <w:lang w:eastAsia="hr-HR"/>
              </w:rPr>
            </w:pPr>
            <w:r w:rsidRPr="004C60F2">
              <w:rPr>
                <w:rFonts w:eastAsia="Times New Roman" w:cstheme="minorHAnsi"/>
                <w:sz w:val="24"/>
                <w:szCs w:val="24"/>
                <w:lang w:eastAsia="hr-HR"/>
              </w:rPr>
              <w:t>Rješava tekstualne zadatke.</w:t>
            </w:r>
          </w:p>
        </w:tc>
        <w:tc>
          <w:tcPr>
            <w:tcW w:w="2612" w:type="dxa"/>
            <w:gridSpan w:val="2"/>
            <w:tcBorders>
              <w:left w:val="double" w:sz="12" w:space="0" w:color="auto"/>
              <w:bottom w:val="single" w:sz="12" w:space="0" w:color="auto"/>
            </w:tcBorders>
          </w:tcPr>
          <w:p w14:paraId="4817FFA0" w14:textId="77777777" w:rsidR="00B0013E" w:rsidRPr="001B1AA7" w:rsidRDefault="00B0013E" w:rsidP="008072E8">
            <w:pPr>
              <w:rPr>
                <w:rFonts w:cstheme="minorHAnsi"/>
                <w:sz w:val="24"/>
              </w:rPr>
            </w:pPr>
            <w:r w:rsidRPr="00F34E2A">
              <w:rPr>
                <w:rFonts w:eastAsia="Times New Roman" w:cstheme="minorHAnsi"/>
                <w:sz w:val="24"/>
                <w:szCs w:val="24"/>
                <w:lang w:eastAsia="hr-HR"/>
              </w:rPr>
              <w:t>Samostalno i točno rješava složenije tekstualne zadatke.</w:t>
            </w:r>
          </w:p>
        </w:tc>
        <w:tc>
          <w:tcPr>
            <w:tcW w:w="2551" w:type="dxa"/>
            <w:tcBorders>
              <w:bottom w:val="single" w:sz="12" w:space="0" w:color="auto"/>
            </w:tcBorders>
          </w:tcPr>
          <w:p w14:paraId="5BB67D7B" w14:textId="77777777" w:rsidR="00B0013E" w:rsidRPr="00381332" w:rsidRDefault="00B0013E" w:rsidP="008072E8">
            <w:pPr>
              <w:rPr>
                <w:rFonts w:cstheme="minorHAnsi"/>
                <w:sz w:val="24"/>
                <w:szCs w:val="24"/>
              </w:rPr>
            </w:pPr>
            <w:r w:rsidRPr="00F34E2A">
              <w:rPr>
                <w:rFonts w:eastAsia="Times New Roman" w:cstheme="minorHAnsi"/>
                <w:sz w:val="24"/>
                <w:szCs w:val="24"/>
                <w:lang w:eastAsia="hr-HR"/>
              </w:rPr>
              <w:t>Rješava tekstualne zadatke uz manju nesigurnost.</w:t>
            </w:r>
          </w:p>
        </w:tc>
        <w:tc>
          <w:tcPr>
            <w:tcW w:w="2268" w:type="dxa"/>
            <w:tcBorders>
              <w:bottom w:val="single" w:sz="12" w:space="0" w:color="auto"/>
            </w:tcBorders>
          </w:tcPr>
          <w:p w14:paraId="02F8C828" w14:textId="77777777" w:rsidR="00B0013E" w:rsidRPr="00381332" w:rsidRDefault="00B0013E" w:rsidP="008072E8">
            <w:pPr>
              <w:rPr>
                <w:rFonts w:cstheme="minorHAnsi"/>
                <w:sz w:val="24"/>
                <w:szCs w:val="24"/>
              </w:rPr>
            </w:pPr>
            <w:r w:rsidRPr="00F34E2A">
              <w:rPr>
                <w:rFonts w:eastAsia="Times New Roman" w:cstheme="minorHAnsi"/>
                <w:sz w:val="24"/>
                <w:szCs w:val="24"/>
                <w:lang w:eastAsia="hr-HR"/>
              </w:rPr>
              <w:t>Rješava najjednostavnije tekstualne zadatke za nestalnom razinom točnosti.</w:t>
            </w:r>
          </w:p>
        </w:tc>
        <w:tc>
          <w:tcPr>
            <w:tcW w:w="3119" w:type="dxa"/>
            <w:tcBorders>
              <w:bottom w:val="single" w:sz="12" w:space="0" w:color="auto"/>
            </w:tcBorders>
          </w:tcPr>
          <w:p w14:paraId="1D234C4C" w14:textId="77777777" w:rsidR="00B0013E" w:rsidRPr="00381332" w:rsidRDefault="00B0013E" w:rsidP="008072E8">
            <w:pPr>
              <w:rPr>
                <w:rFonts w:eastAsia="Times New Roman" w:cstheme="minorHAnsi"/>
                <w:sz w:val="24"/>
                <w:szCs w:val="24"/>
                <w:lang w:eastAsia="hr-HR"/>
              </w:rPr>
            </w:pPr>
            <w:r w:rsidRPr="00F34E2A">
              <w:rPr>
                <w:rFonts w:eastAsia="Times New Roman" w:cstheme="minorHAnsi"/>
                <w:sz w:val="24"/>
                <w:szCs w:val="24"/>
                <w:lang w:eastAsia="hr-HR"/>
              </w:rPr>
              <w:t>Rješava najjednostavnije tekstualne zadatke isključivo uz stalnu asistenciju i pomoć pri postavljanju zadatka.</w:t>
            </w:r>
          </w:p>
        </w:tc>
        <w:tc>
          <w:tcPr>
            <w:tcW w:w="3255" w:type="dxa"/>
            <w:tcBorders>
              <w:bottom w:val="single" w:sz="12" w:space="0" w:color="auto"/>
            </w:tcBorders>
          </w:tcPr>
          <w:p w14:paraId="6E32C811" w14:textId="77777777" w:rsidR="00B0013E" w:rsidRPr="00F34E2A"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eastAsia="Times New Roman" w:cstheme="minorHAnsi"/>
                <w:i/>
                <w:sz w:val="24"/>
                <w:szCs w:val="24"/>
                <w:lang w:eastAsia="hr-HR"/>
              </w:rPr>
              <w:t>rješava tekstualne zadatke</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1621801D" w14:textId="77777777" w:rsidTr="00B0013E">
        <w:trPr>
          <w:gridAfter w:val="5"/>
          <w:wAfter w:w="13515" w:type="dxa"/>
        </w:trPr>
        <w:tc>
          <w:tcPr>
            <w:tcW w:w="2924" w:type="dxa"/>
            <w:gridSpan w:val="2"/>
            <w:tcBorders>
              <w:top w:val="single" w:sz="12" w:space="0" w:color="auto"/>
              <w:right w:val="single" w:sz="4" w:space="0" w:color="auto"/>
            </w:tcBorders>
            <w:shd w:val="clear" w:color="auto" w:fill="DEEAF6" w:themeFill="accent1" w:themeFillTint="33"/>
          </w:tcPr>
          <w:p w14:paraId="75BAB0E7" w14:textId="77777777" w:rsidR="00B0013E" w:rsidRPr="00DB7972" w:rsidRDefault="00DB7972" w:rsidP="008072E8">
            <w:pPr>
              <w:jc w:val="center"/>
              <w:rPr>
                <w:rFonts w:eastAsia="Times New Roman" w:cstheme="minorHAnsi"/>
                <w:bCs/>
                <w:sz w:val="28"/>
                <w:szCs w:val="28"/>
                <w:lang w:eastAsia="hr-HR"/>
              </w:rPr>
            </w:pPr>
            <w:r>
              <w:rPr>
                <w:rFonts w:eastAsia="Times New Roman" w:cstheme="minorHAnsi"/>
                <w:b/>
                <w:sz w:val="28"/>
                <w:szCs w:val="28"/>
                <w:lang w:eastAsia="hr-HR"/>
              </w:rPr>
              <w:t xml:space="preserve">ISHOD: </w:t>
            </w:r>
            <w:r>
              <w:rPr>
                <w:rFonts w:eastAsia="Times New Roman" w:cstheme="minorHAnsi"/>
                <w:bCs/>
                <w:sz w:val="28"/>
                <w:szCs w:val="28"/>
                <w:lang w:eastAsia="hr-HR"/>
              </w:rPr>
              <w:t>MAT OŠ A.3.4. Pisano množi i dijeli prirodne brojeve do 1000 jednoznamenkastim brojem.</w:t>
            </w:r>
          </w:p>
        </w:tc>
      </w:tr>
      <w:tr w:rsidR="00B0013E" w:rsidRPr="00823DBD" w14:paraId="37991654" w14:textId="77777777" w:rsidTr="00EC169B">
        <w:tc>
          <w:tcPr>
            <w:tcW w:w="2634" w:type="dxa"/>
            <w:tcBorders>
              <w:top w:val="single" w:sz="4" w:space="0" w:color="auto"/>
              <w:right w:val="double" w:sz="12" w:space="0" w:color="auto"/>
            </w:tcBorders>
            <w:shd w:val="clear" w:color="auto" w:fill="DEEAF6" w:themeFill="accent1" w:themeFillTint="33"/>
          </w:tcPr>
          <w:p w14:paraId="1E3C851F" w14:textId="77777777" w:rsidR="00B0013E" w:rsidRPr="00823DBD" w:rsidRDefault="00B0013E" w:rsidP="008072E8">
            <w:pPr>
              <w:jc w:val="center"/>
              <w:rPr>
                <w:rFonts w:cstheme="minorHAnsi"/>
                <w:b/>
                <w:sz w:val="24"/>
                <w:szCs w:val="24"/>
              </w:rPr>
            </w:pPr>
            <w:r w:rsidRPr="00823DBD">
              <w:rPr>
                <w:rFonts w:cstheme="minorHAnsi"/>
                <w:b/>
                <w:sz w:val="24"/>
                <w:szCs w:val="24"/>
              </w:rPr>
              <w:t xml:space="preserve"> RAZRADA ISHODA</w:t>
            </w:r>
          </w:p>
        </w:tc>
        <w:tc>
          <w:tcPr>
            <w:tcW w:w="2612" w:type="dxa"/>
            <w:gridSpan w:val="2"/>
            <w:tcBorders>
              <w:top w:val="single" w:sz="4" w:space="0" w:color="auto"/>
              <w:left w:val="double" w:sz="12" w:space="0" w:color="auto"/>
            </w:tcBorders>
          </w:tcPr>
          <w:p w14:paraId="12CBACAA" w14:textId="77777777" w:rsidR="00B0013E" w:rsidRPr="00823DBD" w:rsidRDefault="00DB7972" w:rsidP="008072E8">
            <w:pPr>
              <w:jc w:val="center"/>
              <w:rPr>
                <w:rFonts w:cstheme="minorHAnsi"/>
                <w:b/>
                <w:sz w:val="24"/>
                <w:szCs w:val="24"/>
              </w:rPr>
            </w:pPr>
            <w:r>
              <w:rPr>
                <w:rFonts w:cstheme="minorHAnsi"/>
                <w:b/>
                <w:sz w:val="24"/>
                <w:szCs w:val="24"/>
              </w:rPr>
              <w:t>ODLIČAN</w:t>
            </w:r>
          </w:p>
        </w:tc>
        <w:tc>
          <w:tcPr>
            <w:tcW w:w="2551" w:type="dxa"/>
            <w:tcBorders>
              <w:top w:val="single" w:sz="4" w:space="0" w:color="auto"/>
            </w:tcBorders>
          </w:tcPr>
          <w:p w14:paraId="2AABA44A" w14:textId="77777777" w:rsidR="00B0013E" w:rsidRPr="00823DBD" w:rsidRDefault="00DB7972" w:rsidP="008072E8">
            <w:pPr>
              <w:jc w:val="center"/>
              <w:rPr>
                <w:rFonts w:cstheme="minorHAnsi"/>
                <w:b/>
                <w:sz w:val="24"/>
                <w:szCs w:val="24"/>
              </w:rPr>
            </w:pPr>
            <w:r>
              <w:rPr>
                <w:rFonts w:cstheme="minorHAnsi"/>
                <w:b/>
                <w:sz w:val="24"/>
                <w:szCs w:val="24"/>
              </w:rPr>
              <w:t>VRLO DOBAR</w:t>
            </w:r>
          </w:p>
        </w:tc>
        <w:tc>
          <w:tcPr>
            <w:tcW w:w="2268" w:type="dxa"/>
            <w:tcBorders>
              <w:top w:val="single" w:sz="4" w:space="0" w:color="auto"/>
            </w:tcBorders>
          </w:tcPr>
          <w:p w14:paraId="15CA7D02" w14:textId="77777777" w:rsidR="00B0013E" w:rsidRPr="00823DBD" w:rsidRDefault="00B0013E" w:rsidP="008072E8">
            <w:pPr>
              <w:jc w:val="center"/>
              <w:rPr>
                <w:rFonts w:cstheme="minorHAnsi"/>
                <w:b/>
                <w:sz w:val="24"/>
                <w:szCs w:val="24"/>
              </w:rPr>
            </w:pPr>
            <w:r w:rsidRPr="00823DBD">
              <w:rPr>
                <w:rFonts w:cstheme="minorHAnsi"/>
                <w:b/>
                <w:sz w:val="24"/>
                <w:szCs w:val="24"/>
              </w:rPr>
              <w:t>DOBAR</w:t>
            </w:r>
          </w:p>
        </w:tc>
        <w:tc>
          <w:tcPr>
            <w:tcW w:w="3119" w:type="dxa"/>
            <w:tcBorders>
              <w:top w:val="single" w:sz="4" w:space="0" w:color="auto"/>
            </w:tcBorders>
          </w:tcPr>
          <w:p w14:paraId="142A6C34" w14:textId="77777777" w:rsidR="00B0013E" w:rsidRPr="00823DBD" w:rsidRDefault="00DB7972" w:rsidP="008072E8">
            <w:pPr>
              <w:jc w:val="center"/>
              <w:rPr>
                <w:rFonts w:cstheme="minorHAnsi"/>
                <w:b/>
                <w:sz w:val="24"/>
                <w:szCs w:val="24"/>
              </w:rPr>
            </w:pPr>
            <w:r>
              <w:rPr>
                <w:rFonts w:cstheme="minorHAnsi"/>
                <w:b/>
                <w:sz w:val="24"/>
                <w:szCs w:val="24"/>
              </w:rPr>
              <w:t>DOVOLJAN</w:t>
            </w:r>
          </w:p>
        </w:tc>
        <w:tc>
          <w:tcPr>
            <w:tcW w:w="3255" w:type="dxa"/>
            <w:tcBorders>
              <w:top w:val="single" w:sz="4" w:space="0" w:color="auto"/>
            </w:tcBorders>
          </w:tcPr>
          <w:p w14:paraId="3A85BC64" w14:textId="77777777" w:rsidR="00B0013E" w:rsidRPr="00823DBD" w:rsidRDefault="00DB7972" w:rsidP="008072E8">
            <w:pPr>
              <w:jc w:val="center"/>
              <w:rPr>
                <w:rFonts w:cstheme="minorHAnsi"/>
                <w:b/>
                <w:sz w:val="24"/>
                <w:szCs w:val="24"/>
              </w:rPr>
            </w:pPr>
            <w:r>
              <w:rPr>
                <w:rFonts w:cstheme="minorHAnsi"/>
                <w:b/>
                <w:sz w:val="24"/>
                <w:szCs w:val="24"/>
              </w:rPr>
              <w:t>NEDOVOLJAN</w:t>
            </w:r>
          </w:p>
        </w:tc>
      </w:tr>
      <w:tr w:rsidR="00B0013E" w:rsidRPr="00B4176C" w14:paraId="5AB83080" w14:textId="77777777" w:rsidTr="00EC169B">
        <w:tc>
          <w:tcPr>
            <w:tcW w:w="2634" w:type="dxa"/>
            <w:tcBorders>
              <w:right w:val="double" w:sz="12" w:space="0" w:color="auto"/>
            </w:tcBorders>
          </w:tcPr>
          <w:p w14:paraId="06FA71BB"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Primjenjuje odgovarajući matematički zapis pisanoga množenja i dijeljenja.</w:t>
            </w:r>
          </w:p>
          <w:p w14:paraId="50E9C4E9" w14:textId="77777777" w:rsidR="00B0013E" w:rsidRPr="00F617F5" w:rsidRDefault="00B0013E" w:rsidP="008072E8">
            <w:pPr>
              <w:rPr>
                <w:rFonts w:eastAsia="Times New Roman" w:cstheme="minorHAnsi"/>
                <w:sz w:val="23"/>
                <w:szCs w:val="23"/>
                <w:lang w:eastAsia="hr-HR"/>
              </w:rPr>
            </w:pPr>
          </w:p>
        </w:tc>
        <w:tc>
          <w:tcPr>
            <w:tcW w:w="2612" w:type="dxa"/>
            <w:gridSpan w:val="2"/>
            <w:tcBorders>
              <w:left w:val="double" w:sz="12" w:space="0" w:color="auto"/>
            </w:tcBorders>
          </w:tcPr>
          <w:p w14:paraId="3333FE67" w14:textId="77777777" w:rsidR="00B0013E" w:rsidRPr="004C60F2" w:rsidRDefault="00B0013E" w:rsidP="008072E8">
            <w:pPr>
              <w:rPr>
                <w:rFonts w:eastAsia="Times New Roman" w:cstheme="minorHAnsi"/>
                <w:sz w:val="24"/>
                <w:szCs w:val="24"/>
                <w:lang w:eastAsia="hr-HR"/>
              </w:rPr>
            </w:pPr>
            <w:r>
              <w:rPr>
                <w:rFonts w:eastAsia="Times New Roman" w:cstheme="minorHAnsi"/>
                <w:sz w:val="24"/>
                <w:szCs w:val="24"/>
                <w:lang w:eastAsia="hr-HR"/>
              </w:rPr>
              <w:t>Samostalno i točno rabi</w:t>
            </w:r>
            <w:r w:rsidRPr="004C60F2">
              <w:rPr>
                <w:rFonts w:eastAsia="Times New Roman" w:cstheme="minorHAnsi"/>
                <w:sz w:val="24"/>
                <w:szCs w:val="24"/>
                <w:lang w:eastAsia="hr-HR"/>
              </w:rPr>
              <w:t xml:space="preserve"> odgovarajući matematički zapis pisanoga množenja i dijeljenja.</w:t>
            </w:r>
          </w:p>
          <w:p w14:paraId="6CB39480" w14:textId="77777777" w:rsidR="00B0013E" w:rsidRPr="002E17EC" w:rsidRDefault="00B0013E" w:rsidP="008072E8">
            <w:pPr>
              <w:rPr>
                <w:rFonts w:cstheme="minorHAnsi"/>
                <w:sz w:val="24"/>
                <w:szCs w:val="24"/>
              </w:rPr>
            </w:pPr>
          </w:p>
        </w:tc>
        <w:tc>
          <w:tcPr>
            <w:tcW w:w="2551" w:type="dxa"/>
          </w:tcPr>
          <w:p w14:paraId="4054DF99"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Primjenjuje odgovarajući matematički zapis pisanoga množenja i dijeljenja.</w:t>
            </w:r>
          </w:p>
          <w:p w14:paraId="1312B60B" w14:textId="77777777" w:rsidR="00B0013E" w:rsidRPr="002E17EC" w:rsidRDefault="00B0013E" w:rsidP="008072E8">
            <w:pPr>
              <w:rPr>
                <w:rFonts w:cstheme="minorHAnsi"/>
                <w:sz w:val="24"/>
                <w:szCs w:val="24"/>
              </w:rPr>
            </w:pPr>
          </w:p>
        </w:tc>
        <w:tc>
          <w:tcPr>
            <w:tcW w:w="2268" w:type="dxa"/>
          </w:tcPr>
          <w:p w14:paraId="4FDE8615" w14:textId="77777777" w:rsidR="00B0013E" w:rsidRPr="002E17EC" w:rsidRDefault="00B0013E" w:rsidP="008072E8">
            <w:pPr>
              <w:rPr>
                <w:rFonts w:eastAsia="Times New Roman" w:cstheme="minorHAnsi"/>
                <w:sz w:val="24"/>
                <w:szCs w:val="24"/>
                <w:lang w:eastAsia="hr-HR"/>
              </w:rPr>
            </w:pPr>
            <w:r>
              <w:rPr>
                <w:rFonts w:eastAsia="Times New Roman" w:cstheme="minorHAnsi"/>
                <w:sz w:val="24"/>
                <w:szCs w:val="24"/>
                <w:lang w:eastAsia="hr-HR"/>
              </w:rPr>
              <w:t>Uz povremene poticaje p</w:t>
            </w:r>
            <w:r w:rsidRPr="004C60F2">
              <w:rPr>
                <w:rFonts w:eastAsia="Times New Roman" w:cstheme="minorHAnsi"/>
                <w:sz w:val="24"/>
                <w:szCs w:val="24"/>
                <w:lang w:eastAsia="hr-HR"/>
              </w:rPr>
              <w:t>rimjenjuje odgovarajući matematički zapis pisanoga množenja i dijeljenja.</w:t>
            </w:r>
          </w:p>
        </w:tc>
        <w:tc>
          <w:tcPr>
            <w:tcW w:w="3119" w:type="dxa"/>
          </w:tcPr>
          <w:p w14:paraId="26CAB56A" w14:textId="77777777" w:rsidR="00B0013E" w:rsidRPr="002E17EC" w:rsidRDefault="00B0013E" w:rsidP="008072E8">
            <w:pPr>
              <w:rPr>
                <w:rFonts w:eastAsia="Times New Roman" w:cstheme="minorHAnsi"/>
                <w:sz w:val="24"/>
                <w:szCs w:val="24"/>
                <w:lang w:eastAsia="hr-HR"/>
              </w:rPr>
            </w:pPr>
            <w:r>
              <w:rPr>
                <w:rFonts w:cstheme="minorHAnsi"/>
                <w:sz w:val="24"/>
                <w:szCs w:val="24"/>
              </w:rPr>
              <w:t>Uz sugestije učitelja p</w:t>
            </w:r>
            <w:r w:rsidRPr="004C60F2">
              <w:rPr>
                <w:rFonts w:eastAsia="Times New Roman" w:cstheme="minorHAnsi"/>
                <w:sz w:val="24"/>
                <w:szCs w:val="24"/>
                <w:lang w:eastAsia="hr-HR"/>
              </w:rPr>
              <w:t>rimjenjuje odgovarajući matematički zapis pisanoga množenja i dijeljenja</w:t>
            </w:r>
            <w:r>
              <w:rPr>
                <w:rFonts w:eastAsia="Times New Roman" w:cstheme="minorHAnsi"/>
                <w:sz w:val="24"/>
                <w:szCs w:val="24"/>
                <w:lang w:eastAsia="hr-HR"/>
              </w:rPr>
              <w:t>.</w:t>
            </w:r>
          </w:p>
        </w:tc>
        <w:tc>
          <w:tcPr>
            <w:tcW w:w="3255" w:type="dxa"/>
          </w:tcPr>
          <w:p w14:paraId="499E588F" w14:textId="77777777" w:rsidR="00B0013E"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cstheme="minorHAnsi"/>
                <w:i/>
                <w:sz w:val="24"/>
              </w:rPr>
              <w:t>p</w:t>
            </w:r>
            <w:r w:rsidRPr="00A94133">
              <w:rPr>
                <w:rFonts w:eastAsia="Times New Roman" w:cstheme="minorHAnsi"/>
                <w:i/>
                <w:iCs/>
                <w:sz w:val="24"/>
                <w:szCs w:val="24"/>
                <w:lang w:eastAsia="hr-HR"/>
              </w:rPr>
              <w:t>rimjenjuje odgovarajući matematički zapis pisanoga množenja i dijeljenja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482D8857" w14:textId="77777777" w:rsidTr="00EC169B">
        <w:tc>
          <w:tcPr>
            <w:tcW w:w="2634" w:type="dxa"/>
            <w:tcBorders>
              <w:right w:val="double" w:sz="12" w:space="0" w:color="auto"/>
            </w:tcBorders>
          </w:tcPr>
          <w:p w14:paraId="6729946F"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lastRenderedPageBreak/>
              <w:t>Primjenjuje svojstva računskih operacija (</w:t>
            </w:r>
            <w:proofErr w:type="spellStart"/>
            <w:r w:rsidRPr="004C60F2">
              <w:rPr>
                <w:rFonts w:eastAsia="Times New Roman" w:cstheme="minorHAnsi"/>
                <w:sz w:val="24"/>
                <w:szCs w:val="24"/>
                <w:lang w:eastAsia="hr-HR"/>
              </w:rPr>
              <w:t>komutativnost</w:t>
            </w:r>
            <w:proofErr w:type="spellEnd"/>
            <w:r w:rsidRPr="004C60F2">
              <w:rPr>
                <w:rFonts w:eastAsia="Times New Roman" w:cstheme="minorHAnsi"/>
                <w:sz w:val="24"/>
                <w:szCs w:val="24"/>
                <w:lang w:eastAsia="hr-HR"/>
              </w:rPr>
              <w:t xml:space="preserve"> i distributivnost).</w:t>
            </w:r>
          </w:p>
          <w:p w14:paraId="413062C8" w14:textId="77777777" w:rsidR="00B0013E" w:rsidRPr="00F617F5" w:rsidRDefault="00B0013E" w:rsidP="008072E8">
            <w:pPr>
              <w:rPr>
                <w:rFonts w:eastAsia="Times New Roman" w:cstheme="minorHAnsi"/>
                <w:sz w:val="23"/>
                <w:szCs w:val="23"/>
                <w:lang w:eastAsia="hr-HR"/>
              </w:rPr>
            </w:pPr>
          </w:p>
        </w:tc>
        <w:tc>
          <w:tcPr>
            <w:tcW w:w="2612" w:type="dxa"/>
            <w:gridSpan w:val="2"/>
            <w:tcBorders>
              <w:left w:val="double" w:sz="12" w:space="0" w:color="auto"/>
            </w:tcBorders>
          </w:tcPr>
          <w:p w14:paraId="784A612E" w14:textId="77777777" w:rsidR="00B0013E" w:rsidRPr="004C60F2" w:rsidRDefault="00B0013E" w:rsidP="008072E8">
            <w:pPr>
              <w:rPr>
                <w:rFonts w:eastAsia="Times New Roman" w:cstheme="minorHAnsi"/>
                <w:sz w:val="24"/>
                <w:szCs w:val="24"/>
                <w:lang w:eastAsia="hr-HR"/>
              </w:rPr>
            </w:pPr>
            <w:r>
              <w:rPr>
                <w:rFonts w:eastAsia="Times New Roman" w:cstheme="minorHAnsi"/>
                <w:sz w:val="24"/>
                <w:szCs w:val="24"/>
                <w:lang w:eastAsia="hr-HR"/>
              </w:rPr>
              <w:t>Uočava i samoinicijativno primjenjuje</w:t>
            </w:r>
            <w:r w:rsidRPr="004C60F2">
              <w:rPr>
                <w:rFonts w:eastAsia="Times New Roman" w:cstheme="minorHAnsi"/>
                <w:sz w:val="24"/>
                <w:szCs w:val="24"/>
                <w:lang w:eastAsia="hr-HR"/>
              </w:rPr>
              <w:t xml:space="preserve"> </w:t>
            </w:r>
            <w:proofErr w:type="spellStart"/>
            <w:r w:rsidRPr="004C60F2">
              <w:rPr>
                <w:rFonts w:eastAsia="Times New Roman" w:cstheme="minorHAnsi"/>
                <w:sz w:val="24"/>
                <w:szCs w:val="24"/>
                <w:lang w:eastAsia="hr-HR"/>
              </w:rPr>
              <w:t>komutativnost</w:t>
            </w:r>
            <w:proofErr w:type="spellEnd"/>
            <w:r w:rsidRPr="004C60F2">
              <w:rPr>
                <w:rFonts w:eastAsia="Times New Roman" w:cstheme="minorHAnsi"/>
                <w:sz w:val="24"/>
                <w:szCs w:val="24"/>
                <w:lang w:eastAsia="hr-HR"/>
              </w:rPr>
              <w:t xml:space="preserve"> i distributivno</w:t>
            </w:r>
            <w:r>
              <w:rPr>
                <w:rFonts w:eastAsia="Times New Roman" w:cstheme="minorHAnsi"/>
                <w:sz w:val="24"/>
                <w:szCs w:val="24"/>
                <w:lang w:eastAsia="hr-HR"/>
              </w:rPr>
              <w:t>st prilikom računanja.</w:t>
            </w:r>
          </w:p>
          <w:p w14:paraId="587F0956" w14:textId="77777777" w:rsidR="00B0013E" w:rsidRPr="002E17EC" w:rsidRDefault="00B0013E" w:rsidP="008072E8">
            <w:pPr>
              <w:rPr>
                <w:rFonts w:cstheme="minorHAnsi"/>
                <w:sz w:val="24"/>
                <w:szCs w:val="24"/>
              </w:rPr>
            </w:pPr>
          </w:p>
        </w:tc>
        <w:tc>
          <w:tcPr>
            <w:tcW w:w="2551" w:type="dxa"/>
          </w:tcPr>
          <w:p w14:paraId="1C960A2D" w14:textId="77777777" w:rsidR="00B0013E" w:rsidRPr="002E17EC" w:rsidRDefault="00B0013E" w:rsidP="008072E8">
            <w:pPr>
              <w:rPr>
                <w:rFonts w:cstheme="minorHAnsi"/>
                <w:sz w:val="24"/>
                <w:szCs w:val="24"/>
              </w:rPr>
            </w:pPr>
            <w:r w:rsidRPr="004C60F2">
              <w:rPr>
                <w:rFonts w:eastAsia="Times New Roman" w:cstheme="minorHAnsi"/>
                <w:sz w:val="24"/>
                <w:szCs w:val="24"/>
                <w:lang w:eastAsia="hr-HR"/>
              </w:rPr>
              <w:t xml:space="preserve">Primjenjuje svojstva </w:t>
            </w:r>
            <w:proofErr w:type="spellStart"/>
            <w:r w:rsidRPr="004C60F2">
              <w:rPr>
                <w:rFonts w:eastAsia="Times New Roman" w:cstheme="minorHAnsi"/>
                <w:sz w:val="24"/>
                <w:szCs w:val="24"/>
                <w:lang w:eastAsia="hr-HR"/>
              </w:rPr>
              <w:t>komutativnost</w:t>
            </w:r>
            <w:r>
              <w:rPr>
                <w:rFonts w:eastAsia="Times New Roman" w:cstheme="minorHAnsi"/>
                <w:sz w:val="24"/>
                <w:szCs w:val="24"/>
                <w:lang w:eastAsia="hr-HR"/>
              </w:rPr>
              <w:t>i</w:t>
            </w:r>
            <w:proofErr w:type="spellEnd"/>
            <w:r w:rsidRPr="004C60F2">
              <w:rPr>
                <w:rFonts w:eastAsia="Times New Roman" w:cstheme="minorHAnsi"/>
                <w:sz w:val="24"/>
                <w:szCs w:val="24"/>
                <w:lang w:eastAsia="hr-HR"/>
              </w:rPr>
              <w:t xml:space="preserve"> i distributivnost</w:t>
            </w:r>
            <w:r>
              <w:rPr>
                <w:rFonts w:eastAsia="Times New Roman" w:cstheme="minorHAnsi"/>
                <w:sz w:val="24"/>
                <w:szCs w:val="24"/>
                <w:lang w:eastAsia="hr-HR"/>
              </w:rPr>
              <w:t>i.</w:t>
            </w:r>
          </w:p>
        </w:tc>
        <w:tc>
          <w:tcPr>
            <w:tcW w:w="2268" w:type="dxa"/>
          </w:tcPr>
          <w:p w14:paraId="43112355"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 xml:space="preserve">Primjenjuje svojstva </w:t>
            </w:r>
            <w:proofErr w:type="spellStart"/>
            <w:r w:rsidRPr="004C60F2">
              <w:rPr>
                <w:rFonts w:eastAsia="Times New Roman" w:cstheme="minorHAnsi"/>
                <w:sz w:val="24"/>
                <w:szCs w:val="24"/>
                <w:lang w:eastAsia="hr-HR"/>
              </w:rPr>
              <w:t>komutativnost</w:t>
            </w:r>
            <w:r>
              <w:rPr>
                <w:rFonts w:eastAsia="Times New Roman" w:cstheme="minorHAnsi"/>
                <w:sz w:val="24"/>
                <w:szCs w:val="24"/>
                <w:lang w:eastAsia="hr-HR"/>
              </w:rPr>
              <w:t>i</w:t>
            </w:r>
            <w:proofErr w:type="spellEnd"/>
            <w:r w:rsidRPr="004C60F2">
              <w:rPr>
                <w:rFonts w:eastAsia="Times New Roman" w:cstheme="minorHAnsi"/>
                <w:sz w:val="24"/>
                <w:szCs w:val="24"/>
                <w:lang w:eastAsia="hr-HR"/>
              </w:rPr>
              <w:t xml:space="preserve"> i distributivnost</w:t>
            </w:r>
            <w:r>
              <w:rPr>
                <w:rFonts w:eastAsia="Times New Roman" w:cstheme="minorHAnsi"/>
                <w:sz w:val="24"/>
                <w:szCs w:val="24"/>
                <w:lang w:eastAsia="hr-HR"/>
              </w:rPr>
              <w:t>i ne koristeći ih samostalno prilikom rješavanja zadataka.</w:t>
            </w:r>
          </w:p>
          <w:p w14:paraId="03855C8F" w14:textId="77777777" w:rsidR="00B0013E" w:rsidRPr="002E17EC" w:rsidRDefault="00B0013E" w:rsidP="008072E8">
            <w:pPr>
              <w:rPr>
                <w:rFonts w:eastAsia="Times New Roman" w:cstheme="minorHAnsi"/>
                <w:sz w:val="24"/>
                <w:szCs w:val="24"/>
                <w:lang w:eastAsia="hr-HR"/>
              </w:rPr>
            </w:pPr>
          </w:p>
        </w:tc>
        <w:tc>
          <w:tcPr>
            <w:tcW w:w="3119" w:type="dxa"/>
          </w:tcPr>
          <w:p w14:paraId="2E3C83E9" w14:textId="77777777" w:rsidR="00B0013E" w:rsidRPr="002E17EC" w:rsidRDefault="00B0013E" w:rsidP="008072E8">
            <w:pPr>
              <w:rPr>
                <w:rFonts w:eastAsia="Times New Roman" w:cstheme="minorHAnsi"/>
                <w:sz w:val="24"/>
                <w:szCs w:val="24"/>
                <w:lang w:eastAsia="hr-HR"/>
              </w:rPr>
            </w:pPr>
            <w:r>
              <w:rPr>
                <w:rFonts w:eastAsia="Times New Roman" w:cstheme="minorHAnsi"/>
                <w:sz w:val="24"/>
                <w:szCs w:val="24"/>
                <w:lang w:eastAsia="hr-HR"/>
              </w:rPr>
              <w:t>Isključivo uz vođenje p</w:t>
            </w:r>
            <w:r w:rsidRPr="004C60F2">
              <w:rPr>
                <w:rFonts w:eastAsia="Times New Roman" w:cstheme="minorHAnsi"/>
                <w:sz w:val="24"/>
                <w:szCs w:val="24"/>
                <w:lang w:eastAsia="hr-HR"/>
              </w:rPr>
              <w:t>rimjenjuje svojstva računskih operacija</w:t>
            </w:r>
            <w:r>
              <w:rPr>
                <w:rFonts w:eastAsia="Times New Roman" w:cstheme="minorHAnsi"/>
                <w:sz w:val="24"/>
                <w:szCs w:val="24"/>
                <w:lang w:eastAsia="hr-HR"/>
              </w:rPr>
              <w:t>.</w:t>
            </w:r>
          </w:p>
        </w:tc>
        <w:tc>
          <w:tcPr>
            <w:tcW w:w="3255" w:type="dxa"/>
          </w:tcPr>
          <w:p w14:paraId="629D50B1" w14:textId="77777777" w:rsidR="00B0013E"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cstheme="minorHAnsi"/>
                <w:i/>
                <w:sz w:val="24"/>
              </w:rPr>
              <w:t>p</w:t>
            </w:r>
            <w:r w:rsidRPr="00A94133">
              <w:rPr>
                <w:rFonts w:eastAsia="Times New Roman" w:cstheme="minorHAnsi"/>
                <w:i/>
                <w:iCs/>
                <w:sz w:val="24"/>
                <w:szCs w:val="24"/>
                <w:lang w:eastAsia="hr-HR"/>
              </w:rPr>
              <w:t>rimjenjuje svojstva računskih operacija (</w:t>
            </w:r>
            <w:proofErr w:type="spellStart"/>
            <w:r w:rsidRPr="00A94133">
              <w:rPr>
                <w:rFonts w:eastAsia="Times New Roman" w:cstheme="minorHAnsi"/>
                <w:i/>
                <w:iCs/>
                <w:sz w:val="24"/>
                <w:szCs w:val="24"/>
                <w:lang w:eastAsia="hr-HR"/>
              </w:rPr>
              <w:t>komutativnost</w:t>
            </w:r>
            <w:proofErr w:type="spellEnd"/>
            <w:r w:rsidRPr="00A94133">
              <w:rPr>
                <w:rFonts w:eastAsia="Times New Roman" w:cstheme="minorHAnsi"/>
                <w:i/>
                <w:iCs/>
                <w:sz w:val="24"/>
                <w:szCs w:val="24"/>
                <w:lang w:eastAsia="hr-HR"/>
              </w:rPr>
              <w:t xml:space="preserve"> i distributivnost)</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5FE1C296" w14:textId="77777777" w:rsidTr="00EC169B">
        <w:tc>
          <w:tcPr>
            <w:tcW w:w="2634" w:type="dxa"/>
            <w:tcBorders>
              <w:right w:val="double" w:sz="12" w:space="0" w:color="auto"/>
            </w:tcBorders>
          </w:tcPr>
          <w:p w14:paraId="15D45CFB"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Primjenjuje veze između računskih operacija.</w:t>
            </w:r>
          </w:p>
          <w:p w14:paraId="0EFFC7D4" w14:textId="77777777" w:rsidR="00B0013E" w:rsidRPr="00F617F5" w:rsidRDefault="00B0013E" w:rsidP="008072E8">
            <w:pPr>
              <w:rPr>
                <w:rFonts w:eastAsia="Times New Roman" w:cstheme="minorHAnsi"/>
                <w:sz w:val="23"/>
                <w:szCs w:val="23"/>
                <w:lang w:eastAsia="hr-HR"/>
              </w:rPr>
            </w:pPr>
          </w:p>
        </w:tc>
        <w:tc>
          <w:tcPr>
            <w:tcW w:w="2612" w:type="dxa"/>
            <w:gridSpan w:val="2"/>
            <w:tcBorders>
              <w:left w:val="double" w:sz="12" w:space="0" w:color="auto"/>
            </w:tcBorders>
          </w:tcPr>
          <w:p w14:paraId="05A1BDCD" w14:textId="77777777" w:rsidR="00B0013E" w:rsidRPr="002E17EC" w:rsidRDefault="00B0013E" w:rsidP="008072E8">
            <w:pPr>
              <w:rPr>
                <w:rFonts w:cstheme="minorHAnsi"/>
                <w:sz w:val="24"/>
                <w:szCs w:val="24"/>
              </w:rPr>
            </w:pPr>
            <w:r>
              <w:rPr>
                <w:rFonts w:eastAsia="Times New Roman" w:cstheme="minorHAnsi"/>
                <w:sz w:val="24"/>
                <w:szCs w:val="24"/>
                <w:lang w:eastAsia="hr-HR"/>
              </w:rPr>
              <w:t>Uočava i samoinicijativno primjenjuje</w:t>
            </w:r>
            <w:r w:rsidRPr="004C60F2">
              <w:rPr>
                <w:rFonts w:eastAsia="Times New Roman" w:cstheme="minorHAnsi"/>
                <w:sz w:val="24"/>
                <w:szCs w:val="24"/>
                <w:lang w:eastAsia="hr-HR"/>
              </w:rPr>
              <w:t xml:space="preserve"> veze između </w:t>
            </w:r>
            <w:r>
              <w:rPr>
                <w:rFonts w:eastAsia="Times New Roman" w:cstheme="minorHAnsi"/>
                <w:sz w:val="24"/>
                <w:szCs w:val="24"/>
                <w:lang w:eastAsia="hr-HR"/>
              </w:rPr>
              <w:t>množenja i dijeljenja olakšavajući si računanje.</w:t>
            </w:r>
          </w:p>
        </w:tc>
        <w:tc>
          <w:tcPr>
            <w:tcW w:w="2551" w:type="dxa"/>
          </w:tcPr>
          <w:p w14:paraId="28FB1447" w14:textId="77777777" w:rsidR="00B0013E" w:rsidRPr="004C60F2" w:rsidRDefault="00B0013E" w:rsidP="008072E8">
            <w:pPr>
              <w:rPr>
                <w:rFonts w:eastAsia="Times New Roman" w:cstheme="minorHAnsi"/>
                <w:sz w:val="24"/>
                <w:szCs w:val="24"/>
                <w:lang w:eastAsia="hr-HR"/>
              </w:rPr>
            </w:pPr>
            <w:r>
              <w:rPr>
                <w:rFonts w:eastAsia="Times New Roman" w:cstheme="minorHAnsi"/>
                <w:sz w:val="24"/>
                <w:szCs w:val="24"/>
                <w:lang w:eastAsia="hr-HR"/>
              </w:rPr>
              <w:t>Uočava ali uz poticaj p</w:t>
            </w:r>
            <w:r w:rsidRPr="004C60F2">
              <w:rPr>
                <w:rFonts w:eastAsia="Times New Roman" w:cstheme="minorHAnsi"/>
                <w:sz w:val="24"/>
                <w:szCs w:val="24"/>
                <w:lang w:eastAsia="hr-HR"/>
              </w:rPr>
              <w:t xml:space="preserve">rimjenjuje veze između </w:t>
            </w:r>
            <w:r>
              <w:rPr>
                <w:rFonts w:eastAsia="Times New Roman" w:cstheme="minorHAnsi"/>
                <w:sz w:val="24"/>
                <w:szCs w:val="24"/>
                <w:lang w:eastAsia="hr-HR"/>
              </w:rPr>
              <w:t>množenja i dijeljenja</w:t>
            </w:r>
            <w:r w:rsidRPr="004C60F2">
              <w:rPr>
                <w:rFonts w:eastAsia="Times New Roman" w:cstheme="minorHAnsi"/>
                <w:sz w:val="24"/>
                <w:szCs w:val="24"/>
                <w:lang w:eastAsia="hr-HR"/>
              </w:rPr>
              <w:t>.</w:t>
            </w:r>
          </w:p>
          <w:p w14:paraId="4345A11D" w14:textId="77777777" w:rsidR="00B0013E" w:rsidRPr="002E17EC" w:rsidRDefault="00B0013E" w:rsidP="008072E8">
            <w:pPr>
              <w:rPr>
                <w:rFonts w:cstheme="minorHAnsi"/>
                <w:sz w:val="24"/>
                <w:szCs w:val="24"/>
              </w:rPr>
            </w:pPr>
          </w:p>
        </w:tc>
        <w:tc>
          <w:tcPr>
            <w:tcW w:w="2268" w:type="dxa"/>
          </w:tcPr>
          <w:p w14:paraId="6142ADA6" w14:textId="77777777" w:rsidR="00B0013E" w:rsidRPr="004C60F2" w:rsidRDefault="00B0013E" w:rsidP="008072E8">
            <w:pPr>
              <w:rPr>
                <w:rFonts w:eastAsia="Times New Roman" w:cstheme="minorHAnsi"/>
                <w:sz w:val="24"/>
                <w:szCs w:val="24"/>
                <w:lang w:eastAsia="hr-HR"/>
              </w:rPr>
            </w:pPr>
            <w:r>
              <w:rPr>
                <w:rFonts w:eastAsia="Times New Roman" w:cstheme="minorHAnsi"/>
                <w:sz w:val="24"/>
                <w:szCs w:val="24"/>
                <w:lang w:eastAsia="hr-HR"/>
              </w:rPr>
              <w:t>Dovršavajući započete primjere uočava</w:t>
            </w:r>
            <w:r w:rsidRPr="004C60F2">
              <w:rPr>
                <w:rFonts w:eastAsia="Times New Roman" w:cstheme="minorHAnsi"/>
                <w:sz w:val="24"/>
                <w:szCs w:val="24"/>
                <w:lang w:eastAsia="hr-HR"/>
              </w:rPr>
              <w:t xml:space="preserve"> veze između </w:t>
            </w:r>
            <w:r>
              <w:rPr>
                <w:rFonts w:eastAsia="Times New Roman" w:cstheme="minorHAnsi"/>
                <w:sz w:val="24"/>
                <w:szCs w:val="24"/>
                <w:lang w:eastAsia="hr-HR"/>
              </w:rPr>
              <w:t>množenja i dijeljenja</w:t>
            </w:r>
            <w:r w:rsidRPr="004C60F2">
              <w:rPr>
                <w:rFonts w:eastAsia="Times New Roman" w:cstheme="minorHAnsi"/>
                <w:sz w:val="24"/>
                <w:szCs w:val="24"/>
                <w:lang w:eastAsia="hr-HR"/>
              </w:rPr>
              <w:t>.</w:t>
            </w:r>
          </w:p>
          <w:p w14:paraId="560CAA85" w14:textId="77777777" w:rsidR="00B0013E" w:rsidRPr="002E17EC" w:rsidRDefault="00B0013E" w:rsidP="008072E8">
            <w:pPr>
              <w:rPr>
                <w:rFonts w:cstheme="minorHAnsi"/>
                <w:sz w:val="24"/>
                <w:szCs w:val="24"/>
              </w:rPr>
            </w:pPr>
          </w:p>
        </w:tc>
        <w:tc>
          <w:tcPr>
            <w:tcW w:w="3119" w:type="dxa"/>
          </w:tcPr>
          <w:p w14:paraId="3EF69BC4" w14:textId="77777777" w:rsidR="00B0013E" w:rsidRPr="002E17EC" w:rsidRDefault="00B0013E" w:rsidP="008072E8">
            <w:pPr>
              <w:rPr>
                <w:rFonts w:eastAsia="Times New Roman" w:cstheme="minorHAnsi"/>
                <w:sz w:val="24"/>
                <w:szCs w:val="24"/>
                <w:lang w:eastAsia="hr-HR"/>
              </w:rPr>
            </w:pPr>
            <w:r>
              <w:rPr>
                <w:rFonts w:cstheme="minorHAnsi"/>
                <w:sz w:val="24"/>
                <w:szCs w:val="24"/>
              </w:rPr>
              <w:t xml:space="preserve">Uz navođenje i dovršavajući započete primjere rabi </w:t>
            </w:r>
            <w:r w:rsidRPr="004C60F2">
              <w:rPr>
                <w:rFonts w:eastAsia="Times New Roman" w:cstheme="minorHAnsi"/>
                <w:sz w:val="24"/>
                <w:szCs w:val="24"/>
                <w:lang w:eastAsia="hr-HR"/>
              </w:rPr>
              <w:t xml:space="preserve">veze </w:t>
            </w:r>
            <w:r>
              <w:rPr>
                <w:rFonts w:eastAsia="Times New Roman" w:cstheme="minorHAnsi"/>
                <w:sz w:val="24"/>
                <w:szCs w:val="24"/>
                <w:lang w:eastAsia="hr-HR"/>
              </w:rPr>
              <w:t>množenja i dijeljenja</w:t>
            </w:r>
            <w:r w:rsidRPr="004C60F2">
              <w:rPr>
                <w:rFonts w:eastAsia="Times New Roman" w:cstheme="minorHAnsi"/>
                <w:sz w:val="24"/>
                <w:szCs w:val="24"/>
                <w:lang w:eastAsia="hr-HR"/>
              </w:rPr>
              <w:t>.</w:t>
            </w:r>
          </w:p>
        </w:tc>
        <w:tc>
          <w:tcPr>
            <w:tcW w:w="3255" w:type="dxa"/>
          </w:tcPr>
          <w:p w14:paraId="15C273D0" w14:textId="77777777" w:rsidR="00B0013E"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eastAsia="Times New Roman" w:cstheme="minorHAnsi"/>
                <w:i/>
                <w:sz w:val="24"/>
                <w:szCs w:val="24"/>
                <w:lang w:eastAsia="hr-HR"/>
              </w:rPr>
              <w:t>primjenjuje veze između računskih operacija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1E58F852" w14:textId="77777777" w:rsidTr="00EC169B">
        <w:tc>
          <w:tcPr>
            <w:tcW w:w="2634" w:type="dxa"/>
            <w:tcBorders>
              <w:bottom w:val="single" w:sz="4" w:space="0" w:color="auto"/>
              <w:right w:val="double" w:sz="12" w:space="0" w:color="auto"/>
            </w:tcBorders>
          </w:tcPr>
          <w:p w14:paraId="72F2CE07"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Množi i dijeli broj brojevima 10, 100 i 1000.</w:t>
            </w:r>
          </w:p>
          <w:p w14:paraId="67D6E511" w14:textId="77777777" w:rsidR="00B0013E" w:rsidRPr="00F617F5" w:rsidRDefault="00B0013E" w:rsidP="008072E8">
            <w:pPr>
              <w:rPr>
                <w:rFonts w:eastAsia="Times New Roman" w:cstheme="minorHAnsi"/>
                <w:sz w:val="23"/>
                <w:szCs w:val="23"/>
                <w:lang w:eastAsia="hr-HR"/>
              </w:rPr>
            </w:pPr>
          </w:p>
        </w:tc>
        <w:tc>
          <w:tcPr>
            <w:tcW w:w="2612" w:type="dxa"/>
            <w:gridSpan w:val="2"/>
            <w:tcBorders>
              <w:left w:val="double" w:sz="12" w:space="0" w:color="auto"/>
              <w:bottom w:val="single" w:sz="4" w:space="0" w:color="auto"/>
            </w:tcBorders>
          </w:tcPr>
          <w:p w14:paraId="3A1EA733" w14:textId="77777777" w:rsidR="00B0013E" w:rsidRDefault="00B0013E" w:rsidP="008072E8">
            <w:pPr>
              <w:rPr>
                <w:rFonts w:eastAsia="Times New Roman" w:cstheme="minorHAnsi"/>
                <w:sz w:val="24"/>
                <w:szCs w:val="24"/>
                <w:lang w:eastAsia="hr-HR"/>
              </w:rPr>
            </w:pPr>
            <w:r>
              <w:rPr>
                <w:rFonts w:eastAsia="Times New Roman" w:cstheme="minorHAnsi"/>
                <w:sz w:val="24"/>
                <w:szCs w:val="24"/>
                <w:lang w:eastAsia="hr-HR"/>
              </w:rPr>
              <w:t xml:space="preserve">Točno, sigurno i brzo množi i dijeli brojevima 10, 100 i </w:t>
            </w:r>
          </w:p>
          <w:p w14:paraId="45012A31" w14:textId="77777777" w:rsidR="00B0013E" w:rsidRPr="00AE70E6" w:rsidRDefault="00B0013E" w:rsidP="008072E8">
            <w:pPr>
              <w:rPr>
                <w:rFonts w:eastAsia="Times New Roman" w:cstheme="minorHAnsi"/>
                <w:sz w:val="24"/>
                <w:szCs w:val="24"/>
                <w:lang w:eastAsia="hr-HR"/>
              </w:rPr>
            </w:pPr>
            <w:r>
              <w:rPr>
                <w:rFonts w:eastAsia="Times New Roman" w:cstheme="minorHAnsi"/>
                <w:sz w:val="24"/>
                <w:szCs w:val="24"/>
                <w:lang w:eastAsia="hr-HR"/>
              </w:rPr>
              <w:t>1 000.</w:t>
            </w:r>
          </w:p>
          <w:p w14:paraId="58BC6B66" w14:textId="77777777" w:rsidR="00B0013E" w:rsidRPr="002E17EC" w:rsidRDefault="00B0013E" w:rsidP="008072E8">
            <w:pPr>
              <w:rPr>
                <w:rFonts w:cstheme="minorHAnsi"/>
                <w:sz w:val="24"/>
                <w:szCs w:val="24"/>
              </w:rPr>
            </w:pPr>
          </w:p>
        </w:tc>
        <w:tc>
          <w:tcPr>
            <w:tcW w:w="2551" w:type="dxa"/>
            <w:tcBorders>
              <w:bottom w:val="single" w:sz="4" w:space="0" w:color="auto"/>
            </w:tcBorders>
          </w:tcPr>
          <w:p w14:paraId="4F70FA7A" w14:textId="77777777" w:rsidR="00B0013E" w:rsidRPr="002E17EC" w:rsidRDefault="00B0013E" w:rsidP="008072E8">
            <w:pPr>
              <w:rPr>
                <w:rFonts w:eastAsia="Times New Roman" w:cstheme="minorHAnsi"/>
                <w:sz w:val="24"/>
                <w:szCs w:val="24"/>
                <w:lang w:eastAsia="hr-HR"/>
              </w:rPr>
            </w:pPr>
            <w:r>
              <w:rPr>
                <w:rFonts w:eastAsia="Times New Roman" w:cstheme="minorHAnsi"/>
                <w:sz w:val="24"/>
                <w:szCs w:val="24"/>
                <w:lang w:eastAsia="hr-HR"/>
              </w:rPr>
              <w:t xml:space="preserve">Množi i dijeli brojevima 10, 100 i 1 000. </w:t>
            </w:r>
          </w:p>
        </w:tc>
        <w:tc>
          <w:tcPr>
            <w:tcW w:w="2268" w:type="dxa"/>
            <w:tcBorders>
              <w:bottom w:val="single" w:sz="4" w:space="0" w:color="auto"/>
            </w:tcBorders>
          </w:tcPr>
          <w:p w14:paraId="3C45ECAB" w14:textId="77777777" w:rsidR="00B0013E" w:rsidRPr="00AE70E6" w:rsidRDefault="00B0013E" w:rsidP="008072E8">
            <w:pPr>
              <w:rPr>
                <w:rFonts w:eastAsia="Times New Roman" w:cstheme="minorHAnsi"/>
                <w:sz w:val="24"/>
                <w:szCs w:val="24"/>
                <w:lang w:eastAsia="hr-HR"/>
              </w:rPr>
            </w:pPr>
            <w:r>
              <w:rPr>
                <w:rFonts w:eastAsia="Times New Roman" w:cstheme="minorHAnsi"/>
                <w:sz w:val="24"/>
                <w:szCs w:val="24"/>
                <w:lang w:eastAsia="hr-HR"/>
              </w:rPr>
              <w:t>Množi i dijeli brojevima 10, 100 i 1 000  uz manje nesigurnosti.</w:t>
            </w:r>
          </w:p>
          <w:p w14:paraId="6195277F" w14:textId="77777777" w:rsidR="00B0013E" w:rsidRPr="002E17EC" w:rsidRDefault="00B0013E" w:rsidP="008072E8">
            <w:pPr>
              <w:rPr>
                <w:rFonts w:eastAsia="Times New Roman" w:cstheme="minorHAnsi"/>
                <w:sz w:val="24"/>
                <w:szCs w:val="24"/>
                <w:lang w:eastAsia="hr-HR"/>
              </w:rPr>
            </w:pPr>
          </w:p>
        </w:tc>
        <w:tc>
          <w:tcPr>
            <w:tcW w:w="3119" w:type="dxa"/>
            <w:tcBorders>
              <w:bottom w:val="single" w:sz="4" w:space="0" w:color="auto"/>
            </w:tcBorders>
          </w:tcPr>
          <w:p w14:paraId="32192900" w14:textId="77777777" w:rsidR="00B0013E" w:rsidRPr="00AE70E6" w:rsidRDefault="00B0013E" w:rsidP="008072E8">
            <w:pPr>
              <w:rPr>
                <w:rFonts w:eastAsia="Times New Roman" w:cstheme="minorHAnsi"/>
                <w:sz w:val="24"/>
                <w:szCs w:val="24"/>
                <w:lang w:eastAsia="hr-HR"/>
              </w:rPr>
            </w:pPr>
            <w:r>
              <w:rPr>
                <w:rFonts w:eastAsia="Times New Roman" w:cstheme="minorHAnsi"/>
                <w:sz w:val="24"/>
                <w:szCs w:val="24"/>
                <w:lang w:eastAsia="hr-HR"/>
              </w:rPr>
              <w:t>Množi i dijeli brojevima 10, 100 i 1 000 uz djelomičnu točnost.</w:t>
            </w:r>
          </w:p>
          <w:p w14:paraId="0A46B421" w14:textId="77777777" w:rsidR="00B0013E" w:rsidRPr="002E17EC" w:rsidRDefault="00B0013E" w:rsidP="008072E8">
            <w:pPr>
              <w:rPr>
                <w:rFonts w:eastAsia="Times New Roman" w:cstheme="minorHAnsi"/>
                <w:sz w:val="24"/>
                <w:szCs w:val="24"/>
                <w:lang w:eastAsia="hr-HR"/>
              </w:rPr>
            </w:pPr>
          </w:p>
        </w:tc>
        <w:tc>
          <w:tcPr>
            <w:tcW w:w="3255" w:type="dxa"/>
            <w:tcBorders>
              <w:bottom w:val="single" w:sz="4" w:space="0" w:color="auto"/>
            </w:tcBorders>
          </w:tcPr>
          <w:p w14:paraId="55790245" w14:textId="77777777" w:rsidR="00B0013E"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eastAsia="Times New Roman" w:cstheme="minorHAnsi"/>
                <w:i/>
                <w:sz w:val="24"/>
                <w:szCs w:val="24"/>
                <w:lang w:eastAsia="hr-HR"/>
              </w:rPr>
              <w:t>množi i dijeli broj brojevima 10, 100 i 1 000</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5FAEF3AC" w14:textId="77777777" w:rsidTr="00EC169B">
        <w:tc>
          <w:tcPr>
            <w:tcW w:w="2634" w:type="dxa"/>
            <w:tcBorders>
              <w:bottom w:val="single" w:sz="12" w:space="0" w:color="auto"/>
              <w:right w:val="double" w:sz="12" w:space="0" w:color="auto"/>
            </w:tcBorders>
          </w:tcPr>
          <w:p w14:paraId="563B20CD" w14:textId="77777777" w:rsidR="00B0013E" w:rsidRPr="00F617F5" w:rsidRDefault="00B0013E" w:rsidP="008072E8">
            <w:pPr>
              <w:rPr>
                <w:rFonts w:eastAsia="Times New Roman" w:cstheme="minorHAnsi"/>
                <w:sz w:val="23"/>
                <w:szCs w:val="23"/>
                <w:lang w:eastAsia="hr-HR"/>
              </w:rPr>
            </w:pPr>
            <w:r w:rsidRPr="004C60F2">
              <w:rPr>
                <w:rFonts w:eastAsia="Times New Roman" w:cstheme="minorHAnsi"/>
                <w:sz w:val="24"/>
                <w:szCs w:val="24"/>
                <w:lang w:eastAsia="hr-HR"/>
              </w:rPr>
              <w:t>Pisano dijeli na du</w:t>
            </w:r>
            <w:r>
              <w:rPr>
                <w:rFonts w:eastAsia="Times New Roman" w:cstheme="minorHAnsi"/>
                <w:sz w:val="24"/>
                <w:szCs w:val="24"/>
                <w:lang w:eastAsia="hr-HR"/>
              </w:rPr>
              <w:t>lj</w:t>
            </w:r>
            <w:r w:rsidRPr="004C60F2">
              <w:rPr>
                <w:rFonts w:eastAsia="Times New Roman" w:cstheme="minorHAnsi"/>
                <w:sz w:val="24"/>
                <w:szCs w:val="24"/>
                <w:lang w:eastAsia="hr-HR"/>
              </w:rPr>
              <w:t>i i kraći način.</w:t>
            </w:r>
          </w:p>
        </w:tc>
        <w:tc>
          <w:tcPr>
            <w:tcW w:w="2612" w:type="dxa"/>
            <w:gridSpan w:val="2"/>
            <w:tcBorders>
              <w:left w:val="double" w:sz="12" w:space="0" w:color="auto"/>
              <w:bottom w:val="single" w:sz="12" w:space="0" w:color="auto"/>
            </w:tcBorders>
          </w:tcPr>
          <w:p w14:paraId="35664F76" w14:textId="77777777" w:rsidR="00B0013E" w:rsidRPr="002E17EC" w:rsidRDefault="00B0013E" w:rsidP="008072E8">
            <w:pPr>
              <w:rPr>
                <w:rFonts w:cstheme="minorHAnsi"/>
                <w:sz w:val="24"/>
                <w:szCs w:val="24"/>
              </w:rPr>
            </w:pPr>
            <w:r>
              <w:rPr>
                <w:rFonts w:eastAsia="Times New Roman" w:cstheme="minorHAnsi"/>
                <w:sz w:val="24"/>
                <w:szCs w:val="24"/>
                <w:lang w:eastAsia="hr-HR"/>
              </w:rPr>
              <w:t>Samostalno i točno pisano dijeli na kraći način.</w:t>
            </w:r>
          </w:p>
        </w:tc>
        <w:tc>
          <w:tcPr>
            <w:tcW w:w="2551" w:type="dxa"/>
            <w:tcBorders>
              <w:bottom w:val="single" w:sz="12" w:space="0" w:color="auto"/>
            </w:tcBorders>
          </w:tcPr>
          <w:p w14:paraId="3103266E" w14:textId="77777777" w:rsidR="00B0013E" w:rsidRPr="002E17EC" w:rsidRDefault="00B0013E" w:rsidP="008072E8">
            <w:pPr>
              <w:rPr>
                <w:sz w:val="24"/>
                <w:szCs w:val="24"/>
              </w:rPr>
            </w:pPr>
            <w:r w:rsidRPr="004C60F2">
              <w:rPr>
                <w:rFonts w:eastAsia="Times New Roman" w:cstheme="minorHAnsi"/>
                <w:sz w:val="24"/>
                <w:szCs w:val="24"/>
                <w:lang w:eastAsia="hr-HR"/>
              </w:rPr>
              <w:t>Pisano dijeli na kraći način</w:t>
            </w:r>
            <w:r>
              <w:rPr>
                <w:rFonts w:eastAsia="Times New Roman" w:cstheme="minorHAnsi"/>
                <w:sz w:val="24"/>
                <w:szCs w:val="24"/>
                <w:lang w:eastAsia="hr-HR"/>
              </w:rPr>
              <w:t xml:space="preserve"> uz manje nesigurnosti i podršku učitelja.</w:t>
            </w:r>
          </w:p>
        </w:tc>
        <w:tc>
          <w:tcPr>
            <w:tcW w:w="2268" w:type="dxa"/>
            <w:tcBorders>
              <w:bottom w:val="single" w:sz="12" w:space="0" w:color="auto"/>
            </w:tcBorders>
          </w:tcPr>
          <w:p w14:paraId="60E60527" w14:textId="77777777" w:rsidR="00B0013E" w:rsidRPr="002E17EC"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Pisano dijeli na du</w:t>
            </w:r>
            <w:r>
              <w:rPr>
                <w:rFonts w:eastAsia="Times New Roman" w:cstheme="minorHAnsi"/>
                <w:sz w:val="24"/>
                <w:szCs w:val="24"/>
                <w:lang w:eastAsia="hr-HR"/>
              </w:rPr>
              <w:t>lj</w:t>
            </w:r>
            <w:r w:rsidRPr="004C60F2">
              <w:rPr>
                <w:rFonts w:eastAsia="Times New Roman" w:cstheme="minorHAnsi"/>
                <w:sz w:val="24"/>
                <w:szCs w:val="24"/>
                <w:lang w:eastAsia="hr-HR"/>
              </w:rPr>
              <w:t>i i kraći način</w:t>
            </w:r>
            <w:r>
              <w:rPr>
                <w:rFonts w:eastAsia="Times New Roman" w:cstheme="minorHAnsi"/>
                <w:sz w:val="24"/>
                <w:szCs w:val="24"/>
                <w:lang w:eastAsia="hr-HR"/>
              </w:rPr>
              <w:t xml:space="preserve"> uz povremene intervencije učitelja</w:t>
            </w:r>
            <w:r w:rsidRPr="004C60F2">
              <w:rPr>
                <w:rFonts w:eastAsia="Times New Roman" w:cstheme="minorHAnsi"/>
                <w:sz w:val="24"/>
                <w:szCs w:val="24"/>
                <w:lang w:eastAsia="hr-HR"/>
              </w:rPr>
              <w:t>.</w:t>
            </w:r>
          </w:p>
        </w:tc>
        <w:tc>
          <w:tcPr>
            <w:tcW w:w="3119" w:type="dxa"/>
            <w:tcBorders>
              <w:bottom w:val="single" w:sz="12" w:space="0" w:color="auto"/>
            </w:tcBorders>
          </w:tcPr>
          <w:p w14:paraId="73609609" w14:textId="77777777" w:rsidR="00B0013E" w:rsidRPr="002E17EC" w:rsidRDefault="00B0013E" w:rsidP="008072E8">
            <w:pPr>
              <w:rPr>
                <w:rFonts w:eastAsia="Times New Roman" w:cstheme="minorHAnsi"/>
                <w:sz w:val="24"/>
                <w:szCs w:val="24"/>
                <w:lang w:eastAsia="hr-HR"/>
              </w:rPr>
            </w:pPr>
            <w:r>
              <w:rPr>
                <w:sz w:val="24"/>
                <w:szCs w:val="24"/>
              </w:rPr>
              <w:t>Isključivo uz vođenje učitelja pisano dijeli na dulji način.</w:t>
            </w:r>
          </w:p>
        </w:tc>
        <w:tc>
          <w:tcPr>
            <w:tcW w:w="3255" w:type="dxa"/>
            <w:tcBorders>
              <w:bottom w:val="single" w:sz="12" w:space="0" w:color="auto"/>
            </w:tcBorders>
          </w:tcPr>
          <w:p w14:paraId="5B68D48C" w14:textId="77777777" w:rsidR="00B0013E"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eastAsia="Times New Roman" w:cstheme="minorHAnsi"/>
                <w:i/>
                <w:sz w:val="24"/>
                <w:szCs w:val="24"/>
                <w:lang w:eastAsia="hr-HR"/>
              </w:rPr>
              <w:t>pisano dijeli na dulji i kraći način</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4BAAC10E" w14:textId="77777777" w:rsidTr="00B0013E">
        <w:trPr>
          <w:gridAfter w:val="5"/>
          <w:wAfter w:w="13515" w:type="dxa"/>
        </w:trPr>
        <w:tc>
          <w:tcPr>
            <w:tcW w:w="2924" w:type="dxa"/>
            <w:gridSpan w:val="2"/>
            <w:tcBorders>
              <w:top w:val="single" w:sz="12" w:space="0" w:color="auto"/>
              <w:right w:val="single" w:sz="4" w:space="0" w:color="auto"/>
            </w:tcBorders>
            <w:shd w:val="clear" w:color="auto" w:fill="DEEAF6" w:themeFill="accent1" w:themeFillTint="33"/>
          </w:tcPr>
          <w:p w14:paraId="55C6EE24" w14:textId="77777777" w:rsidR="00B0013E" w:rsidRPr="00DB7972" w:rsidRDefault="00DB7972" w:rsidP="008072E8">
            <w:pPr>
              <w:jc w:val="center"/>
              <w:rPr>
                <w:rFonts w:eastAsia="Times New Roman" w:cstheme="minorHAnsi"/>
                <w:bCs/>
                <w:sz w:val="28"/>
                <w:szCs w:val="28"/>
                <w:lang w:eastAsia="hr-HR"/>
              </w:rPr>
            </w:pPr>
            <w:r>
              <w:rPr>
                <w:rFonts w:eastAsia="Times New Roman" w:cstheme="minorHAnsi"/>
                <w:b/>
                <w:sz w:val="28"/>
                <w:szCs w:val="28"/>
                <w:lang w:eastAsia="hr-HR"/>
              </w:rPr>
              <w:t xml:space="preserve">ISHOD: </w:t>
            </w:r>
            <w:r>
              <w:rPr>
                <w:rFonts w:eastAsia="Times New Roman" w:cstheme="minorHAnsi"/>
                <w:bCs/>
                <w:sz w:val="28"/>
                <w:szCs w:val="28"/>
                <w:lang w:eastAsia="hr-HR"/>
              </w:rPr>
              <w:t>MAT OŠ A.3.5. Izvodi više računskih operacija.</w:t>
            </w:r>
          </w:p>
        </w:tc>
      </w:tr>
      <w:tr w:rsidR="00B0013E" w:rsidRPr="00823DBD" w14:paraId="5BD1CE98" w14:textId="77777777" w:rsidTr="00EC169B">
        <w:tc>
          <w:tcPr>
            <w:tcW w:w="2634" w:type="dxa"/>
            <w:tcBorders>
              <w:top w:val="single" w:sz="4" w:space="0" w:color="auto"/>
              <w:right w:val="double" w:sz="12" w:space="0" w:color="auto"/>
            </w:tcBorders>
            <w:shd w:val="clear" w:color="auto" w:fill="DEEAF6" w:themeFill="accent1" w:themeFillTint="33"/>
          </w:tcPr>
          <w:p w14:paraId="70BD1817" w14:textId="77777777" w:rsidR="00B0013E" w:rsidRPr="00823DBD" w:rsidRDefault="00B0013E" w:rsidP="008072E8">
            <w:pPr>
              <w:jc w:val="center"/>
              <w:rPr>
                <w:rFonts w:cstheme="minorHAnsi"/>
                <w:b/>
                <w:sz w:val="24"/>
                <w:szCs w:val="24"/>
              </w:rPr>
            </w:pPr>
            <w:r w:rsidRPr="00823DBD">
              <w:rPr>
                <w:rFonts w:cstheme="minorHAnsi"/>
                <w:b/>
                <w:sz w:val="24"/>
                <w:szCs w:val="24"/>
              </w:rPr>
              <w:t xml:space="preserve"> RAZRADA ISHODA</w:t>
            </w:r>
          </w:p>
        </w:tc>
        <w:tc>
          <w:tcPr>
            <w:tcW w:w="2612" w:type="dxa"/>
            <w:gridSpan w:val="2"/>
            <w:tcBorders>
              <w:top w:val="single" w:sz="4" w:space="0" w:color="auto"/>
              <w:left w:val="double" w:sz="12" w:space="0" w:color="auto"/>
            </w:tcBorders>
          </w:tcPr>
          <w:p w14:paraId="21521AAD" w14:textId="77777777" w:rsidR="00B0013E" w:rsidRPr="00823DBD" w:rsidRDefault="00DB7972" w:rsidP="008072E8">
            <w:pPr>
              <w:jc w:val="center"/>
              <w:rPr>
                <w:rFonts w:cstheme="minorHAnsi"/>
                <w:b/>
                <w:sz w:val="24"/>
                <w:szCs w:val="24"/>
              </w:rPr>
            </w:pPr>
            <w:r>
              <w:rPr>
                <w:rFonts w:cstheme="minorHAnsi"/>
                <w:b/>
                <w:sz w:val="24"/>
                <w:szCs w:val="24"/>
              </w:rPr>
              <w:t>ODLIČAN</w:t>
            </w:r>
          </w:p>
        </w:tc>
        <w:tc>
          <w:tcPr>
            <w:tcW w:w="2551" w:type="dxa"/>
            <w:tcBorders>
              <w:top w:val="single" w:sz="4" w:space="0" w:color="auto"/>
            </w:tcBorders>
          </w:tcPr>
          <w:p w14:paraId="65D61D1C" w14:textId="77777777" w:rsidR="00B0013E" w:rsidRPr="00823DBD" w:rsidRDefault="00DB7972" w:rsidP="00DB7972">
            <w:pPr>
              <w:jc w:val="center"/>
              <w:rPr>
                <w:rFonts w:cstheme="minorHAnsi"/>
                <w:b/>
                <w:sz w:val="24"/>
                <w:szCs w:val="24"/>
              </w:rPr>
            </w:pPr>
            <w:r>
              <w:rPr>
                <w:rFonts w:cstheme="minorHAnsi"/>
                <w:b/>
                <w:sz w:val="24"/>
                <w:szCs w:val="24"/>
              </w:rPr>
              <w:t>VRLO DOBAR</w:t>
            </w:r>
          </w:p>
        </w:tc>
        <w:tc>
          <w:tcPr>
            <w:tcW w:w="2268" w:type="dxa"/>
            <w:tcBorders>
              <w:top w:val="single" w:sz="4" w:space="0" w:color="auto"/>
            </w:tcBorders>
          </w:tcPr>
          <w:p w14:paraId="6227B933" w14:textId="77777777" w:rsidR="00B0013E" w:rsidRPr="00823DBD" w:rsidRDefault="00B0013E" w:rsidP="008072E8">
            <w:pPr>
              <w:jc w:val="center"/>
              <w:rPr>
                <w:rFonts w:cstheme="minorHAnsi"/>
                <w:b/>
                <w:sz w:val="24"/>
                <w:szCs w:val="24"/>
              </w:rPr>
            </w:pPr>
            <w:r w:rsidRPr="00823DBD">
              <w:rPr>
                <w:rFonts w:cstheme="minorHAnsi"/>
                <w:b/>
                <w:sz w:val="24"/>
                <w:szCs w:val="24"/>
              </w:rPr>
              <w:t>DOBAR</w:t>
            </w:r>
          </w:p>
        </w:tc>
        <w:tc>
          <w:tcPr>
            <w:tcW w:w="3119" w:type="dxa"/>
            <w:tcBorders>
              <w:top w:val="single" w:sz="4" w:space="0" w:color="auto"/>
            </w:tcBorders>
          </w:tcPr>
          <w:p w14:paraId="28F8C74D" w14:textId="77777777" w:rsidR="00B0013E" w:rsidRPr="00823DBD" w:rsidRDefault="00DB7972" w:rsidP="008072E8">
            <w:pPr>
              <w:jc w:val="center"/>
              <w:rPr>
                <w:rFonts w:cstheme="minorHAnsi"/>
                <w:b/>
                <w:sz w:val="24"/>
                <w:szCs w:val="24"/>
              </w:rPr>
            </w:pPr>
            <w:r>
              <w:rPr>
                <w:rFonts w:cstheme="minorHAnsi"/>
                <w:b/>
                <w:sz w:val="24"/>
                <w:szCs w:val="24"/>
              </w:rPr>
              <w:t>DOVOLJAN</w:t>
            </w:r>
          </w:p>
        </w:tc>
        <w:tc>
          <w:tcPr>
            <w:tcW w:w="3255" w:type="dxa"/>
            <w:tcBorders>
              <w:top w:val="single" w:sz="4" w:space="0" w:color="auto"/>
            </w:tcBorders>
          </w:tcPr>
          <w:p w14:paraId="6B028C6B" w14:textId="77777777" w:rsidR="00B0013E" w:rsidRPr="00823DBD" w:rsidRDefault="00DB7972" w:rsidP="008072E8">
            <w:pPr>
              <w:jc w:val="center"/>
              <w:rPr>
                <w:rFonts w:cstheme="minorHAnsi"/>
                <w:b/>
                <w:sz w:val="24"/>
                <w:szCs w:val="24"/>
              </w:rPr>
            </w:pPr>
            <w:r>
              <w:rPr>
                <w:rFonts w:cstheme="minorHAnsi"/>
                <w:b/>
                <w:sz w:val="24"/>
                <w:szCs w:val="24"/>
              </w:rPr>
              <w:t>NEDOVOLJAN</w:t>
            </w:r>
          </w:p>
        </w:tc>
      </w:tr>
      <w:tr w:rsidR="00B0013E" w:rsidRPr="00B4176C" w14:paraId="7BC21650" w14:textId="77777777" w:rsidTr="00EC169B">
        <w:tc>
          <w:tcPr>
            <w:tcW w:w="2634" w:type="dxa"/>
            <w:tcBorders>
              <w:right w:val="double" w:sz="12" w:space="0" w:color="auto"/>
            </w:tcBorders>
          </w:tcPr>
          <w:p w14:paraId="1AEF8273"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Određuje vrijednosti izraza sa zagradama.</w:t>
            </w:r>
          </w:p>
          <w:p w14:paraId="716C3876" w14:textId="77777777" w:rsidR="00B0013E" w:rsidRPr="003F58AB" w:rsidRDefault="00B0013E" w:rsidP="008072E8">
            <w:pPr>
              <w:rPr>
                <w:rFonts w:cstheme="minorHAnsi"/>
                <w:sz w:val="24"/>
                <w:szCs w:val="24"/>
              </w:rPr>
            </w:pPr>
          </w:p>
        </w:tc>
        <w:tc>
          <w:tcPr>
            <w:tcW w:w="2612" w:type="dxa"/>
            <w:gridSpan w:val="2"/>
            <w:tcBorders>
              <w:left w:val="double" w:sz="12" w:space="0" w:color="auto"/>
            </w:tcBorders>
          </w:tcPr>
          <w:p w14:paraId="5FBEFA08" w14:textId="77777777" w:rsidR="00B0013E" w:rsidRPr="001B1AA7" w:rsidRDefault="00B0013E" w:rsidP="008072E8">
            <w:pPr>
              <w:rPr>
                <w:rFonts w:cstheme="minorHAnsi"/>
                <w:sz w:val="24"/>
              </w:rPr>
            </w:pPr>
            <w:r>
              <w:rPr>
                <w:rFonts w:eastAsia="Times New Roman" w:cstheme="minorHAnsi"/>
                <w:sz w:val="24"/>
                <w:szCs w:val="24"/>
                <w:lang w:eastAsia="hr-HR"/>
              </w:rPr>
              <w:t>Objašnjava pravila računanja sa zagradama, primjenjuje ih, te lako i brzo računa zadane zadatke.</w:t>
            </w:r>
          </w:p>
        </w:tc>
        <w:tc>
          <w:tcPr>
            <w:tcW w:w="2551" w:type="dxa"/>
          </w:tcPr>
          <w:p w14:paraId="3C8AE5CA" w14:textId="77777777" w:rsidR="00B0013E" w:rsidRPr="00EE2CCF" w:rsidRDefault="00B0013E" w:rsidP="008072E8">
            <w:pPr>
              <w:rPr>
                <w:rFonts w:eastAsia="Times New Roman" w:cstheme="minorHAnsi"/>
                <w:sz w:val="24"/>
                <w:szCs w:val="24"/>
                <w:lang w:eastAsia="hr-HR"/>
              </w:rPr>
            </w:pPr>
            <w:r>
              <w:rPr>
                <w:rFonts w:eastAsia="Times New Roman" w:cstheme="minorHAnsi"/>
                <w:sz w:val="24"/>
                <w:szCs w:val="24"/>
                <w:lang w:eastAsia="hr-HR"/>
              </w:rPr>
              <w:t>Rješava zadatke sa zagradama.</w:t>
            </w:r>
          </w:p>
        </w:tc>
        <w:tc>
          <w:tcPr>
            <w:tcW w:w="2268" w:type="dxa"/>
          </w:tcPr>
          <w:p w14:paraId="379E4AE7" w14:textId="77777777" w:rsidR="00B0013E" w:rsidRPr="00490F54" w:rsidRDefault="00B0013E" w:rsidP="008072E8">
            <w:pPr>
              <w:rPr>
                <w:rFonts w:eastAsia="Times New Roman" w:cstheme="minorHAnsi"/>
                <w:color w:val="FF0000"/>
                <w:sz w:val="24"/>
                <w:szCs w:val="24"/>
                <w:lang w:eastAsia="hr-HR"/>
              </w:rPr>
            </w:pPr>
            <w:r>
              <w:rPr>
                <w:rFonts w:eastAsia="Times New Roman" w:cstheme="minorHAnsi"/>
                <w:sz w:val="24"/>
                <w:szCs w:val="24"/>
                <w:lang w:eastAsia="hr-HR"/>
              </w:rPr>
              <w:t>Prema opetovanim smjernicama rješava zadatke sa zagradama.</w:t>
            </w:r>
          </w:p>
        </w:tc>
        <w:tc>
          <w:tcPr>
            <w:tcW w:w="3119" w:type="dxa"/>
          </w:tcPr>
          <w:p w14:paraId="4EAC558F" w14:textId="77777777" w:rsidR="00B0013E" w:rsidRPr="00490F54" w:rsidRDefault="00B0013E" w:rsidP="008072E8">
            <w:pPr>
              <w:rPr>
                <w:rFonts w:eastAsia="Times New Roman" w:cstheme="minorHAnsi"/>
                <w:color w:val="FF0000"/>
                <w:sz w:val="24"/>
                <w:szCs w:val="24"/>
                <w:lang w:eastAsia="hr-HR"/>
              </w:rPr>
            </w:pPr>
            <w:r>
              <w:rPr>
                <w:rFonts w:eastAsia="Times New Roman" w:cstheme="minorHAnsi"/>
                <w:sz w:val="24"/>
                <w:szCs w:val="24"/>
                <w:lang w:eastAsia="hr-HR"/>
              </w:rPr>
              <w:t>Metodom pokušaja i pogrešaka o</w:t>
            </w:r>
            <w:r w:rsidRPr="00206AB5">
              <w:rPr>
                <w:rFonts w:eastAsia="Times New Roman" w:cstheme="minorHAnsi"/>
                <w:sz w:val="24"/>
                <w:szCs w:val="24"/>
                <w:lang w:eastAsia="hr-HR"/>
              </w:rPr>
              <w:t>dređuje vrijednosti izraza sa zagradama.</w:t>
            </w:r>
          </w:p>
        </w:tc>
        <w:tc>
          <w:tcPr>
            <w:tcW w:w="3255" w:type="dxa"/>
          </w:tcPr>
          <w:p w14:paraId="445B4064" w14:textId="77777777" w:rsidR="00B0013E"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eastAsia="Times New Roman" w:cstheme="minorHAnsi"/>
                <w:i/>
                <w:sz w:val="24"/>
                <w:szCs w:val="24"/>
                <w:lang w:eastAsia="hr-HR"/>
              </w:rPr>
              <w:t>određuje vrijednosti izraza sa zagradama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207BC911" w14:textId="77777777" w:rsidTr="00EC169B">
        <w:tc>
          <w:tcPr>
            <w:tcW w:w="2634" w:type="dxa"/>
            <w:tcBorders>
              <w:right w:val="double" w:sz="12" w:space="0" w:color="auto"/>
            </w:tcBorders>
          </w:tcPr>
          <w:p w14:paraId="5FDF0108"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Određuje vrijednosti izraza s više računskih operacija.</w:t>
            </w:r>
          </w:p>
          <w:p w14:paraId="0937876C" w14:textId="77777777" w:rsidR="00B0013E" w:rsidRPr="00B4176C" w:rsidRDefault="00B0013E" w:rsidP="008072E8">
            <w:pPr>
              <w:rPr>
                <w:rFonts w:eastAsia="Times New Roman" w:cstheme="minorHAnsi"/>
                <w:sz w:val="23"/>
                <w:szCs w:val="23"/>
                <w:lang w:eastAsia="hr-HR"/>
              </w:rPr>
            </w:pPr>
          </w:p>
        </w:tc>
        <w:tc>
          <w:tcPr>
            <w:tcW w:w="2612" w:type="dxa"/>
            <w:gridSpan w:val="2"/>
            <w:tcBorders>
              <w:left w:val="double" w:sz="12" w:space="0" w:color="auto"/>
            </w:tcBorders>
          </w:tcPr>
          <w:p w14:paraId="3252E2D9" w14:textId="77777777" w:rsidR="00B0013E" w:rsidRPr="001B1AA7" w:rsidRDefault="00B0013E" w:rsidP="008072E8">
            <w:pPr>
              <w:rPr>
                <w:rFonts w:cstheme="minorHAnsi"/>
                <w:sz w:val="24"/>
              </w:rPr>
            </w:pPr>
            <w:r w:rsidRPr="00EF5496">
              <w:rPr>
                <w:rFonts w:eastAsia="Times New Roman" w:cstheme="minorHAnsi"/>
                <w:sz w:val="24"/>
                <w:szCs w:val="24"/>
                <w:lang w:eastAsia="hr-HR"/>
              </w:rPr>
              <w:t xml:space="preserve">Uočava i argumentirano objašnjava pravila </w:t>
            </w:r>
            <w:r>
              <w:rPr>
                <w:rFonts w:eastAsia="Times New Roman" w:cstheme="minorHAnsi"/>
                <w:sz w:val="24"/>
                <w:szCs w:val="24"/>
                <w:lang w:eastAsia="hr-HR"/>
              </w:rPr>
              <w:t>vezana uz</w:t>
            </w:r>
            <w:r w:rsidRPr="00EF5496">
              <w:rPr>
                <w:rFonts w:eastAsia="Times New Roman" w:cstheme="minorHAnsi"/>
                <w:sz w:val="24"/>
                <w:szCs w:val="24"/>
                <w:lang w:eastAsia="hr-HR"/>
              </w:rPr>
              <w:t xml:space="preserve"> izvođenj</w:t>
            </w:r>
            <w:r>
              <w:rPr>
                <w:rFonts w:eastAsia="Times New Roman" w:cstheme="minorHAnsi"/>
                <w:sz w:val="24"/>
                <w:szCs w:val="24"/>
                <w:lang w:eastAsia="hr-HR"/>
              </w:rPr>
              <w:t>e</w:t>
            </w:r>
            <w:r w:rsidRPr="00EF5496">
              <w:rPr>
                <w:rFonts w:eastAsia="Times New Roman" w:cstheme="minorHAnsi"/>
                <w:sz w:val="24"/>
                <w:szCs w:val="24"/>
                <w:lang w:eastAsia="hr-HR"/>
              </w:rPr>
              <w:t xml:space="preserve"> više računskih radnji te </w:t>
            </w:r>
            <w:r>
              <w:rPr>
                <w:rFonts w:eastAsia="Times New Roman" w:cstheme="minorHAnsi"/>
                <w:sz w:val="24"/>
                <w:szCs w:val="24"/>
                <w:lang w:eastAsia="hr-HR"/>
              </w:rPr>
              <w:lastRenderedPageBreak/>
              <w:t>zadatke u kojima se one javljaju rješava samostalno i točno.</w:t>
            </w:r>
          </w:p>
        </w:tc>
        <w:tc>
          <w:tcPr>
            <w:tcW w:w="2551" w:type="dxa"/>
          </w:tcPr>
          <w:p w14:paraId="30D5638B" w14:textId="77777777" w:rsidR="00B0013E" w:rsidRPr="00B4176C" w:rsidRDefault="00B0013E" w:rsidP="008072E8">
            <w:pPr>
              <w:rPr>
                <w:rFonts w:eastAsia="Times New Roman" w:cstheme="minorHAnsi"/>
                <w:sz w:val="23"/>
                <w:szCs w:val="23"/>
                <w:lang w:eastAsia="hr-HR"/>
              </w:rPr>
            </w:pPr>
            <w:r>
              <w:rPr>
                <w:rFonts w:eastAsia="Times New Roman" w:cstheme="minorHAnsi"/>
                <w:sz w:val="24"/>
                <w:szCs w:val="24"/>
                <w:lang w:eastAsia="hr-HR"/>
              </w:rPr>
              <w:lastRenderedPageBreak/>
              <w:t>Uglavnom samostalno</w:t>
            </w:r>
            <w:r w:rsidRPr="003C0BB7">
              <w:rPr>
                <w:rFonts w:eastAsia="Times New Roman" w:cstheme="minorHAnsi"/>
                <w:sz w:val="24"/>
                <w:szCs w:val="24"/>
                <w:lang w:eastAsia="hr-HR"/>
              </w:rPr>
              <w:t xml:space="preserve"> </w:t>
            </w:r>
            <w:r>
              <w:rPr>
                <w:rFonts w:eastAsia="Times New Roman" w:cstheme="minorHAnsi"/>
                <w:sz w:val="23"/>
                <w:szCs w:val="23"/>
                <w:lang w:eastAsia="hr-HR"/>
              </w:rPr>
              <w:t>računa zadatke s više računskih radnji.</w:t>
            </w:r>
          </w:p>
        </w:tc>
        <w:tc>
          <w:tcPr>
            <w:tcW w:w="2268" w:type="dxa"/>
          </w:tcPr>
          <w:p w14:paraId="055894A1" w14:textId="77777777" w:rsidR="00B0013E" w:rsidRPr="00EE2CCF" w:rsidRDefault="00B0013E" w:rsidP="008072E8">
            <w:pPr>
              <w:rPr>
                <w:rFonts w:eastAsia="Times New Roman" w:cstheme="minorHAnsi"/>
                <w:color w:val="FF0000"/>
                <w:sz w:val="24"/>
                <w:szCs w:val="24"/>
                <w:lang w:eastAsia="hr-HR"/>
              </w:rPr>
            </w:pPr>
            <w:r>
              <w:rPr>
                <w:rFonts w:eastAsia="Times New Roman" w:cstheme="minorHAnsi"/>
                <w:sz w:val="23"/>
                <w:szCs w:val="23"/>
                <w:lang w:eastAsia="hr-HR"/>
              </w:rPr>
              <w:t>Djelomično točno računa zadatke s više računskih radnji uz podsjećanja na pravila računanja.</w:t>
            </w:r>
          </w:p>
        </w:tc>
        <w:tc>
          <w:tcPr>
            <w:tcW w:w="3119" w:type="dxa"/>
          </w:tcPr>
          <w:p w14:paraId="324AA2C1" w14:textId="77777777" w:rsidR="00B0013E" w:rsidRPr="00EF5496" w:rsidRDefault="00B0013E" w:rsidP="008072E8">
            <w:pPr>
              <w:rPr>
                <w:rFonts w:eastAsia="Times New Roman" w:cstheme="minorHAnsi"/>
                <w:sz w:val="24"/>
                <w:szCs w:val="24"/>
                <w:lang w:eastAsia="hr-HR"/>
              </w:rPr>
            </w:pPr>
            <w:r>
              <w:rPr>
                <w:rFonts w:eastAsia="Times New Roman" w:cstheme="minorHAnsi"/>
                <w:sz w:val="23"/>
                <w:szCs w:val="23"/>
                <w:lang w:eastAsia="hr-HR"/>
              </w:rPr>
              <w:t>Uz pomoć učitelja računa zadatke s više računskih radnji uz podsjećanja na pravila računanja.</w:t>
            </w:r>
          </w:p>
        </w:tc>
        <w:tc>
          <w:tcPr>
            <w:tcW w:w="3255" w:type="dxa"/>
          </w:tcPr>
          <w:p w14:paraId="74529DC7" w14:textId="77777777" w:rsidR="00B0013E" w:rsidRPr="00EF5496"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eastAsia="Times New Roman" w:cstheme="minorHAnsi"/>
                <w:i/>
                <w:sz w:val="24"/>
                <w:szCs w:val="24"/>
                <w:lang w:eastAsia="hr-HR"/>
              </w:rPr>
              <w:t xml:space="preserve">određuje vrijednosti izraza s više računskih </w:t>
            </w:r>
            <w:r>
              <w:rPr>
                <w:rFonts w:eastAsia="Times New Roman" w:cstheme="minorHAnsi"/>
                <w:i/>
                <w:sz w:val="24"/>
                <w:szCs w:val="24"/>
                <w:lang w:eastAsia="hr-HR"/>
              </w:rPr>
              <w:lastRenderedPageBreak/>
              <w:t>operacija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0CC7528A" w14:textId="77777777" w:rsidTr="00EC169B">
        <w:tc>
          <w:tcPr>
            <w:tcW w:w="2634" w:type="dxa"/>
            <w:tcBorders>
              <w:right w:val="double" w:sz="12" w:space="0" w:color="auto"/>
            </w:tcBorders>
          </w:tcPr>
          <w:p w14:paraId="47DD48B3" w14:textId="77777777" w:rsidR="00B0013E" w:rsidRPr="00B4176C" w:rsidRDefault="00B0013E" w:rsidP="008072E8">
            <w:pPr>
              <w:rPr>
                <w:rFonts w:eastAsia="Times New Roman" w:cstheme="minorHAnsi"/>
                <w:sz w:val="23"/>
                <w:szCs w:val="23"/>
                <w:lang w:eastAsia="hr-HR"/>
              </w:rPr>
            </w:pPr>
            <w:r w:rsidRPr="004C60F2">
              <w:rPr>
                <w:rFonts w:eastAsia="Times New Roman" w:cstheme="minorHAnsi"/>
                <w:sz w:val="24"/>
                <w:szCs w:val="24"/>
                <w:lang w:eastAsia="hr-HR"/>
              </w:rPr>
              <w:lastRenderedPageBreak/>
              <w:t>Primjenjuje svojstva računskih operacija (</w:t>
            </w:r>
            <w:proofErr w:type="spellStart"/>
            <w:r w:rsidRPr="004C60F2">
              <w:rPr>
                <w:rFonts w:eastAsia="Times New Roman" w:cstheme="minorHAnsi"/>
                <w:sz w:val="24"/>
                <w:szCs w:val="24"/>
                <w:lang w:eastAsia="hr-HR"/>
              </w:rPr>
              <w:t>komutativnost</w:t>
            </w:r>
            <w:proofErr w:type="spellEnd"/>
            <w:r w:rsidRPr="004C60F2">
              <w:rPr>
                <w:rFonts w:eastAsia="Times New Roman" w:cstheme="minorHAnsi"/>
                <w:sz w:val="24"/>
                <w:szCs w:val="24"/>
                <w:lang w:eastAsia="hr-HR"/>
              </w:rPr>
              <w:t xml:space="preserve">, asocijativnost i distributivnost). </w:t>
            </w:r>
          </w:p>
        </w:tc>
        <w:tc>
          <w:tcPr>
            <w:tcW w:w="2612" w:type="dxa"/>
            <w:gridSpan w:val="2"/>
            <w:tcBorders>
              <w:left w:val="double" w:sz="12" w:space="0" w:color="auto"/>
            </w:tcBorders>
          </w:tcPr>
          <w:p w14:paraId="0F3AC55C" w14:textId="77777777" w:rsidR="00B0013E" w:rsidRPr="004C60F2" w:rsidRDefault="00B0013E" w:rsidP="008072E8">
            <w:pPr>
              <w:rPr>
                <w:rFonts w:eastAsia="Times New Roman" w:cstheme="minorHAnsi"/>
                <w:sz w:val="24"/>
                <w:szCs w:val="24"/>
                <w:lang w:eastAsia="hr-HR"/>
              </w:rPr>
            </w:pPr>
            <w:r>
              <w:rPr>
                <w:rFonts w:eastAsia="Times New Roman" w:cstheme="minorHAnsi"/>
                <w:sz w:val="24"/>
                <w:szCs w:val="24"/>
                <w:lang w:eastAsia="hr-HR"/>
              </w:rPr>
              <w:t>Uočava i samoinicijativno primjenjuje</w:t>
            </w:r>
            <w:r w:rsidRPr="004C60F2">
              <w:rPr>
                <w:rFonts w:eastAsia="Times New Roman" w:cstheme="minorHAnsi"/>
                <w:sz w:val="24"/>
                <w:szCs w:val="24"/>
                <w:lang w:eastAsia="hr-HR"/>
              </w:rPr>
              <w:t xml:space="preserve"> </w:t>
            </w:r>
            <w:proofErr w:type="spellStart"/>
            <w:r w:rsidRPr="004C60F2">
              <w:rPr>
                <w:rFonts w:eastAsia="Times New Roman" w:cstheme="minorHAnsi"/>
                <w:sz w:val="24"/>
                <w:szCs w:val="24"/>
                <w:lang w:eastAsia="hr-HR"/>
              </w:rPr>
              <w:t>komutativnost</w:t>
            </w:r>
            <w:proofErr w:type="spellEnd"/>
            <w:r w:rsidRPr="004C60F2">
              <w:rPr>
                <w:rFonts w:eastAsia="Times New Roman" w:cstheme="minorHAnsi"/>
                <w:sz w:val="24"/>
                <w:szCs w:val="24"/>
                <w:lang w:eastAsia="hr-HR"/>
              </w:rPr>
              <w:t xml:space="preserve"> i distributivno</w:t>
            </w:r>
            <w:r>
              <w:rPr>
                <w:rFonts w:eastAsia="Times New Roman" w:cstheme="minorHAnsi"/>
                <w:sz w:val="24"/>
                <w:szCs w:val="24"/>
                <w:lang w:eastAsia="hr-HR"/>
              </w:rPr>
              <w:t>st prilikom računanja.</w:t>
            </w:r>
          </w:p>
          <w:p w14:paraId="5CB21517" w14:textId="77777777" w:rsidR="00B0013E" w:rsidRPr="001B1AA7" w:rsidRDefault="00B0013E" w:rsidP="008072E8">
            <w:pPr>
              <w:rPr>
                <w:rFonts w:cstheme="minorHAnsi"/>
                <w:sz w:val="24"/>
              </w:rPr>
            </w:pPr>
          </w:p>
        </w:tc>
        <w:tc>
          <w:tcPr>
            <w:tcW w:w="2551" w:type="dxa"/>
          </w:tcPr>
          <w:p w14:paraId="36DFF5D0" w14:textId="77777777" w:rsidR="00B0013E" w:rsidRPr="00B4176C" w:rsidRDefault="00B0013E" w:rsidP="008072E8">
            <w:pPr>
              <w:rPr>
                <w:rFonts w:eastAsia="Times New Roman" w:cstheme="minorHAnsi"/>
                <w:sz w:val="23"/>
                <w:szCs w:val="23"/>
                <w:lang w:eastAsia="hr-HR"/>
              </w:rPr>
            </w:pPr>
            <w:r w:rsidRPr="004C60F2">
              <w:rPr>
                <w:rFonts w:eastAsia="Times New Roman" w:cstheme="minorHAnsi"/>
                <w:sz w:val="24"/>
                <w:szCs w:val="24"/>
                <w:lang w:eastAsia="hr-HR"/>
              </w:rPr>
              <w:t xml:space="preserve">Primjenjuje svojstva </w:t>
            </w:r>
            <w:proofErr w:type="spellStart"/>
            <w:r w:rsidRPr="004C60F2">
              <w:rPr>
                <w:rFonts w:eastAsia="Times New Roman" w:cstheme="minorHAnsi"/>
                <w:sz w:val="24"/>
                <w:szCs w:val="24"/>
                <w:lang w:eastAsia="hr-HR"/>
              </w:rPr>
              <w:t>komutativnost</w:t>
            </w:r>
            <w:r>
              <w:rPr>
                <w:rFonts w:eastAsia="Times New Roman" w:cstheme="minorHAnsi"/>
                <w:sz w:val="24"/>
                <w:szCs w:val="24"/>
                <w:lang w:eastAsia="hr-HR"/>
              </w:rPr>
              <w:t>i</w:t>
            </w:r>
            <w:proofErr w:type="spellEnd"/>
            <w:r w:rsidRPr="004C60F2">
              <w:rPr>
                <w:rFonts w:eastAsia="Times New Roman" w:cstheme="minorHAnsi"/>
                <w:sz w:val="24"/>
                <w:szCs w:val="24"/>
                <w:lang w:eastAsia="hr-HR"/>
              </w:rPr>
              <w:t xml:space="preserve"> i distributivnost</w:t>
            </w:r>
            <w:r>
              <w:rPr>
                <w:rFonts w:eastAsia="Times New Roman" w:cstheme="minorHAnsi"/>
                <w:sz w:val="24"/>
                <w:szCs w:val="24"/>
                <w:lang w:eastAsia="hr-HR"/>
              </w:rPr>
              <w:t>i.</w:t>
            </w:r>
          </w:p>
        </w:tc>
        <w:tc>
          <w:tcPr>
            <w:tcW w:w="2268" w:type="dxa"/>
          </w:tcPr>
          <w:p w14:paraId="48E5F9F7" w14:textId="77777777" w:rsidR="00B0013E" w:rsidRPr="004C60F2" w:rsidRDefault="00B0013E" w:rsidP="008072E8">
            <w:pPr>
              <w:rPr>
                <w:rFonts w:eastAsia="Times New Roman" w:cstheme="minorHAnsi"/>
                <w:sz w:val="24"/>
                <w:szCs w:val="24"/>
                <w:lang w:eastAsia="hr-HR"/>
              </w:rPr>
            </w:pPr>
            <w:r>
              <w:rPr>
                <w:rFonts w:eastAsia="Times New Roman" w:cstheme="minorHAnsi"/>
                <w:sz w:val="24"/>
                <w:szCs w:val="24"/>
                <w:lang w:eastAsia="hr-HR"/>
              </w:rPr>
              <w:t>S</w:t>
            </w:r>
            <w:r w:rsidRPr="004C60F2">
              <w:rPr>
                <w:rFonts w:eastAsia="Times New Roman" w:cstheme="minorHAnsi"/>
                <w:sz w:val="24"/>
                <w:szCs w:val="24"/>
                <w:lang w:eastAsia="hr-HR"/>
              </w:rPr>
              <w:t xml:space="preserve">vojstva </w:t>
            </w:r>
            <w:proofErr w:type="spellStart"/>
            <w:r w:rsidRPr="004C60F2">
              <w:rPr>
                <w:rFonts w:eastAsia="Times New Roman" w:cstheme="minorHAnsi"/>
                <w:sz w:val="24"/>
                <w:szCs w:val="24"/>
                <w:lang w:eastAsia="hr-HR"/>
              </w:rPr>
              <w:t>komutativnost</w:t>
            </w:r>
            <w:r>
              <w:rPr>
                <w:rFonts w:eastAsia="Times New Roman" w:cstheme="minorHAnsi"/>
                <w:sz w:val="24"/>
                <w:szCs w:val="24"/>
                <w:lang w:eastAsia="hr-HR"/>
              </w:rPr>
              <w:t>i</w:t>
            </w:r>
            <w:proofErr w:type="spellEnd"/>
            <w:r w:rsidRPr="004C60F2">
              <w:rPr>
                <w:rFonts w:eastAsia="Times New Roman" w:cstheme="minorHAnsi"/>
                <w:sz w:val="24"/>
                <w:szCs w:val="24"/>
                <w:lang w:eastAsia="hr-HR"/>
              </w:rPr>
              <w:t xml:space="preserve"> i distributivnost</w:t>
            </w:r>
            <w:r>
              <w:rPr>
                <w:rFonts w:eastAsia="Times New Roman" w:cstheme="minorHAnsi"/>
                <w:sz w:val="24"/>
                <w:szCs w:val="24"/>
                <w:lang w:eastAsia="hr-HR"/>
              </w:rPr>
              <w:t>i ne primjenjuje samoinicijativno prilikom rješavanja zadataka.</w:t>
            </w:r>
          </w:p>
          <w:p w14:paraId="39B3448F" w14:textId="77777777" w:rsidR="00B0013E" w:rsidRPr="00EE2CCF" w:rsidRDefault="00B0013E" w:rsidP="008072E8">
            <w:pPr>
              <w:rPr>
                <w:rFonts w:eastAsia="Times New Roman" w:cstheme="minorHAnsi"/>
                <w:color w:val="FF0000"/>
                <w:sz w:val="24"/>
                <w:szCs w:val="24"/>
                <w:lang w:eastAsia="hr-HR"/>
              </w:rPr>
            </w:pPr>
          </w:p>
        </w:tc>
        <w:tc>
          <w:tcPr>
            <w:tcW w:w="3119" w:type="dxa"/>
          </w:tcPr>
          <w:p w14:paraId="2D59F4E5" w14:textId="77777777" w:rsidR="00B0013E" w:rsidRPr="00490F54" w:rsidRDefault="00B0013E" w:rsidP="008072E8">
            <w:pPr>
              <w:rPr>
                <w:rFonts w:eastAsia="Times New Roman" w:cstheme="minorHAnsi"/>
                <w:color w:val="FF0000"/>
                <w:sz w:val="24"/>
                <w:szCs w:val="24"/>
                <w:lang w:eastAsia="hr-HR"/>
              </w:rPr>
            </w:pPr>
            <w:r>
              <w:rPr>
                <w:rFonts w:eastAsia="Times New Roman" w:cstheme="minorHAnsi"/>
                <w:sz w:val="24"/>
                <w:szCs w:val="24"/>
                <w:lang w:eastAsia="hr-HR"/>
              </w:rPr>
              <w:t>Isključivo uz vođenje p</w:t>
            </w:r>
            <w:r w:rsidRPr="004C60F2">
              <w:rPr>
                <w:rFonts w:eastAsia="Times New Roman" w:cstheme="minorHAnsi"/>
                <w:sz w:val="24"/>
                <w:szCs w:val="24"/>
                <w:lang w:eastAsia="hr-HR"/>
              </w:rPr>
              <w:t>rimjenjuje svojstva računskih operacija</w:t>
            </w:r>
            <w:r>
              <w:rPr>
                <w:rFonts w:eastAsia="Times New Roman" w:cstheme="minorHAnsi"/>
                <w:sz w:val="24"/>
                <w:szCs w:val="24"/>
                <w:lang w:eastAsia="hr-HR"/>
              </w:rPr>
              <w:t>.</w:t>
            </w:r>
          </w:p>
        </w:tc>
        <w:tc>
          <w:tcPr>
            <w:tcW w:w="3255" w:type="dxa"/>
          </w:tcPr>
          <w:p w14:paraId="6F14D1F3" w14:textId="77777777" w:rsidR="00B0013E"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cstheme="minorHAnsi"/>
                <w:i/>
                <w:sz w:val="24"/>
              </w:rPr>
              <w:t>p</w:t>
            </w:r>
            <w:r w:rsidRPr="00C34203">
              <w:rPr>
                <w:rFonts w:eastAsia="Times New Roman" w:cstheme="minorHAnsi"/>
                <w:i/>
                <w:iCs/>
                <w:sz w:val="24"/>
                <w:szCs w:val="24"/>
                <w:lang w:eastAsia="hr-HR"/>
              </w:rPr>
              <w:t>rimjenjuje svojstva računskih operacija (</w:t>
            </w:r>
            <w:proofErr w:type="spellStart"/>
            <w:r w:rsidRPr="00C34203">
              <w:rPr>
                <w:rFonts w:eastAsia="Times New Roman" w:cstheme="minorHAnsi"/>
                <w:i/>
                <w:iCs/>
                <w:sz w:val="24"/>
                <w:szCs w:val="24"/>
                <w:lang w:eastAsia="hr-HR"/>
              </w:rPr>
              <w:t>komutativnost</w:t>
            </w:r>
            <w:proofErr w:type="spellEnd"/>
            <w:r w:rsidRPr="00C34203">
              <w:rPr>
                <w:rFonts w:eastAsia="Times New Roman" w:cstheme="minorHAnsi"/>
                <w:i/>
                <w:iCs/>
                <w:sz w:val="24"/>
                <w:szCs w:val="24"/>
                <w:lang w:eastAsia="hr-HR"/>
              </w:rPr>
              <w:t>, asocijativnost i distributivnost).</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391C872C" w14:textId="77777777" w:rsidTr="00EC169B">
        <w:tc>
          <w:tcPr>
            <w:tcW w:w="2634" w:type="dxa"/>
            <w:tcBorders>
              <w:right w:val="double" w:sz="12" w:space="0" w:color="auto"/>
            </w:tcBorders>
          </w:tcPr>
          <w:p w14:paraId="55B623F7"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Primjenjuje veze među računskim operacijama.</w:t>
            </w:r>
          </w:p>
          <w:p w14:paraId="478E9E89" w14:textId="77777777" w:rsidR="00B0013E" w:rsidRPr="004C60F2" w:rsidRDefault="00B0013E" w:rsidP="008072E8">
            <w:pPr>
              <w:rPr>
                <w:rFonts w:eastAsia="Times New Roman" w:cstheme="minorHAnsi"/>
                <w:sz w:val="24"/>
                <w:szCs w:val="24"/>
                <w:lang w:eastAsia="hr-HR"/>
              </w:rPr>
            </w:pPr>
          </w:p>
        </w:tc>
        <w:tc>
          <w:tcPr>
            <w:tcW w:w="2612" w:type="dxa"/>
            <w:gridSpan w:val="2"/>
            <w:tcBorders>
              <w:left w:val="double" w:sz="12" w:space="0" w:color="auto"/>
            </w:tcBorders>
          </w:tcPr>
          <w:p w14:paraId="4564C583" w14:textId="77777777" w:rsidR="00B0013E" w:rsidRPr="001B1AA7" w:rsidRDefault="00B0013E" w:rsidP="008072E8">
            <w:pPr>
              <w:rPr>
                <w:rFonts w:cstheme="minorHAnsi"/>
                <w:sz w:val="24"/>
              </w:rPr>
            </w:pPr>
            <w:r>
              <w:rPr>
                <w:rFonts w:eastAsia="Times New Roman" w:cstheme="minorHAnsi"/>
                <w:sz w:val="24"/>
                <w:szCs w:val="24"/>
                <w:lang w:eastAsia="hr-HR"/>
              </w:rPr>
              <w:t>Uočava i samoinicijativno primjenjuje</w:t>
            </w:r>
            <w:r w:rsidRPr="004C60F2">
              <w:rPr>
                <w:rFonts w:eastAsia="Times New Roman" w:cstheme="minorHAnsi"/>
                <w:sz w:val="24"/>
                <w:szCs w:val="24"/>
                <w:lang w:eastAsia="hr-HR"/>
              </w:rPr>
              <w:t xml:space="preserve"> veze između računskih operacija</w:t>
            </w:r>
            <w:r w:rsidRPr="002E17EC">
              <w:rPr>
                <w:rFonts w:eastAsia="Times New Roman" w:cstheme="minorHAnsi"/>
                <w:sz w:val="24"/>
                <w:szCs w:val="24"/>
                <w:lang w:eastAsia="hr-HR"/>
              </w:rPr>
              <w:t xml:space="preserve"> </w:t>
            </w:r>
            <w:r>
              <w:rPr>
                <w:rFonts w:eastAsia="Times New Roman" w:cstheme="minorHAnsi"/>
                <w:sz w:val="24"/>
                <w:szCs w:val="24"/>
                <w:lang w:eastAsia="hr-HR"/>
              </w:rPr>
              <w:t>olakšavajući si računanje.</w:t>
            </w:r>
          </w:p>
        </w:tc>
        <w:tc>
          <w:tcPr>
            <w:tcW w:w="2551" w:type="dxa"/>
          </w:tcPr>
          <w:p w14:paraId="45FA00F7" w14:textId="77777777" w:rsidR="00B0013E" w:rsidRPr="004C60F2" w:rsidRDefault="00B0013E" w:rsidP="008072E8">
            <w:pPr>
              <w:rPr>
                <w:rFonts w:eastAsia="Times New Roman" w:cstheme="minorHAnsi"/>
                <w:sz w:val="24"/>
                <w:szCs w:val="24"/>
                <w:lang w:eastAsia="hr-HR"/>
              </w:rPr>
            </w:pPr>
            <w:r>
              <w:rPr>
                <w:rFonts w:eastAsia="Times New Roman" w:cstheme="minorHAnsi"/>
                <w:sz w:val="24"/>
                <w:szCs w:val="24"/>
                <w:lang w:eastAsia="hr-HR"/>
              </w:rPr>
              <w:t>Uočava ali uz poticaj p</w:t>
            </w:r>
            <w:r w:rsidRPr="004C60F2">
              <w:rPr>
                <w:rFonts w:eastAsia="Times New Roman" w:cstheme="minorHAnsi"/>
                <w:sz w:val="24"/>
                <w:szCs w:val="24"/>
                <w:lang w:eastAsia="hr-HR"/>
              </w:rPr>
              <w:t>rimjenjuje veze između računskih operacija.</w:t>
            </w:r>
          </w:p>
          <w:p w14:paraId="2303DD6C" w14:textId="77777777" w:rsidR="00B0013E" w:rsidRPr="00B4176C" w:rsidRDefault="00B0013E" w:rsidP="008072E8">
            <w:pPr>
              <w:rPr>
                <w:rFonts w:eastAsia="Times New Roman" w:cstheme="minorHAnsi"/>
                <w:sz w:val="23"/>
                <w:szCs w:val="23"/>
                <w:lang w:eastAsia="hr-HR"/>
              </w:rPr>
            </w:pPr>
          </w:p>
        </w:tc>
        <w:tc>
          <w:tcPr>
            <w:tcW w:w="2268" w:type="dxa"/>
          </w:tcPr>
          <w:p w14:paraId="66523BF8" w14:textId="77777777" w:rsidR="00B0013E" w:rsidRPr="004C60F2" w:rsidRDefault="00B0013E" w:rsidP="008072E8">
            <w:pPr>
              <w:rPr>
                <w:rFonts w:eastAsia="Times New Roman" w:cstheme="minorHAnsi"/>
                <w:sz w:val="24"/>
                <w:szCs w:val="24"/>
                <w:lang w:eastAsia="hr-HR"/>
              </w:rPr>
            </w:pPr>
            <w:r>
              <w:rPr>
                <w:rFonts w:eastAsia="Times New Roman" w:cstheme="minorHAnsi"/>
                <w:sz w:val="24"/>
                <w:szCs w:val="24"/>
                <w:lang w:eastAsia="hr-HR"/>
              </w:rPr>
              <w:t>Dovršavajući započete primjere uočava</w:t>
            </w:r>
            <w:r w:rsidRPr="004C60F2">
              <w:rPr>
                <w:rFonts w:eastAsia="Times New Roman" w:cstheme="minorHAnsi"/>
                <w:sz w:val="24"/>
                <w:szCs w:val="24"/>
                <w:lang w:eastAsia="hr-HR"/>
              </w:rPr>
              <w:t xml:space="preserve"> veze između računskih operacija.</w:t>
            </w:r>
          </w:p>
          <w:p w14:paraId="7BD37AB9" w14:textId="77777777" w:rsidR="00B0013E" w:rsidRPr="00EE2CCF" w:rsidRDefault="00B0013E" w:rsidP="008072E8">
            <w:pPr>
              <w:rPr>
                <w:rFonts w:eastAsia="Times New Roman" w:cstheme="minorHAnsi"/>
                <w:color w:val="FF0000"/>
                <w:sz w:val="24"/>
                <w:szCs w:val="24"/>
                <w:lang w:eastAsia="hr-HR"/>
              </w:rPr>
            </w:pPr>
          </w:p>
        </w:tc>
        <w:tc>
          <w:tcPr>
            <w:tcW w:w="3119" w:type="dxa"/>
          </w:tcPr>
          <w:p w14:paraId="7B17FF0B" w14:textId="77777777" w:rsidR="00B0013E" w:rsidRPr="00490F54" w:rsidRDefault="00B0013E" w:rsidP="008072E8">
            <w:pPr>
              <w:rPr>
                <w:rFonts w:eastAsia="Times New Roman" w:cstheme="minorHAnsi"/>
                <w:color w:val="FF0000"/>
                <w:sz w:val="24"/>
                <w:szCs w:val="24"/>
                <w:lang w:eastAsia="hr-HR"/>
              </w:rPr>
            </w:pPr>
            <w:r>
              <w:rPr>
                <w:rFonts w:cstheme="minorHAnsi"/>
                <w:sz w:val="24"/>
                <w:szCs w:val="24"/>
              </w:rPr>
              <w:t xml:space="preserve">Uz navođenje i dovršavajući započete primjere rabi </w:t>
            </w:r>
            <w:r w:rsidRPr="004C60F2">
              <w:rPr>
                <w:rFonts w:eastAsia="Times New Roman" w:cstheme="minorHAnsi"/>
                <w:sz w:val="24"/>
                <w:szCs w:val="24"/>
                <w:lang w:eastAsia="hr-HR"/>
              </w:rPr>
              <w:t>veze između računskih operacija.</w:t>
            </w:r>
          </w:p>
        </w:tc>
        <w:tc>
          <w:tcPr>
            <w:tcW w:w="3255" w:type="dxa"/>
          </w:tcPr>
          <w:p w14:paraId="62A0424E" w14:textId="77777777" w:rsidR="00B0013E"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cstheme="minorHAnsi"/>
                <w:i/>
                <w:sz w:val="24"/>
              </w:rPr>
              <w:t>p</w:t>
            </w:r>
            <w:r w:rsidRPr="00C34203">
              <w:rPr>
                <w:rFonts w:eastAsia="Times New Roman" w:cstheme="minorHAnsi"/>
                <w:i/>
                <w:iCs/>
                <w:sz w:val="24"/>
                <w:szCs w:val="24"/>
                <w:lang w:eastAsia="hr-HR"/>
              </w:rPr>
              <w:t xml:space="preserve">rimjenjuje </w:t>
            </w:r>
            <w:r>
              <w:rPr>
                <w:rFonts w:eastAsia="Times New Roman" w:cstheme="minorHAnsi"/>
                <w:i/>
                <w:iCs/>
                <w:sz w:val="24"/>
                <w:szCs w:val="24"/>
                <w:lang w:eastAsia="hr-HR"/>
              </w:rPr>
              <w:t>veze među računskim operacijama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208A208B" w14:textId="77777777" w:rsidTr="00EC169B">
        <w:tc>
          <w:tcPr>
            <w:tcW w:w="2634" w:type="dxa"/>
            <w:tcBorders>
              <w:right w:val="double" w:sz="12" w:space="0" w:color="auto"/>
            </w:tcBorders>
          </w:tcPr>
          <w:p w14:paraId="167A7ED9"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Imenuje članove računskih operacija.</w:t>
            </w:r>
          </w:p>
          <w:p w14:paraId="746118D4" w14:textId="77777777" w:rsidR="00B0013E" w:rsidRPr="004C60F2" w:rsidRDefault="00B0013E" w:rsidP="008072E8">
            <w:pPr>
              <w:rPr>
                <w:rFonts w:eastAsia="Times New Roman" w:cstheme="minorHAnsi"/>
                <w:sz w:val="24"/>
                <w:szCs w:val="24"/>
                <w:lang w:eastAsia="hr-HR"/>
              </w:rPr>
            </w:pPr>
          </w:p>
        </w:tc>
        <w:tc>
          <w:tcPr>
            <w:tcW w:w="2612" w:type="dxa"/>
            <w:gridSpan w:val="2"/>
            <w:tcBorders>
              <w:left w:val="double" w:sz="12" w:space="0" w:color="auto"/>
            </w:tcBorders>
          </w:tcPr>
          <w:p w14:paraId="4C028097" w14:textId="77777777" w:rsidR="00B0013E" w:rsidRPr="001B1AA7" w:rsidRDefault="00B0013E" w:rsidP="008072E8">
            <w:pPr>
              <w:rPr>
                <w:rFonts w:cstheme="minorHAnsi"/>
                <w:sz w:val="24"/>
              </w:rPr>
            </w:pPr>
            <w:r>
              <w:rPr>
                <w:rFonts w:eastAsia="Times New Roman" w:cstheme="minorHAnsi"/>
                <w:sz w:val="24"/>
                <w:szCs w:val="24"/>
                <w:lang w:eastAsia="hr-HR"/>
              </w:rPr>
              <w:t>Rješava tekstualne zadatke u kojima se pojavljuju imena članova računskih operacija te iste koristi u komunikaciji na satu.</w:t>
            </w:r>
          </w:p>
        </w:tc>
        <w:tc>
          <w:tcPr>
            <w:tcW w:w="2551" w:type="dxa"/>
          </w:tcPr>
          <w:p w14:paraId="170BF933" w14:textId="77777777" w:rsidR="00B0013E" w:rsidRPr="00B4176C" w:rsidRDefault="00B0013E" w:rsidP="008072E8">
            <w:pPr>
              <w:rPr>
                <w:rFonts w:eastAsia="Times New Roman" w:cstheme="minorHAnsi"/>
                <w:sz w:val="23"/>
                <w:szCs w:val="23"/>
                <w:lang w:eastAsia="hr-HR"/>
              </w:rPr>
            </w:pPr>
            <w:r>
              <w:rPr>
                <w:rFonts w:eastAsia="Times New Roman" w:cstheme="minorHAnsi"/>
                <w:sz w:val="24"/>
                <w:szCs w:val="24"/>
                <w:lang w:eastAsia="hr-HR"/>
              </w:rPr>
              <w:t>Uglavnom točno rješava tekstualne zadatke u kojima se pojavljuju imena članova računskih operacija.</w:t>
            </w:r>
          </w:p>
        </w:tc>
        <w:tc>
          <w:tcPr>
            <w:tcW w:w="2268" w:type="dxa"/>
          </w:tcPr>
          <w:p w14:paraId="4163D2EC"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Imenuje članove računskih operacija.</w:t>
            </w:r>
          </w:p>
          <w:p w14:paraId="2D9F86D2" w14:textId="77777777" w:rsidR="00B0013E" w:rsidRPr="00EE2CCF" w:rsidRDefault="00B0013E" w:rsidP="008072E8">
            <w:pPr>
              <w:rPr>
                <w:rFonts w:eastAsia="Times New Roman" w:cstheme="minorHAnsi"/>
                <w:color w:val="FF0000"/>
                <w:sz w:val="24"/>
                <w:szCs w:val="24"/>
                <w:lang w:eastAsia="hr-HR"/>
              </w:rPr>
            </w:pPr>
          </w:p>
        </w:tc>
        <w:tc>
          <w:tcPr>
            <w:tcW w:w="3119" w:type="dxa"/>
          </w:tcPr>
          <w:p w14:paraId="5C03ED05" w14:textId="77777777" w:rsidR="00B0013E" w:rsidRPr="004C60F2" w:rsidRDefault="00B0013E" w:rsidP="008072E8">
            <w:pPr>
              <w:rPr>
                <w:rFonts w:eastAsia="Times New Roman" w:cstheme="minorHAnsi"/>
                <w:sz w:val="24"/>
                <w:szCs w:val="24"/>
                <w:lang w:eastAsia="hr-HR"/>
              </w:rPr>
            </w:pPr>
            <w:r>
              <w:rPr>
                <w:rFonts w:eastAsia="Times New Roman" w:cstheme="minorHAnsi"/>
                <w:sz w:val="24"/>
                <w:szCs w:val="24"/>
                <w:lang w:eastAsia="hr-HR"/>
              </w:rPr>
              <w:t>Djelomično imenuje</w:t>
            </w:r>
            <w:r w:rsidRPr="004C60F2">
              <w:rPr>
                <w:rFonts w:eastAsia="Times New Roman" w:cstheme="minorHAnsi"/>
                <w:sz w:val="24"/>
                <w:szCs w:val="24"/>
                <w:lang w:eastAsia="hr-HR"/>
              </w:rPr>
              <w:t xml:space="preserve"> članove računskih operacija.</w:t>
            </w:r>
          </w:p>
          <w:p w14:paraId="1DA8C4A4" w14:textId="77777777" w:rsidR="00B0013E" w:rsidRPr="00490F54" w:rsidRDefault="00B0013E" w:rsidP="008072E8">
            <w:pPr>
              <w:rPr>
                <w:rFonts w:eastAsia="Times New Roman" w:cstheme="minorHAnsi"/>
                <w:color w:val="FF0000"/>
                <w:sz w:val="24"/>
                <w:szCs w:val="24"/>
                <w:lang w:eastAsia="hr-HR"/>
              </w:rPr>
            </w:pPr>
          </w:p>
        </w:tc>
        <w:tc>
          <w:tcPr>
            <w:tcW w:w="3255" w:type="dxa"/>
          </w:tcPr>
          <w:p w14:paraId="6E8C89AA" w14:textId="77777777" w:rsidR="00B0013E"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cstheme="minorHAnsi"/>
                <w:i/>
                <w:sz w:val="24"/>
              </w:rPr>
              <w:t>imenuje članove</w:t>
            </w:r>
            <w:r w:rsidRPr="00C34203">
              <w:rPr>
                <w:rFonts w:eastAsia="Times New Roman" w:cstheme="minorHAnsi"/>
                <w:i/>
                <w:iCs/>
                <w:sz w:val="24"/>
                <w:szCs w:val="24"/>
                <w:lang w:eastAsia="hr-HR"/>
              </w:rPr>
              <w:t xml:space="preserve"> računskih operacija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1B3D29E5" w14:textId="77777777" w:rsidTr="00EC169B">
        <w:tc>
          <w:tcPr>
            <w:tcW w:w="2634" w:type="dxa"/>
            <w:tcBorders>
              <w:right w:val="double" w:sz="12" w:space="0" w:color="auto"/>
            </w:tcBorders>
          </w:tcPr>
          <w:p w14:paraId="6E0F299E" w14:textId="77777777" w:rsidR="00B0013E" w:rsidRPr="00381332" w:rsidRDefault="00B0013E" w:rsidP="008072E8">
            <w:pPr>
              <w:rPr>
                <w:rFonts w:eastAsia="Times New Roman" w:cstheme="minorHAnsi"/>
                <w:b/>
                <w:sz w:val="24"/>
                <w:szCs w:val="24"/>
                <w:lang w:eastAsia="hr-HR"/>
              </w:rPr>
            </w:pPr>
            <w:r w:rsidRPr="004C60F2">
              <w:rPr>
                <w:rFonts w:eastAsia="Times New Roman" w:cstheme="minorHAnsi"/>
                <w:sz w:val="24"/>
                <w:szCs w:val="24"/>
                <w:lang w:eastAsia="hr-HR"/>
              </w:rPr>
              <w:t>Rješava različite vrste zadataka.</w:t>
            </w:r>
          </w:p>
        </w:tc>
        <w:tc>
          <w:tcPr>
            <w:tcW w:w="2612" w:type="dxa"/>
            <w:gridSpan w:val="2"/>
            <w:tcBorders>
              <w:left w:val="double" w:sz="12" w:space="0" w:color="auto"/>
            </w:tcBorders>
          </w:tcPr>
          <w:p w14:paraId="56BC8A48" w14:textId="77777777" w:rsidR="00B0013E" w:rsidRPr="001B1AA7" w:rsidRDefault="00B0013E" w:rsidP="008072E8">
            <w:pPr>
              <w:rPr>
                <w:rFonts w:cstheme="minorHAnsi"/>
                <w:sz w:val="24"/>
              </w:rPr>
            </w:pPr>
            <w:r>
              <w:rPr>
                <w:rFonts w:eastAsia="Times New Roman" w:cstheme="minorHAnsi"/>
                <w:sz w:val="24"/>
                <w:szCs w:val="24"/>
                <w:lang w:eastAsia="hr-HR"/>
              </w:rPr>
              <w:t>Brzo i točno r</w:t>
            </w:r>
            <w:r w:rsidRPr="004C60F2">
              <w:rPr>
                <w:rFonts w:eastAsia="Times New Roman" w:cstheme="minorHAnsi"/>
                <w:sz w:val="24"/>
                <w:szCs w:val="24"/>
                <w:lang w:eastAsia="hr-HR"/>
              </w:rPr>
              <w:t>ješava zadatke s više računskih operacija i sa zagradama</w:t>
            </w:r>
            <w:r>
              <w:rPr>
                <w:rFonts w:eastAsia="Times New Roman" w:cstheme="minorHAnsi"/>
                <w:sz w:val="24"/>
                <w:szCs w:val="24"/>
                <w:lang w:eastAsia="hr-HR"/>
              </w:rPr>
              <w:t xml:space="preserve"> koristeći svojstva računskih operacija</w:t>
            </w:r>
            <w:r w:rsidRPr="004C60F2">
              <w:rPr>
                <w:rFonts w:eastAsia="Times New Roman" w:cstheme="minorHAnsi"/>
                <w:sz w:val="24"/>
                <w:szCs w:val="24"/>
                <w:lang w:eastAsia="hr-HR"/>
              </w:rPr>
              <w:t>.</w:t>
            </w:r>
          </w:p>
        </w:tc>
        <w:tc>
          <w:tcPr>
            <w:tcW w:w="2551" w:type="dxa"/>
          </w:tcPr>
          <w:p w14:paraId="1A11DDFA" w14:textId="77777777" w:rsidR="00B0013E" w:rsidRPr="00490F54" w:rsidRDefault="00B0013E" w:rsidP="008072E8">
            <w:pPr>
              <w:rPr>
                <w:rFonts w:eastAsia="Times New Roman" w:cstheme="minorHAnsi"/>
                <w:color w:val="FF0000"/>
                <w:sz w:val="24"/>
                <w:szCs w:val="24"/>
                <w:lang w:eastAsia="hr-HR"/>
              </w:rPr>
            </w:pPr>
            <w:r w:rsidRPr="004C60F2">
              <w:rPr>
                <w:rFonts w:eastAsia="Times New Roman" w:cstheme="minorHAnsi"/>
                <w:sz w:val="24"/>
                <w:szCs w:val="24"/>
                <w:lang w:eastAsia="hr-HR"/>
              </w:rPr>
              <w:t>Rješava zadatke s više računskih operacija i sa zagradama.</w:t>
            </w:r>
          </w:p>
        </w:tc>
        <w:tc>
          <w:tcPr>
            <w:tcW w:w="2268" w:type="dxa"/>
          </w:tcPr>
          <w:p w14:paraId="3A7D6FED" w14:textId="77777777" w:rsidR="00B0013E"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Rješava različite vrste zadataka</w:t>
            </w:r>
            <w:r>
              <w:rPr>
                <w:rFonts w:eastAsia="Times New Roman" w:cstheme="minorHAnsi"/>
                <w:sz w:val="24"/>
                <w:szCs w:val="24"/>
                <w:lang w:eastAsia="hr-HR"/>
              </w:rPr>
              <w:t xml:space="preserve"> uz povremena podsjećanja na pravila računanja sa zagradama i izvođenja više računskih radnji</w:t>
            </w:r>
            <w:r w:rsidRPr="004C60F2">
              <w:rPr>
                <w:rFonts w:eastAsia="Times New Roman" w:cstheme="minorHAnsi"/>
                <w:sz w:val="24"/>
                <w:szCs w:val="24"/>
                <w:lang w:eastAsia="hr-HR"/>
              </w:rPr>
              <w:t>.</w:t>
            </w:r>
          </w:p>
          <w:p w14:paraId="793BA219" w14:textId="77777777" w:rsidR="00B0013E" w:rsidRDefault="00B0013E" w:rsidP="008072E8">
            <w:pPr>
              <w:rPr>
                <w:rFonts w:eastAsia="Times New Roman" w:cstheme="minorHAnsi"/>
                <w:color w:val="FF0000"/>
                <w:sz w:val="24"/>
                <w:szCs w:val="24"/>
                <w:lang w:eastAsia="hr-HR"/>
              </w:rPr>
            </w:pPr>
          </w:p>
          <w:p w14:paraId="7FC69276" w14:textId="77777777" w:rsidR="00DB7972" w:rsidRDefault="00DB7972" w:rsidP="008072E8">
            <w:pPr>
              <w:rPr>
                <w:rFonts w:eastAsia="Times New Roman" w:cstheme="minorHAnsi"/>
                <w:color w:val="FF0000"/>
                <w:sz w:val="24"/>
                <w:szCs w:val="24"/>
                <w:lang w:eastAsia="hr-HR"/>
              </w:rPr>
            </w:pPr>
          </w:p>
          <w:p w14:paraId="7FEDC2F5" w14:textId="77777777" w:rsidR="00DB7972" w:rsidRDefault="00DB7972" w:rsidP="008072E8">
            <w:pPr>
              <w:rPr>
                <w:rFonts w:eastAsia="Times New Roman" w:cstheme="minorHAnsi"/>
                <w:color w:val="FF0000"/>
                <w:sz w:val="24"/>
                <w:szCs w:val="24"/>
                <w:lang w:eastAsia="hr-HR"/>
              </w:rPr>
            </w:pPr>
          </w:p>
          <w:p w14:paraId="5F5D2837" w14:textId="77777777" w:rsidR="00DB7972" w:rsidRDefault="00DB7972" w:rsidP="008072E8">
            <w:pPr>
              <w:rPr>
                <w:rFonts w:eastAsia="Times New Roman" w:cstheme="minorHAnsi"/>
                <w:color w:val="FF0000"/>
                <w:sz w:val="24"/>
                <w:szCs w:val="24"/>
                <w:lang w:eastAsia="hr-HR"/>
              </w:rPr>
            </w:pPr>
          </w:p>
          <w:p w14:paraId="13DC9F86" w14:textId="77777777" w:rsidR="00B0013E" w:rsidRPr="00490F54" w:rsidRDefault="00B0013E" w:rsidP="008072E8">
            <w:pPr>
              <w:rPr>
                <w:rFonts w:eastAsia="Times New Roman" w:cstheme="minorHAnsi"/>
                <w:color w:val="FF0000"/>
                <w:sz w:val="24"/>
                <w:szCs w:val="24"/>
                <w:lang w:eastAsia="hr-HR"/>
              </w:rPr>
            </w:pPr>
          </w:p>
        </w:tc>
        <w:tc>
          <w:tcPr>
            <w:tcW w:w="3119" w:type="dxa"/>
          </w:tcPr>
          <w:p w14:paraId="11E08D7B" w14:textId="77777777" w:rsidR="00B0013E" w:rsidRPr="00490F54" w:rsidRDefault="00B0013E" w:rsidP="008072E8">
            <w:pPr>
              <w:rPr>
                <w:rFonts w:eastAsia="Times New Roman" w:cstheme="minorHAnsi"/>
                <w:color w:val="FF0000"/>
                <w:sz w:val="24"/>
                <w:szCs w:val="24"/>
                <w:lang w:eastAsia="hr-HR"/>
              </w:rPr>
            </w:pPr>
            <w:r w:rsidRPr="004C60F2">
              <w:rPr>
                <w:rFonts w:eastAsia="Times New Roman" w:cstheme="minorHAnsi"/>
                <w:sz w:val="24"/>
                <w:szCs w:val="24"/>
                <w:lang w:eastAsia="hr-HR"/>
              </w:rPr>
              <w:t>Rješava različite vrste zadataka</w:t>
            </w:r>
            <w:r>
              <w:rPr>
                <w:rFonts w:eastAsia="Times New Roman" w:cstheme="minorHAnsi"/>
                <w:sz w:val="24"/>
                <w:szCs w:val="24"/>
                <w:lang w:eastAsia="hr-HR"/>
              </w:rPr>
              <w:t xml:space="preserve"> uz asistenciju i podsjećanje na pravila računanja sa zagradama i izvođenja više računskih radnji</w:t>
            </w:r>
            <w:r w:rsidRPr="004C60F2">
              <w:rPr>
                <w:rFonts w:eastAsia="Times New Roman" w:cstheme="minorHAnsi"/>
                <w:sz w:val="24"/>
                <w:szCs w:val="24"/>
                <w:lang w:eastAsia="hr-HR"/>
              </w:rPr>
              <w:t>.</w:t>
            </w:r>
          </w:p>
        </w:tc>
        <w:tc>
          <w:tcPr>
            <w:tcW w:w="3255" w:type="dxa"/>
          </w:tcPr>
          <w:p w14:paraId="6EA06B31" w14:textId="77777777" w:rsidR="00B0013E"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cstheme="minorHAnsi"/>
                <w:i/>
                <w:sz w:val="24"/>
              </w:rPr>
              <w:t>rješava različite vrste zadataka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6F1C63F0" w14:textId="77777777" w:rsidTr="00B0013E">
        <w:trPr>
          <w:gridAfter w:val="5"/>
          <w:wAfter w:w="13515" w:type="dxa"/>
        </w:trPr>
        <w:tc>
          <w:tcPr>
            <w:tcW w:w="2924" w:type="dxa"/>
            <w:gridSpan w:val="2"/>
            <w:tcBorders>
              <w:top w:val="single" w:sz="12" w:space="0" w:color="auto"/>
              <w:right w:val="single" w:sz="4" w:space="0" w:color="auto"/>
            </w:tcBorders>
            <w:shd w:val="clear" w:color="auto" w:fill="DEEAF6" w:themeFill="accent1" w:themeFillTint="33"/>
          </w:tcPr>
          <w:p w14:paraId="147CE9AC" w14:textId="77777777" w:rsidR="00FE7A6D" w:rsidRDefault="00FE7A6D" w:rsidP="008072E8">
            <w:pPr>
              <w:jc w:val="center"/>
              <w:rPr>
                <w:rFonts w:eastAsia="Times New Roman" w:cstheme="minorHAnsi"/>
                <w:b/>
                <w:sz w:val="28"/>
                <w:szCs w:val="28"/>
                <w:lang w:eastAsia="hr-HR"/>
              </w:rPr>
            </w:pPr>
          </w:p>
          <w:p w14:paraId="171D16CC" w14:textId="77777777" w:rsidR="00FE7A6D" w:rsidRDefault="00FE7A6D" w:rsidP="008072E8">
            <w:pPr>
              <w:jc w:val="center"/>
              <w:rPr>
                <w:rFonts w:eastAsia="Times New Roman" w:cstheme="minorHAnsi"/>
                <w:b/>
                <w:sz w:val="28"/>
                <w:szCs w:val="28"/>
                <w:lang w:eastAsia="hr-HR"/>
              </w:rPr>
            </w:pPr>
          </w:p>
          <w:p w14:paraId="52004323" w14:textId="77777777" w:rsidR="00B0013E" w:rsidRPr="00DB7972" w:rsidRDefault="00DB7972" w:rsidP="008072E8">
            <w:pPr>
              <w:jc w:val="center"/>
              <w:rPr>
                <w:rFonts w:eastAsia="Times New Roman" w:cstheme="minorHAnsi"/>
                <w:bCs/>
                <w:sz w:val="28"/>
                <w:szCs w:val="28"/>
                <w:lang w:eastAsia="hr-HR"/>
              </w:rPr>
            </w:pPr>
            <w:r>
              <w:rPr>
                <w:rFonts w:eastAsia="Times New Roman" w:cstheme="minorHAnsi"/>
                <w:b/>
                <w:sz w:val="28"/>
                <w:szCs w:val="28"/>
                <w:lang w:eastAsia="hr-HR"/>
              </w:rPr>
              <w:t xml:space="preserve">ISHOD: </w:t>
            </w:r>
            <w:r>
              <w:rPr>
                <w:rFonts w:eastAsia="Times New Roman" w:cstheme="minorHAnsi"/>
                <w:bCs/>
                <w:sz w:val="28"/>
                <w:szCs w:val="28"/>
                <w:lang w:eastAsia="hr-HR"/>
              </w:rPr>
              <w:t>MAT OŠ A.3.6. Primjenjuje četiri računske operacije i odnose među brojevima u problemskim situacijama.</w:t>
            </w:r>
          </w:p>
        </w:tc>
      </w:tr>
      <w:tr w:rsidR="00B0013E" w:rsidRPr="00823DBD" w14:paraId="189AB5E2" w14:textId="77777777" w:rsidTr="00EC169B">
        <w:tc>
          <w:tcPr>
            <w:tcW w:w="2634" w:type="dxa"/>
            <w:tcBorders>
              <w:top w:val="single" w:sz="4" w:space="0" w:color="auto"/>
              <w:right w:val="double" w:sz="12" w:space="0" w:color="auto"/>
            </w:tcBorders>
            <w:shd w:val="clear" w:color="auto" w:fill="DEEAF6" w:themeFill="accent1" w:themeFillTint="33"/>
          </w:tcPr>
          <w:p w14:paraId="2F32E04E" w14:textId="77777777" w:rsidR="00B0013E" w:rsidRPr="00823DBD" w:rsidRDefault="00B0013E" w:rsidP="008072E8">
            <w:pPr>
              <w:jc w:val="center"/>
              <w:rPr>
                <w:rFonts w:cstheme="minorHAnsi"/>
                <w:b/>
                <w:sz w:val="24"/>
                <w:szCs w:val="24"/>
              </w:rPr>
            </w:pPr>
            <w:r w:rsidRPr="00823DBD">
              <w:rPr>
                <w:rFonts w:cstheme="minorHAnsi"/>
                <w:b/>
                <w:sz w:val="24"/>
                <w:szCs w:val="24"/>
              </w:rPr>
              <w:t xml:space="preserve"> RAZRADA ISHODA</w:t>
            </w:r>
          </w:p>
        </w:tc>
        <w:tc>
          <w:tcPr>
            <w:tcW w:w="2612" w:type="dxa"/>
            <w:gridSpan w:val="2"/>
            <w:tcBorders>
              <w:top w:val="single" w:sz="4" w:space="0" w:color="auto"/>
              <w:left w:val="double" w:sz="12" w:space="0" w:color="auto"/>
            </w:tcBorders>
          </w:tcPr>
          <w:p w14:paraId="4DD3DC63" w14:textId="77777777" w:rsidR="00B0013E" w:rsidRPr="00823DBD" w:rsidRDefault="00DB7972" w:rsidP="00DB7972">
            <w:pPr>
              <w:jc w:val="center"/>
              <w:rPr>
                <w:rFonts w:cstheme="minorHAnsi"/>
                <w:b/>
                <w:sz w:val="24"/>
                <w:szCs w:val="24"/>
              </w:rPr>
            </w:pPr>
            <w:r>
              <w:rPr>
                <w:rFonts w:cstheme="minorHAnsi"/>
                <w:b/>
                <w:sz w:val="24"/>
                <w:szCs w:val="24"/>
              </w:rPr>
              <w:t>ODLIČAN</w:t>
            </w:r>
          </w:p>
        </w:tc>
        <w:tc>
          <w:tcPr>
            <w:tcW w:w="2551" w:type="dxa"/>
            <w:tcBorders>
              <w:top w:val="single" w:sz="4" w:space="0" w:color="auto"/>
            </w:tcBorders>
          </w:tcPr>
          <w:p w14:paraId="53BAA9D1" w14:textId="77777777" w:rsidR="00B0013E" w:rsidRPr="00823DBD" w:rsidRDefault="00DB7972" w:rsidP="008072E8">
            <w:pPr>
              <w:jc w:val="center"/>
              <w:rPr>
                <w:rFonts w:cstheme="minorHAnsi"/>
                <w:b/>
                <w:sz w:val="24"/>
                <w:szCs w:val="24"/>
              </w:rPr>
            </w:pPr>
            <w:r>
              <w:rPr>
                <w:rFonts w:cstheme="minorHAnsi"/>
                <w:b/>
                <w:sz w:val="24"/>
                <w:szCs w:val="24"/>
              </w:rPr>
              <w:t>VRLO DOBAR</w:t>
            </w:r>
          </w:p>
        </w:tc>
        <w:tc>
          <w:tcPr>
            <w:tcW w:w="2268" w:type="dxa"/>
            <w:tcBorders>
              <w:top w:val="single" w:sz="4" w:space="0" w:color="auto"/>
            </w:tcBorders>
          </w:tcPr>
          <w:p w14:paraId="3B118753" w14:textId="77777777" w:rsidR="00B0013E" w:rsidRPr="00823DBD" w:rsidRDefault="00B0013E" w:rsidP="008072E8">
            <w:pPr>
              <w:jc w:val="center"/>
              <w:rPr>
                <w:rFonts w:cstheme="minorHAnsi"/>
                <w:b/>
                <w:sz w:val="24"/>
                <w:szCs w:val="24"/>
              </w:rPr>
            </w:pPr>
            <w:r w:rsidRPr="00823DBD">
              <w:rPr>
                <w:rFonts w:cstheme="minorHAnsi"/>
                <w:b/>
                <w:sz w:val="24"/>
                <w:szCs w:val="24"/>
              </w:rPr>
              <w:t>DOBAR</w:t>
            </w:r>
          </w:p>
        </w:tc>
        <w:tc>
          <w:tcPr>
            <w:tcW w:w="3119" w:type="dxa"/>
            <w:tcBorders>
              <w:top w:val="single" w:sz="4" w:space="0" w:color="auto"/>
            </w:tcBorders>
          </w:tcPr>
          <w:p w14:paraId="2A81512C" w14:textId="77777777" w:rsidR="00B0013E" w:rsidRPr="00823DBD" w:rsidRDefault="00DB7972" w:rsidP="008072E8">
            <w:pPr>
              <w:jc w:val="center"/>
              <w:rPr>
                <w:rFonts w:cstheme="minorHAnsi"/>
                <w:b/>
                <w:sz w:val="24"/>
                <w:szCs w:val="24"/>
              </w:rPr>
            </w:pPr>
            <w:r>
              <w:rPr>
                <w:rFonts w:cstheme="minorHAnsi"/>
                <w:b/>
                <w:sz w:val="24"/>
                <w:szCs w:val="24"/>
              </w:rPr>
              <w:t>DOVOLJAN</w:t>
            </w:r>
          </w:p>
        </w:tc>
        <w:tc>
          <w:tcPr>
            <w:tcW w:w="3255" w:type="dxa"/>
            <w:tcBorders>
              <w:top w:val="single" w:sz="4" w:space="0" w:color="auto"/>
            </w:tcBorders>
          </w:tcPr>
          <w:p w14:paraId="3E13CC8B" w14:textId="77777777" w:rsidR="00B0013E" w:rsidRPr="00823DBD" w:rsidRDefault="00DB7972" w:rsidP="008072E8">
            <w:pPr>
              <w:jc w:val="center"/>
              <w:rPr>
                <w:rFonts w:cstheme="minorHAnsi"/>
                <w:b/>
                <w:sz w:val="24"/>
                <w:szCs w:val="24"/>
              </w:rPr>
            </w:pPr>
            <w:r>
              <w:rPr>
                <w:rFonts w:cstheme="minorHAnsi"/>
                <w:b/>
                <w:sz w:val="24"/>
                <w:szCs w:val="24"/>
              </w:rPr>
              <w:t>NEDOVOLJAN</w:t>
            </w:r>
          </w:p>
        </w:tc>
      </w:tr>
      <w:tr w:rsidR="00B0013E" w:rsidRPr="00B4176C" w14:paraId="3CF608D1" w14:textId="77777777" w:rsidTr="00EC169B">
        <w:tc>
          <w:tcPr>
            <w:tcW w:w="2634" w:type="dxa"/>
            <w:tcBorders>
              <w:right w:val="double" w:sz="12" w:space="0" w:color="auto"/>
            </w:tcBorders>
          </w:tcPr>
          <w:p w14:paraId="02405A39" w14:textId="77777777" w:rsidR="00B0013E" w:rsidRPr="00357C28" w:rsidRDefault="00B0013E" w:rsidP="008072E8">
            <w:pPr>
              <w:rPr>
                <w:rFonts w:eastAsia="Times New Roman" w:cstheme="minorHAnsi"/>
                <w:sz w:val="24"/>
                <w:szCs w:val="24"/>
                <w:lang w:eastAsia="hr-HR"/>
              </w:rPr>
            </w:pPr>
            <w:r w:rsidRPr="00357C28">
              <w:rPr>
                <w:rFonts w:eastAsia="Times New Roman" w:cstheme="minorHAnsi"/>
                <w:sz w:val="24"/>
                <w:szCs w:val="24"/>
                <w:lang w:eastAsia="hr-HR"/>
              </w:rPr>
              <w:t>Primjenjuje stečene matematičke spoznaje o brojevima, računskim operacijama i njihovim svojstvima u rješavanju svakodnevnih problemskih situacija.</w:t>
            </w:r>
          </w:p>
          <w:p w14:paraId="79D1FC3E" w14:textId="77777777" w:rsidR="00B0013E" w:rsidRPr="00381332" w:rsidRDefault="00B0013E" w:rsidP="008072E8">
            <w:pPr>
              <w:rPr>
                <w:rFonts w:eastAsia="Times New Roman" w:cstheme="minorHAnsi"/>
                <w:b/>
                <w:sz w:val="24"/>
                <w:szCs w:val="24"/>
                <w:lang w:eastAsia="hr-HR"/>
              </w:rPr>
            </w:pPr>
          </w:p>
        </w:tc>
        <w:tc>
          <w:tcPr>
            <w:tcW w:w="2612" w:type="dxa"/>
            <w:gridSpan w:val="2"/>
            <w:tcBorders>
              <w:left w:val="double" w:sz="12" w:space="0" w:color="auto"/>
            </w:tcBorders>
          </w:tcPr>
          <w:p w14:paraId="07C6D7EE" w14:textId="77777777" w:rsidR="00B0013E" w:rsidRPr="00357C28" w:rsidRDefault="00B0013E" w:rsidP="008072E8">
            <w:pPr>
              <w:rPr>
                <w:rFonts w:eastAsia="Times New Roman" w:cstheme="minorHAnsi"/>
                <w:sz w:val="24"/>
                <w:szCs w:val="24"/>
                <w:lang w:eastAsia="hr-HR"/>
              </w:rPr>
            </w:pPr>
            <w:r w:rsidRPr="00357C28">
              <w:rPr>
                <w:rFonts w:eastAsia="Times New Roman" w:cstheme="minorHAnsi"/>
                <w:sz w:val="24"/>
                <w:szCs w:val="24"/>
                <w:lang w:eastAsia="hr-HR"/>
              </w:rPr>
              <w:t>Primjenjuje stečene matematičke spoznaje o brojevima, računskim operacijama i njihovim svojstvima u rješavanju svakodnevnih problemskih situacija.</w:t>
            </w:r>
          </w:p>
          <w:p w14:paraId="7256842C" w14:textId="77777777" w:rsidR="00B0013E" w:rsidRPr="00357C28" w:rsidRDefault="00B0013E" w:rsidP="008072E8">
            <w:pPr>
              <w:rPr>
                <w:rFonts w:eastAsia="Times New Roman" w:cstheme="minorHAnsi"/>
                <w:i/>
                <w:iCs/>
                <w:sz w:val="24"/>
                <w:szCs w:val="24"/>
                <w:lang w:eastAsia="hr-HR"/>
              </w:rPr>
            </w:pPr>
          </w:p>
        </w:tc>
        <w:tc>
          <w:tcPr>
            <w:tcW w:w="2551" w:type="dxa"/>
          </w:tcPr>
          <w:p w14:paraId="7C198D75" w14:textId="77777777" w:rsidR="00B0013E" w:rsidRPr="00357C28" w:rsidRDefault="00B0013E" w:rsidP="008072E8">
            <w:pPr>
              <w:rPr>
                <w:rFonts w:eastAsia="Times New Roman" w:cstheme="minorHAnsi"/>
                <w:sz w:val="24"/>
                <w:szCs w:val="24"/>
                <w:lang w:eastAsia="hr-HR"/>
              </w:rPr>
            </w:pPr>
            <w:r w:rsidRPr="00EF5496">
              <w:rPr>
                <w:rFonts w:eastAsia="Times New Roman" w:cstheme="minorHAnsi"/>
                <w:sz w:val="24"/>
                <w:szCs w:val="24"/>
                <w:lang w:eastAsia="hr-HR"/>
              </w:rPr>
              <w:t xml:space="preserve">Uglavnom samostalno primjenjuje stečene matematičke spoznaje o brojevima, računskim operacijama </w:t>
            </w:r>
            <w:r w:rsidRPr="00357C28">
              <w:rPr>
                <w:rFonts w:eastAsia="Times New Roman" w:cstheme="minorHAnsi"/>
                <w:sz w:val="24"/>
                <w:szCs w:val="24"/>
                <w:lang w:eastAsia="hr-HR"/>
              </w:rPr>
              <w:t>i njihovim svojstvima u rješavanju svakodnevnih problemskih situacija.</w:t>
            </w:r>
          </w:p>
          <w:p w14:paraId="7B54BCE8" w14:textId="77777777" w:rsidR="00B0013E" w:rsidRPr="00490F54" w:rsidRDefault="00B0013E" w:rsidP="008072E8">
            <w:pPr>
              <w:rPr>
                <w:rFonts w:eastAsia="Times New Roman" w:cstheme="minorHAnsi"/>
                <w:color w:val="FF0000"/>
                <w:sz w:val="24"/>
                <w:szCs w:val="24"/>
                <w:lang w:eastAsia="hr-HR"/>
              </w:rPr>
            </w:pPr>
          </w:p>
        </w:tc>
        <w:tc>
          <w:tcPr>
            <w:tcW w:w="2268" w:type="dxa"/>
          </w:tcPr>
          <w:p w14:paraId="7CE016C6" w14:textId="77777777" w:rsidR="00B0013E" w:rsidRPr="00490F54" w:rsidRDefault="00B0013E" w:rsidP="008072E8">
            <w:pPr>
              <w:rPr>
                <w:rFonts w:eastAsia="Times New Roman" w:cstheme="minorHAnsi"/>
                <w:color w:val="FF0000"/>
                <w:sz w:val="24"/>
                <w:szCs w:val="24"/>
                <w:lang w:eastAsia="hr-HR"/>
              </w:rPr>
            </w:pPr>
            <w:r w:rsidRPr="004C60F2">
              <w:rPr>
                <w:rFonts w:eastAsia="Times New Roman" w:cstheme="minorHAnsi"/>
                <w:sz w:val="24"/>
                <w:szCs w:val="24"/>
                <w:lang w:eastAsia="hr-HR"/>
              </w:rPr>
              <w:t>Primjenjuje četiri računske operacije u rješavanju jednostavnih problemskih situacija iz neposredne okoline.</w:t>
            </w:r>
          </w:p>
        </w:tc>
        <w:tc>
          <w:tcPr>
            <w:tcW w:w="3119" w:type="dxa"/>
          </w:tcPr>
          <w:p w14:paraId="3BD6ABEE" w14:textId="77777777" w:rsidR="00B0013E" w:rsidRPr="00490F54" w:rsidRDefault="00B0013E" w:rsidP="008072E8">
            <w:pPr>
              <w:rPr>
                <w:rFonts w:eastAsia="Times New Roman" w:cstheme="minorHAnsi"/>
                <w:color w:val="FF0000"/>
                <w:sz w:val="24"/>
                <w:szCs w:val="24"/>
                <w:lang w:eastAsia="hr-HR"/>
              </w:rPr>
            </w:pPr>
            <w:r>
              <w:rPr>
                <w:rFonts w:eastAsia="Times New Roman" w:cstheme="minorHAnsi"/>
                <w:sz w:val="24"/>
                <w:szCs w:val="24"/>
                <w:lang w:eastAsia="hr-HR"/>
              </w:rPr>
              <w:t>Djelomično točno p</w:t>
            </w:r>
            <w:r w:rsidRPr="004C60F2">
              <w:rPr>
                <w:rFonts w:eastAsia="Times New Roman" w:cstheme="minorHAnsi"/>
                <w:sz w:val="24"/>
                <w:szCs w:val="24"/>
                <w:lang w:eastAsia="hr-HR"/>
              </w:rPr>
              <w:t xml:space="preserve">rimjenjuje četiri računske operacije u rješavanju </w:t>
            </w:r>
            <w:r>
              <w:rPr>
                <w:rFonts w:eastAsia="Times New Roman" w:cstheme="minorHAnsi"/>
                <w:sz w:val="24"/>
                <w:szCs w:val="24"/>
                <w:lang w:eastAsia="hr-HR"/>
              </w:rPr>
              <w:t>naj</w:t>
            </w:r>
            <w:r w:rsidRPr="004C60F2">
              <w:rPr>
                <w:rFonts w:eastAsia="Times New Roman" w:cstheme="minorHAnsi"/>
                <w:sz w:val="24"/>
                <w:szCs w:val="24"/>
                <w:lang w:eastAsia="hr-HR"/>
              </w:rPr>
              <w:t>jednostavni</w:t>
            </w:r>
            <w:r>
              <w:rPr>
                <w:rFonts w:eastAsia="Times New Roman" w:cstheme="minorHAnsi"/>
                <w:sz w:val="24"/>
                <w:szCs w:val="24"/>
                <w:lang w:eastAsia="hr-HR"/>
              </w:rPr>
              <w:t>ji</w:t>
            </w:r>
            <w:r w:rsidRPr="004C60F2">
              <w:rPr>
                <w:rFonts w:eastAsia="Times New Roman" w:cstheme="minorHAnsi"/>
                <w:sz w:val="24"/>
                <w:szCs w:val="24"/>
                <w:lang w:eastAsia="hr-HR"/>
              </w:rPr>
              <w:t>h</w:t>
            </w:r>
            <w:r>
              <w:rPr>
                <w:rFonts w:eastAsia="Times New Roman" w:cstheme="minorHAnsi"/>
                <w:sz w:val="24"/>
                <w:szCs w:val="24"/>
                <w:lang w:eastAsia="hr-HR"/>
              </w:rPr>
              <w:t xml:space="preserve"> </w:t>
            </w:r>
            <w:r w:rsidRPr="004C60F2">
              <w:rPr>
                <w:rFonts w:eastAsia="Times New Roman" w:cstheme="minorHAnsi"/>
                <w:sz w:val="24"/>
                <w:szCs w:val="24"/>
                <w:lang w:eastAsia="hr-HR"/>
              </w:rPr>
              <w:t xml:space="preserve"> problemskih situacija iz neposredne okoline.</w:t>
            </w:r>
          </w:p>
        </w:tc>
        <w:tc>
          <w:tcPr>
            <w:tcW w:w="3255" w:type="dxa"/>
          </w:tcPr>
          <w:p w14:paraId="358EA8FF" w14:textId="77777777" w:rsidR="00B0013E" w:rsidRPr="00357C28"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cstheme="minorHAnsi"/>
                <w:i/>
                <w:sz w:val="24"/>
              </w:rPr>
              <w:t>p</w:t>
            </w:r>
            <w:r w:rsidRPr="00357C28">
              <w:rPr>
                <w:rFonts w:eastAsia="Times New Roman" w:cstheme="minorHAnsi"/>
                <w:i/>
                <w:iCs/>
                <w:sz w:val="24"/>
                <w:szCs w:val="24"/>
                <w:lang w:eastAsia="hr-HR"/>
              </w:rPr>
              <w:t>rimjenjuje stečene matematičke spoznaje o brojevima, računskim operacijama i njihovim svojstvima u rješavanju svakodnevnih problemskih situacija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00A96385" w14:textId="77777777" w:rsidTr="00B0013E">
        <w:trPr>
          <w:gridAfter w:val="5"/>
          <w:wAfter w:w="13515" w:type="dxa"/>
        </w:trPr>
        <w:tc>
          <w:tcPr>
            <w:tcW w:w="2924" w:type="dxa"/>
            <w:gridSpan w:val="2"/>
            <w:shd w:val="clear" w:color="auto" w:fill="C5E0B3" w:themeFill="accent6" w:themeFillTint="66"/>
          </w:tcPr>
          <w:p w14:paraId="45BD0D05" w14:textId="77777777" w:rsidR="00B0013E" w:rsidRPr="00245DF4" w:rsidRDefault="00245DF4" w:rsidP="008072E8">
            <w:pPr>
              <w:jc w:val="center"/>
              <w:rPr>
                <w:rFonts w:cstheme="minorHAnsi"/>
                <w:b/>
                <w:sz w:val="28"/>
              </w:rPr>
            </w:pPr>
            <w:r>
              <w:rPr>
                <w:rFonts w:cstheme="minorHAnsi"/>
                <w:b/>
                <w:color w:val="FF0000"/>
                <w:sz w:val="28"/>
              </w:rPr>
              <w:t>ALGEBRA I FUNKCIJE</w:t>
            </w:r>
          </w:p>
        </w:tc>
      </w:tr>
      <w:tr w:rsidR="00B0013E" w:rsidRPr="00B4176C" w14:paraId="3C078C2E" w14:textId="77777777" w:rsidTr="00B0013E">
        <w:trPr>
          <w:gridAfter w:val="5"/>
          <w:wAfter w:w="13515" w:type="dxa"/>
        </w:trPr>
        <w:tc>
          <w:tcPr>
            <w:tcW w:w="2924" w:type="dxa"/>
            <w:gridSpan w:val="2"/>
            <w:tcBorders>
              <w:bottom w:val="single" w:sz="4" w:space="0" w:color="auto"/>
              <w:right w:val="single" w:sz="4" w:space="0" w:color="auto"/>
            </w:tcBorders>
            <w:shd w:val="clear" w:color="auto" w:fill="DEEAF6" w:themeFill="accent1" w:themeFillTint="33"/>
          </w:tcPr>
          <w:p w14:paraId="7D5B8B9A" w14:textId="77777777" w:rsidR="00B0013E" w:rsidRPr="00245DF4" w:rsidRDefault="00245DF4" w:rsidP="008072E8">
            <w:pPr>
              <w:jc w:val="center"/>
              <w:rPr>
                <w:rFonts w:eastAsia="Times New Roman" w:cstheme="minorHAnsi"/>
                <w:sz w:val="28"/>
                <w:szCs w:val="28"/>
                <w:lang w:eastAsia="hr-HR"/>
              </w:rPr>
            </w:pPr>
            <w:r>
              <w:rPr>
                <w:rFonts w:eastAsia="Times New Roman" w:cstheme="minorHAnsi"/>
                <w:b/>
                <w:bCs/>
                <w:sz w:val="28"/>
                <w:szCs w:val="28"/>
                <w:lang w:eastAsia="hr-HR"/>
              </w:rPr>
              <w:t xml:space="preserve">ISHOD: </w:t>
            </w:r>
            <w:r>
              <w:rPr>
                <w:rFonts w:eastAsia="Times New Roman" w:cstheme="minorHAnsi"/>
                <w:sz w:val="28"/>
                <w:szCs w:val="28"/>
                <w:lang w:eastAsia="hr-HR"/>
              </w:rPr>
              <w:t>MAT OŠ B.3.1. Rješava zadatke s jednim nepoznatim članom koristeći se slovom kao oznakom za broj.</w:t>
            </w:r>
          </w:p>
        </w:tc>
      </w:tr>
      <w:tr w:rsidR="00B0013E" w:rsidRPr="00823DBD" w14:paraId="0BC1BF77" w14:textId="77777777" w:rsidTr="00EC169B">
        <w:tc>
          <w:tcPr>
            <w:tcW w:w="2634" w:type="dxa"/>
            <w:tcBorders>
              <w:top w:val="single" w:sz="4" w:space="0" w:color="auto"/>
              <w:right w:val="double" w:sz="12" w:space="0" w:color="auto"/>
            </w:tcBorders>
            <w:shd w:val="clear" w:color="auto" w:fill="DEEAF6" w:themeFill="accent1" w:themeFillTint="33"/>
          </w:tcPr>
          <w:p w14:paraId="0899A20C" w14:textId="77777777" w:rsidR="00B0013E" w:rsidRPr="00823DBD" w:rsidRDefault="00B0013E" w:rsidP="008072E8">
            <w:pPr>
              <w:jc w:val="center"/>
              <w:rPr>
                <w:rFonts w:cstheme="minorHAnsi"/>
                <w:b/>
                <w:sz w:val="24"/>
                <w:szCs w:val="24"/>
              </w:rPr>
            </w:pPr>
            <w:r w:rsidRPr="00823DBD">
              <w:rPr>
                <w:rFonts w:cstheme="minorHAnsi"/>
                <w:b/>
                <w:sz w:val="24"/>
                <w:szCs w:val="24"/>
              </w:rPr>
              <w:t xml:space="preserve"> RAZRADA ISHODA</w:t>
            </w:r>
          </w:p>
        </w:tc>
        <w:tc>
          <w:tcPr>
            <w:tcW w:w="2612" w:type="dxa"/>
            <w:gridSpan w:val="2"/>
            <w:tcBorders>
              <w:top w:val="single" w:sz="4" w:space="0" w:color="auto"/>
              <w:left w:val="double" w:sz="12" w:space="0" w:color="auto"/>
            </w:tcBorders>
          </w:tcPr>
          <w:p w14:paraId="08EA57F7" w14:textId="77777777" w:rsidR="00B0013E" w:rsidRPr="00823DBD" w:rsidRDefault="00245DF4" w:rsidP="008072E8">
            <w:pPr>
              <w:jc w:val="center"/>
              <w:rPr>
                <w:rFonts w:cstheme="minorHAnsi"/>
                <w:b/>
                <w:sz w:val="24"/>
                <w:szCs w:val="24"/>
              </w:rPr>
            </w:pPr>
            <w:r>
              <w:rPr>
                <w:rFonts w:cstheme="minorHAnsi"/>
                <w:b/>
                <w:sz w:val="24"/>
                <w:szCs w:val="24"/>
              </w:rPr>
              <w:t>ODLIČAN</w:t>
            </w:r>
          </w:p>
        </w:tc>
        <w:tc>
          <w:tcPr>
            <w:tcW w:w="2551" w:type="dxa"/>
            <w:tcBorders>
              <w:top w:val="single" w:sz="4" w:space="0" w:color="auto"/>
            </w:tcBorders>
          </w:tcPr>
          <w:p w14:paraId="213D5BA6" w14:textId="77777777" w:rsidR="00B0013E" w:rsidRPr="00823DBD" w:rsidRDefault="00245DF4" w:rsidP="008072E8">
            <w:pPr>
              <w:jc w:val="center"/>
              <w:rPr>
                <w:rFonts w:cstheme="minorHAnsi"/>
                <w:b/>
                <w:sz w:val="24"/>
                <w:szCs w:val="24"/>
              </w:rPr>
            </w:pPr>
            <w:r>
              <w:rPr>
                <w:rFonts w:cstheme="minorHAnsi"/>
                <w:b/>
                <w:sz w:val="24"/>
                <w:szCs w:val="24"/>
              </w:rPr>
              <w:t>VRLO DOBAR</w:t>
            </w:r>
          </w:p>
        </w:tc>
        <w:tc>
          <w:tcPr>
            <w:tcW w:w="2268" w:type="dxa"/>
            <w:tcBorders>
              <w:top w:val="single" w:sz="4" w:space="0" w:color="auto"/>
            </w:tcBorders>
          </w:tcPr>
          <w:p w14:paraId="49F1BCA1" w14:textId="77777777" w:rsidR="00B0013E" w:rsidRPr="00823DBD" w:rsidRDefault="00B0013E" w:rsidP="008072E8">
            <w:pPr>
              <w:jc w:val="center"/>
              <w:rPr>
                <w:rFonts w:cstheme="minorHAnsi"/>
                <w:b/>
                <w:sz w:val="24"/>
                <w:szCs w:val="24"/>
              </w:rPr>
            </w:pPr>
            <w:r w:rsidRPr="00823DBD">
              <w:rPr>
                <w:rFonts w:cstheme="minorHAnsi"/>
                <w:b/>
                <w:sz w:val="24"/>
                <w:szCs w:val="24"/>
              </w:rPr>
              <w:t>DOBAR</w:t>
            </w:r>
          </w:p>
        </w:tc>
        <w:tc>
          <w:tcPr>
            <w:tcW w:w="3119" w:type="dxa"/>
            <w:tcBorders>
              <w:top w:val="single" w:sz="4" w:space="0" w:color="auto"/>
            </w:tcBorders>
          </w:tcPr>
          <w:p w14:paraId="59DE57B6" w14:textId="77777777" w:rsidR="00B0013E" w:rsidRPr="00823DBD" w:rsidRDefault="00245DF4" w:rsidP="008072E8">
            <w:pPr>
              <w:jc w:val="center"/>
              <w:rPr>
                <w:rFonts w:cstheme="minorHAnsi"/>
                <w:b/>
                <w:sz w:val="24"/>
                <w:szCs w:val="24"/>
              </w:rPr>
            </w:pPr>
            <w:r>
              <w:rPr>
                <w:rFonts w:cstheme="minorHAnsi"/>
                <w:b/>
                <w:sz w:val="24"/>
                <w:szCs w:val="24"/>
              </w:rPr>
              <w:t>DOVOLJAN</w:t>
            </w:r>
          </w:p>
        </w:tc>
        <w:tc>
          <w:tcPr>
            <w:tcW w:w="3255" w:type="dxa"/>
            <w:tcBorders>
              <w:top w:val="single" w:sz="4" w:space="0" w:color="auto"/>
            </w:tcBorders>
          </w:tcPr>
          <w:p w14:paraId="41D7B82F" w14:textId="77777777" w:rsidR="00B0013E" w:rsidRPr="00823DBD" w:rsidRDefault="00245DF4" w:rsidP="008072E8">
            <w:pPr>
              <w:jc w:val="center"/>
              <w:rPr>
                <w:rFonts w:cstheme="minorHAnsi"/>
                <w:b/>
                <w:sz w:val="24"/>
                <w:szCs w:val="24"/>
              </w:rPr>
            </w:pPr>
            <w:r>
              <w:rPr>
                <w:rFonts w:cstheme="minorHAnsi"/>
                <w:b/>
                <w:sz w:val="24"/>
                <w:szCs w:val="24"/>
              </w:rPr>
              <w:t>NEDOVOLJAN</w:t>
            </w:r>
          </w:p>
        </w:tc>
      </w:tr>
      <w:tr w:rsidR="00B0013E" w:rsidRPr="00AD3CF7" w14:paraId="3E7A12BA" w14:textId="77777777" w:rsidTr="00EC169B">
        <w:trPr>
          <w:trHeight w:val="1145"/>
        </w:trPr>
        <w:tc>
          <w:tcPr>
            <w:tcW w:w="2634" w:type="dxa"/>
            <w:tcBorders>
              <w:bottom w:val="single" w:sz="4" w:space="0" w:color="auto"/>
              <w:right w:val="double" w:sz="12" w:space="0" w:color="auto"/>
            </w:tcBorders>
          </w:tcPr>
          <w:p w14:paraId="22DAEA49" w14:textId="77777777" w:rsidR="00B0013E" w:rsidRPr="00357C28" w:rsidRDefault="00B0013E" w:rsidP="008072E8">
            <w:pPr>
              <w:rPr>
                <w:rFonts w:eastAsia="Times New Roman" w:cstheme="minorHAnsi"/>
                <w:sz w:val="24"/>
                <w:szCs w:val="24"/>
                <w:lang w:eastAsia="hr-HR"/>
              </w:rPr>
            </w:pPr>
            <w:r w:rsidRPr="00357C28">
              <w:rPr>
                <w:rFonts w:eastAsia="Times New Roman" w:cstheme="minorHAnsi"/>
                <w:sz w:val="24"/>
                <w:szCs w:val="24"/>
                <w:lang w:eastAsia="hr-HR"/>
              </w:rPr>
              <w:t>Koristi se slovom kao oznakom za broj.</w:t>
            </w:r>
          </w:p>
          <w:p w14:paraId="435AB2E2" w14:textId="77777777" w:rsidR="00B0013E" w:rsidRPr="00357C28" w:rsidRDefault="00B0013E" w:rsidP="008072E8">
            <w:pPr>
              <w:rPr>
                <w:rFonts w:eastAsia="Times New Roman" w:cstheme="minorHAnsi"/>
                <w:sz w:val="24"/>
                <w:szCs w:val="24"/>
                <w:lang w:eastAsia="hr-HR"/>
              </w:rPr>
            </w:pPr>
          </w:p>
        </w:tc>
        <w:tc>
          <w:tcPr>
            <w:tcW w:w="2612" w:type="dxa"/>
            <w:gridSpan w:val="2"/>
            <w:tcBorders>
              <w:left w:val="double" w:sz="12" w:space="0" w:color="auto"/>
              <w:bottom w:val="single" w:sz="4" w:space="0" w:color="auto"/>
            </w:tcBorders>
          </w:tcPr>
          <w:p w14:paraId="098D6311" w14:textId="77777777" w:rsidR="00B0013E" w:rsidRPr="001B1AA7" w:rsidRDefault="00B0013E" w:rsidP="008072E8">
            <w:pPr>
              <w:rPr>
                <w:rFonts w:cstheme="minorHAnsi"/>
                <w:sz w:val="24"/>
              </w:rPr>
            </w:pPr>
            <w:r>
              <w:rPr>
                <w:rFonts w:eastAsia="Times New Roman" w:cstheme="minorHAnsi"/>
                <w:sz w:val="24"/>
                <w:szCs w:val="24"/>
                <w:lang w:eastAsia="hr-HR"/>
              </w:rPr>
              <w:t>Uviđa pojam nepoznanice te ju koristi i u ostalim oblicima, a ne samo kao slovo.</w:t>
            </w:r>
          </w:p>
        </w:tc>
        <w:tc>
          <w:tcPr>
            <w:tcW w:w="2551" w:type="dxa"/>
            <w:tcBorders>
              <w:bottom w:val="single" w:sz="4" w:space="0" w:color="auto"/>
            </w:tcBorders>
          </w:tcPr>
          <w:p w14:paraId="101E4A49" w14:textId="77777777" w:rsidR="00B0013E" w:rsidRPr="00357C28" w:rsidRDefault="00B0013E" w:rsidP="008072E8">
            <w:pPr>
              <w:rPr>
                <w:rFonts w:eastAsia="Times New Roman" w:cstheme="minorHAnsi"/>
                <w:sz w:val="24"/>
                <w:szCs w:val="24"/>
                <w:lang w:eastAsia="hr-HR"/>
              </w:rPr>
            </w:pPr>
            <w:r w:rsidRPr="00357C28">
              <w:rPr>
                <w:rFonts w:eastAsia="Times New Roman" w:cstheme="minorHAnsi"/>
                <w:sz w:val="24"/>
                <w:szCs w:val="24"/>
                <w:lang w:eastAsia="hr-HR"/>
              </w:rPr>
              <w:t>Koristi se slovom kao oznakom za broj.</w:t>
            </w:r>
          </w:p>
          <w:p w14:paraId="75149474" w14:textId="77777777" w:rsidR="00B0013E" w:rsidRPr="00715204" w:rsidRDefault="00B0013E" w:rsidP="008072E8">
            <w:pPr>
              <w:rPr>
                <w:rFonts w:eastAsia="Times New Roman" w:cstheme="minorHAnsi"/>
                <w:sz w:val="24"/>
                <w:szCs w:val="24"/>
                <w:lang w:eastAsia="hr-HR"/>
              </w:rPr>
            </w:pPr>
          </w:p>
        </w:tc>
        <w:tc>
          <w:tcPr>
            <w:tcW w:w="2268" w:type="dxa"/>
            <w:tcBorders>
              <w:bottom w:val="single" w:sz="4" w:space="0" w:color="auto"/>
            </w:tcBorders>
          </w:tcPr>
          <w:p w14:paraId="3190205A" w14:textId="77777777" w:rsidR="00B0013E" w:rsidRPr="00357C28" w:rsidRDefault="00B0013E" w:rsidP="008072E8">
            <w:pPr>
              <w:rPr>
                <w:rFonts w:eastAsia="Times New Roman" w:cstheme="minorHAnsi"/>
                <w:sz w:val="24"/>
                <w:szCs w:val="24"/>
                <w:lang w:eastAsia="hr-HR"/>
              </w:rPr>
            </w:pPr>
            <w:r>
              <w:rPr>
                <w:rFonts w:eastAsia="Times New Roman" w:cstheme="minorHAnsi"/>
                <w:sz w:val="24"/>
                <w:szCs w:val="24"/>
                <w:lang w:eastAsia="hr-HR"/>
              </w:rPr>
              <w:t>Uz poticaj učitelja se k</w:t>
            </w:r>
            <w:r w:rsidRPr="00357C28">
              <w:rPr>
                <w:rFonts w:eastAsia="Times New Roman" w:cstheme="minorHAnsi"/>
                <w:sz w:val="24"/>
                <w:szCs w:val="24"/>
                <w:lang w:eastAsia="hr-HR"/>
              </w:rPr>
              <w:t>oristi slovom kao oznakom za broj.</w:t>
            </w:r>
          </w:p>
          <w:p w14:paraId="0135DA11" w14:textId="77777777" w:rsidR="00B0013E" w:rsidRPr="00AD3CF7" w:rsidRDefault="00B0013E" w:rsidP="008072E8">
            <w:pPr>
              <w:ind w:left="31" w:hanging="32"/>
              <w:rPr>
                <w:rFonts w:eastAsia="Times New Roman" w:cstheme="minorHAnsi"/>
                <w:sz w:val="24"/>
                <w:szCs w:val="24"/>
                <w:lang w:eastAsia="hr-HR"/>
              </w:rPr>
            </w:pPr>
          </w:p>
        </w:tc>
        <w:tc>
          <w:tcPr>
            <w:tcW w:w="3119" w:type="dxa"/>
            <w:tcBorders>
              <w:bottom w:val="single" w:sz="4" w:space="0" w:color="auto"/>
            </w:tcBorders>
          </w:tcPr>
          <w:p w14:paraId="09FB6897" w14:textId="77777777" w:rsidR="00B0013E" w:rsidRPr="00BB7D26" w:rsidRDefault="00B0013E" w:rsidP="008072E8">
            <w:pPr>
              <w:rPr>
                <w:rFonts w:eastAsia="Times New Roman" w:cstheme="minorHAnsi"/>
                <w:sz w:val="24"/>
                <w:szCs w:val="24"/>
                <w:lang w:eastAsia="hr-HR"/>
              </w:rPr>
            </w:pPr>
            <w:r>
              <w:rPr>
                <w:rFonts w:eastAsia="Times New Roman" w:cstheme="minorHAnsi"/>
                <w:sz w:val="24"/>
                <w:szCs w:val="24"/>
                <w:lang w:eastAsia="hr-HR"/>
              </w:rPr>
              <w:t>Teško uviđa matematički smisao zamjene slova brojevima.</w:t>
            </w:r>
          </w:p>
        </w:tc>
        <w:tc>
          <w:tcPr>
            <w:tcW w:w="3255" w:type="dxa"/>
            <w:tcBorders>
              <w:bottom w:val="single" w:sz="4" w:space="0" w:color="auto"/>
            </w:tcBorders>
          </w:tcPr>
          <w:p w14:paraId="0CE814FE" w14:textId="77777777" w:rsidR="00B0013E"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357C28">
              <w:rPr>
                <w:rFonts w:eastAsia="Times New Roman" w:cstheme="minorHAnsi"/>
                <w:i/>
                <w:iCs/>
                <w:sz w:val="24"/>
                <w:szCs w:val="24"/>
                <w:lang w:eastAsia="hr-HR"/>
              </w:rPr>
              <w:t>koristi se slovom kao oznakom za broj</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AD3CF7" w14:paraId="5660260A" w14:textId="77777777" w:rsidTr="00EC169B">
        <w:tc>
          <w:tcPr>
            <w:tcW w:w="2634" w:type="dxa"/>
            <w:tcBorders>
              <w:bottom w:val="single" w:sz="4" w:space="0" w:color="auto"/>
              <w:right w:val="double" w:sz="12" w:space="0" w:color="auto"/>
            </w:tcBorders>
          </w:tcPr>
          <w:p w14:paraId="6C2D3F79" w14:textId="77777777" w:rsidR="00B0013E" w:rsidRPr="00357C28" w:rsidRDefault="00B0013E" w:rsidP="008072E8">
            <w:pPr>
              <w:rPr>
                <w:rFonts w:eastAsia="Times New Roman" w:cstheme="minorHAnsi"/>
                <w:sz w:val="24"/>
                <w:szCs w:val="24"/>
                <w:lang w:eastAsia="hr-HR"/>
              </w:rPr>
            </w:pPr>
            <w:r w:rsidRPr="00357C28">
              <w:rPr>
                <w:rFonts w:eastAsia="Times New Roman" w:cstheme="minorHAnsi"/>
                <w:sz w:val="24"/>
                <w:szCs w:val="24"/>
                <w:lang w:eastAsia="hr-HR"/>
              </w:rPr>
              <w:t>Uvrštava zadani broj umjesto slova.</w:t>
            </w:r>
          </w:p>
          <w:p w14:paraId="1EE8FBA5" w14:textId="77777777" w:rsidR="00B0013E" w:rsidRPr="00357C28" w:rsidRDefault="00B0013E" w:rsidP="008072E8">
            <w:pPr>
              <w:rPr>
                <w:rFonts w:eastAsia="Times New Roman" w:cstheme="minorHAnsi"/>
                <w:sz w:val="24"/>
                <w:szCs w:val="24"/>
                <w:lang w:eastAsia="hr-HR"/>
              </w:rPr>
            </w:pPr>
          </w:p>
        </w:tc>
        <w:tc>
          <w:tcPr>
            <w:tcW w:w="2612" w:type="dxa"/>
            <w:gridSpan w:val="2"/>
            <w:tcBorders>
              <w:left w:val="double" w:sz="12" w:space="0" w:color="auto"/>
              <w:bottom w:val="single" w:sz="4" w:space="0" w:color="auto"/>
            </w:tcBorders>
          </w:tcPr>
          <w:p w14:paraId="6B0AB7FD" w14:textId="77777777" w:rsidR="00B0013E" w:rsidRPr="001B1AA7" w:rsidRDefault="00B0013E" w:rsidP="008072E8">
            <w:pPr>
              <w:rPr>
                <w:rFonts w:cstheme="minorHAnsi"/>
                <w:sz w:val="24"/>
              </w:rPr>
            </w:pPr>
            <w:r>
              <w:rPr>
                <w:rFonts w:eastAsia="Times New Roman" w:cstheme="minorHAnsi"/>
                <w:sz w:val="24"/>
                <w:szCs w:val="24"/>
                <w:lang w:eastAsia="hr-HR"/>
              </w:rPr>
              <w:lastRenderedPageBreak/>
              <w:t xml:space="preserve">Uviđa pojam nepoznanice te koristi </w:t>
            </w:r>
            <w:r>
              <w:rPr>
                <w:rFonts w:eastAsia="Times New Roman" w:cstheme="minorHAnsi"/>
                <w:sz w:val="24"/>
                <w:szCs w:val="24"/>
                <w:lang w:eastAsia="hr-HR"/>
              </w:rPr>
              <w:lastRenderedPageBreak/>
              <w:t>točan matematički zapis za rješavanje zadanih zadataka.</w:t>
            </w:r>
          </w:p>
        </w:tc>
        <w:tc>
          <w:tcPr>
            <w:tcW w:w="2551" w:type="dxa"/>
            <w:tcBorders>
              <w:bottom w:val="single" w:sz="4" w:space="0" w:color="auto"/>
            </w:tcBorders>
          </w:tcPr>
          <w:p w14:paraId="154156F4" w14:textId="77777777" w:rsidR="00B0013E" w:rsidRPr="00E361D5"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lastRenderedPageBreak/>
              <w:t xml:space="preserve">Uz manju pomoć izračunava vrijednost </w:t>
            </w:r>
            <w:r w:rsidRPr="004C60F2">
              <w:rPr>
                <w:rFonts w:eastAsia="Times New Roman" w:cstheme="minorHAnsi"/>
                <w:sz w:val="24"/>
                <w:szCs w:val="24"/>
                <w:lang w:eastAsia="hr-HR"/>
              </w:rPr>
              <w:lastRenderedPageBreak/>
              <w:t>nepoznatoga člana u jednakosti i provjerava točnost dobivenoga rješenja.</w:t>
            </w:r>
          </w:p>
        </w:tc>
        <w:tc>
          <w:tcPr>
            <w:tcW w:w="2268" w:type="dxa"/>
            <w:tcBorders>
              <w:bottom w:val="single" w:sz="4" w:space="0" w:color="auto"/>
            </w:tcBorders>
          </w:tcPr>
          <w:p w14:paraId="06B193CE" w14:textId="77777777" w:rsidR="00B0013E" w:rsidRPr="00AD3CF7" w:rsidRDefault="00B0013E" w:rsidP="008072E8">
            <w:pPr>
              <w:ind w:left="31" w:hanging="32"/>
              <w:rPr>
                <w:rFonts w:eastAsia="Times New Roman" w:cstheme="minorHAnsi"/>
                <w:sz w:val="24"/>
                <w:szCs w:val="24"/>
                <w:lang w:eastAsia="hr-HR"/>
              </w:rPr>
            </w:pPr>
            <w:r>
              <w:rPr>
                <w:rFonts w:eastAsia="Times New Roman" w:cstheme="minorHAnsi"/>
                <w:sz w:val="24"/>
                <w:szCs w:val="24"/>
                <w:lang w:eastAsia="hr-HR"/>
              </w:rPr>
              <w:lastRenderedPageBreak/>
              <w:t xml:space="preserve">Tek nakon niza primjera uvrštava </w:t>
            </w:r>
            <w:r>
              <w:rPr>
                <w:rFonts w:eastAsia="Times New Roman" w:cstheme="minorHAnsi"/>
                <w:sz w:val="24"/>
                <w:szCs w:val="24"/>
                <w:lang w:eastAsia="hr-HR"/>
              </w:rPr>
              <w:lastRenderedPageBreak/>
              <w:t>zadani broj umjesto slova.</w:t>
            </w:r>
          </w:p>
        </w:tc>
        <w:tc>
          <w:tcPr>
            <w:tcW w:w="3119" w:type="dxa"/>
            <w:tcBorders>
              <w:bottom w:val="single" w:sz="4" w:space="0" w:color="auto"/>
            </w:tcBorders>
          </w:tcPr>
          <w:p w14:paraId="657FEC0C" w14:textId="77777777" w:rsidR="00B0013E" w:rsidRPr="00AD3CF7" w:rsidRDefault="00B0013E" w:rsidP="008072E8">
            <w:pPr>
              <w:rPr>
                <w:rFonts w:eastAsia="Times New Roman" w:cstheme="minorHAnsi"/>
                <w:color w:val="FF0000"/>
                <w:sz w:val="24"/>
                <w:szCs w:val="24"/>
                <w:lang w:eastAsia="hr-HR"/>
              </w:rPr>
            </w:pPr>
            <w:r>
              <w:rPr>
                <w:rFonts w:eastAsia="Times New Roman" w:cstheme="minorHAnsi"/>
                <w:sz w:val="24"/>
                <w:szCs w:val="24"/>
                <w:lang w:eastAsia="hr-HR"/>
              </w:rPr>
              <w:lastRenderedPageBreak/>
              <w:t xml:space="preserve">Slijedeći započete primjere u mogućnosti je računati </w:t>
            </w:r>
            <w:r>
              <w:rPr>
                <w:rFonts w:eastAsia="Times New Roman" w:cstheme="minorHAnsi"/>
                <w:sz w:val="24"/>
                <w:szCs w:val="24"/>
                <w:lang w:eastAsia="hr-HR"/>
              </w:rPr>
              <w:lastRenderedPageBreak/>
              <w:t>zadatke mijenjajući broj za slovo.</w:t>
            </w:r>
          </w:p>
        </w:tc>
        <w:tc>
          <w:tcPr>
            <w:tcW w:w="3255" w:type="dxa"/>
            <w:tcBorders>
              <w:bottom w:val="single" w:sz="4" w:space="0" w:color="auto"/>
            </w:tcBorders>
          </w:tcPr>
          <w:p w14:paraId="778F7A9F" w14:textId="77777777" w:rsidR="00B0013E" w:rsidRDefault="00B0013E" w:rsidP="008072E8">
            <w:pPr>
              <w:rPr>
                <w:rFonts w:eastAsia="Times New Roman" w:cstheme="minorHAnsi"/>
                <w:sz w:val="24"/>
                <w:szCs w:val="24"/>
                <w:lang w:eastAsia="hr-HR"/>
              </w:rPr>
            </w:pPr>
            <w:r w:rsidRPr="001B1AA7">
              <w:rPr>
                <w:rFonts w:cstheme="minorHAnsi"/>
                <w:sz w:val="24"/>
              </w:rPr>
              <w:lastRenderedPageBreak/>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357C28">
              <w:rPr>
                <w:rFonts w:eastAsia="Times New Roman" w:cstheme="minorHAnsi"/>
                <w:i/>
                <w:iCs/>
                <w:sz w:val="24"/>
                <w:szCs w:val="24"/>
                <w:lang w:eastAsia="hr-HR"/>
              </w:rPr>
              <w:t xml:space="preserve">uvrštava zadani broj </w:t>
            </w:r>
            <w:r w:rsidRPr="00357C28">
              <w:rPr>
                <w:rFonts w:eastAsia="Times New Roman" w:cstheme="minorHAnsi"/>
                <w:i/>
                <w:iCs/>
                <w:sz w:val="24"/>
                <w:szCs w:val="24"/>
                <w:lang w:eastAsia="hr-HR"/>
              </w:rPr>
              <w:lastRenderedPageBreak/>
              <w:t>umjesto slova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AD3CF7" w14:paraId="14C6F291" w14:textId="77777777" w:rsidTr="00EC169B">
        <w:tc>
          <w:tcPr>
            <w:tcW w:w="2634" w:type="dxa"/>
            <w:tcBorders>
              <w:bottom w:val="single" w:sz="4" w:space="0" w:color="auto"/>
              <w:right w:val="double" w:sz="12" w:space="0" w:color="auto"/>
            </w:tcBorders>
          </w:tcPr>
          <w:p w14:paraId="41A02646" w14:textId="77777777" w:rsidR="00B0013E" w:rsidRPr="00357C28" w:rsidRDefault="00B0013E" w:rsidP="008072E8">
            <w:pPr>
              <w:rPr>
                <w:rFonts w:eastAsia="Times New Roman" w:cstheme="minorHAnsi"/>
                <w:sz w:val="24"/>
                <w:szCs w:val="24"/>
                <w:lang w:eastAsia="hr-HR"/>
              </w:rPr>
            </w:pPr>
            <w:r w:rsidRPr="00357C28">
              <w:rPr>
                <w:rFonts w:eastAsia="Times New Roman" w:cstheme="minorHAnsi"/>
                <w:sz w:val="24"/>
                <w:szCs w:val="24"/>
                <w:lang w:eastAsia="hr-HR"/>
              </w:rPr>
              <w:lastRenderedPageBreak/>
              <w:t xml:space="preserve">Određuje vrijednost nepoznatoga člana jednakosti/nejednakosti. </w:t>
            </w:r>
          </w:p>
          <w:p w14:paraId="37E920B3" w14:textId="77777777" w:rsidR="00B0013E" w:rsidRPr="00357C28" w:rsidRDefault="00B0013E" w:rsidP="008072E8">
            <w:pPr>
              <w:rPr>
                <w:rFonts w:eastAsia="Times New Roman" w:cstheme="minorHAnsi"/>
                <w:sz w:val="24"/>
                <w:szCs w:val="24"/>
                <w:lang w:eastAsia="hr-HR"/>
              </w:rPr>
            </w:pPr>
          </w:p>
        </w:tc>
        <w:tc>
          <w:tcPr>
            <w:tcW w:w="2612" w:type="dxa"/>
            <w:gridSpan w:val="2"/>
            <w:tcBorders>
              <w:left w:val="double" w:sz="12" w:space="0" w:color="auto"/>
              <w:bottom w:val="single" w:sz="4" w:space="0" w:color="auto"/>
            </w:tcBorders>
          </w:tcPr>
          <w:p w14:paraId="059841A2" w14:textId="77777777" w:rsidR="00B0013E" w:rsidRPr="001B1AA7" w:rsidRDefault="00B0013E" w:rsidP="008072E8">
            <w:pPr>
              <w:rPr>
                <w:rFonts w:cstheme="minorHAnsi"/>
                <w:sz w:val="24"/>
              </w:rPr>
            </w:pPr>
            <w:r w:rsidRPr="00BB7D26">
              <w:rPr>
                <w:rFonts w:eastAsia="Times New Roman" w:cstheme="minorHAnsi"/>
                <w:sz w:val="24"/>
                <w:szCs w:val="24"/>
                <w:lang w:eastAsia="hr-HR"/>
              </w:rPr>
              <w:t>Koristeći se vezama među računskim operacijama samostalno određuje vrijednost nepoznatoga broja.</w:t>
            </w:r>
          </w:p>
        </w:tc>
        <w:tc>
          <w:tcPr>
            <w:tcW w:w="2551" w:type="dxa"/>
            <w:tcBorders>
              <w:bottom w:val="single" w:sz="4" w:space="0" w:color="auto"/>
            </w:tcBorders>
          </w:tcPr>
          <w:p w14:paraId="3D1A85B8" w14:textId="77777777" w:rsidR="00B0013E" w:rsidRPr="00715204" w:rsidRDefault="00B0013E" w:rsidP="008072E8">
            <w:pPr>
              <w:rPr>
                <w:rFonts w:eastAsia="Times New Roman" w:cstheme="minorHAnsi"/>
                <w:sz w:val="24"/>
                <w:szCs w:val="24"/>
                <w:lang w:eastAsia="hr-HR"/>
              </w:rPr>
            </w:pPr>
            <w:r>
              <w:rPr>
                <w:rFonts w:eastAsia="Times New Roman" w:cstheme="minorHAnsi"/>
                <w:sz w:val="24"/>
                <w:szCs w:val="24"/>
                <w:lang w:eastAsia="hr-HR"/>
              </w:rPr>
              <w:t>Uglavnom točno i samostalno računa zadatke s nepoznatim članom.</w:t>
            </w:r>
          </w:p>
        </w:tc>
        <w:tc>
          <w:tcPr>
            <w:tcW w:w="2268" w:type="dxa"/>
            <w:tcBorders>
              <w:bottom w:val="single" w:sz="4" w:space="0" w:color="auto"/>
            </w:tcBorders>
          </w:tcPr>
          <w:p w14:paraId="3D88C194" w14:textId="77777777" w:rsidR="00B0013E" w:rsidRPr="00715204" w:rsidRDefault="00B0013E" w:rsidP="008072E8">
            <w:pPr>
              <w:rPr>
                <w:rFonts w:eastAsia="Times New Roman" w:cstheme="minorHAnsi"/>
                <w:sz w:val="24"/>
                <w:szCs w:val="24"/>
                <w:lang w:eastAsia="hr-HR"/>
              </w:rPr>
            </w:pPr>
            <w:r>
              <w:rPr>
                <w:rFonts w:eastAsia="Times New Roman" w:cstheme="minorHAnsi"/>
                <w:sz w:val="24"/>
                <w:szCs w:val="24"/>
                <w:lang w:eastAsia="hr-HR"/>
              </w:rPr>
              <w:t>Uz povremenu pomoć i djelomično točno rješava zadatke sa nepoznanicama.</w:t>
            </w:r>
          </w:p>
        </w:tc>
        <w:tc>
          <w:tcPr>
            <w:tcW w:w="3119" w:type="dxa"/>
            <w:tcBorders>
              <w:bottom w:val="single" w:sz="4" w:space="0" w:color="auto"/>
            </w:tcBorders>
          </w:tcPr>
          <w:p w14:paraId="42772D85" w14:textId="77777777" w:rsidR="00B0013E" w:rsidRPr="00BB7D26" w:rsidRDefault="00B0013E" w:rsidP="008072E8">
            <w:pPr>
              <w:rPr>
                <w:rFonts w:eastAsia="Times New Roman" w:cstheme="minorHAnsi"/>
                <w:sz w:val="24"/>
                <w:szCs w:val="24"/>
                <w:lang w:eastAsia="hr-HR"/>
              </w:rPr>
            </w:pPr>
            <w:r>
              <w:rPr>
                <w:rFonts w:eastAsia="Times New Roman" w:cstheme="minorHAnsi"/>
                <w:sz w:val="24"/>
                <w:szCs w:val="24"/>
                <w:lang w:eastAsia="hr-HR"/>
              </w:rPr>
              <w:t xml:space="preserve">Rješava zadatke sa nepoznanicama uz stalnu podršku i </w:t>
            </w:r>
            <w:proofErr w:type="spellStart"/>
            <w:r>
              <w:rPr>
                <w:rFonts w:eastAsia="Times New Roman" w:cstheme="minorHAnsi"/>
                <w:sz w:val="24"/>
                <w:szCs w:val="24"/>
                <w:lang w:eastAsia="hr-HR"/>
              </w:rPr>
              <w:t>konkrete</w:t>
            </w:r>
            <w:proofErr w:type="spellEnd"/>
            <w:r>
              <w:rPr>
                <w:rFonts w:eastAsia="Times New Roman" w:cstheme="minorHAnsi"/>
                <w:sz w:val="24"/>
                <w:szCs w:val="24"/>
                <w:lang w:eastAsia="hr-HR"/>
              </w:rPr>
              <w:t>.</w:t>
            </w:r>
          </w:p>
        </w:tc>
        <w:tc>
          <w:tcPr>
            <w:tcW w:w="3255" w:type="dxa"/>
            <w:tcBorders>
              <w:bottom w:val="single" w:sz="4" w:space="0" w:color="auto"/>
            </w:tcBorders>
          </w:tcPr>
          <w:p w14:paraId="711A3097" w14:textId="77777777" w:rsidR="00B0013E" w:rsidRPr="00BB7D26"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357C28">
              <w:rPr>
                <w:rFonts w:eastAsia="Times New Roman" w:cstheme="minorHAnsi"/>
                <w:i/>
                <w:iCs/>
                <w:sz w:val="24"/>
                <w:szCs w:val="24"/>
                <w:lang w:eastAsia="hr-HR"/>
              </w:rPr>
              <w:t>određuje vrijednost nepoznatoga člana jednakosti/nejednakosti</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AD3CF7" w14:paraId="60E57B82" w14:textId="77777777" w:rsidTr="00EC169B">
        <w:tc>
          <w:tcPr>
            <w:tcW w:w="2634" w:type="dxa"/>
            <w:tcBorders>
              <w:bottom w:val="single" w:sz="4" w:space="0" w:color="auto"/>
              <w:right w:val="double" w:sz="12" w:space="0" w:color="auto"/>
            </w:tcBorders>
          </w:tcPr>
          <w:p w14:paraId="2F5452C2" w14:textId="77777777" w:rsidR="00B0013E" w:rsidRPr="00357C28" w:rsidRDefault="00B0013E" w:rsidP="008072E8">
            <w:pPr>
              <w:rPr>
                <w:rFonts w:eastAsia="Times New Roman" w:cstheme="minorHAnsi"/>
                <w:sz w:val="24"/>
                <w:szCs w:val="24"/>
                <w:lang w:eastAsia="hr-HR"/>
              </w:rPr>
            </w:pPr>
            <w:r w:rsidRPr="00357C28">
              <w:rPr>
                <w:rFonts w:eastAsia="Times New Roman" w:cstheme="minorHAnsi"/>
                <w:sz w:val="24"/>
                <w:szCs w:val="24"/>
                <w:lang w:eastAsia="hr-HR"/>
              </w:rPr>
              <w:t>Primjenjuje svojstva računskih operacija.</w:t>
            </w:r>
          </w:p>
          <w:p w14:paraId="50F7AB27" w14:textId="77777777" w:rsidR="00B0013E" w:rsidRPr="00357C28" w:rsidRDefault="00B0013E" w:rsidP="008072E8">
            <w:pPr>
              <w:rPr>
                <w:rFonts w:eastAsia="Times New Roman" w:cstheme="minorHAnsi"/>
                <w:sz w:val="24"/>
                <w:szCs w:val="24"/>
                <w:lang w:eastAsia="hr-HR"/>
              </w:rPr>
            </w:pPr>
          </w:p>
        </w:tc>
        <w:tc>
          <w:tcPr>
            <w:tcW w:w="2612" w:type="dxa"/>
            <w:gridSpan w:val="2"/>
            <w:tcBorders>
              <w:left w:val="double" w:sz="12" w:space="0" w:color="auto"/>
              <w:bottom w:val="single" w:sz="4" w:space="0" w:color="auto"/>
            </w:tcBorders>
          </w:tcPr>
          <w:p w14:paraId="486DC65E" w14:textId="77777777" w:rsidR="00B0013E" w:rsidRPr="004C60F2" w:rsidRDefault="00B0013E" w:rsidP="008072E8">
            <w:pPr>
              <w:rPr>
                <w:rFonts w:eastAsia="Times New Roman" w:cstheme="minorHAnsi"/>
                <w:sz w:val="24"/>
                <w:szCs w:val="24"/>
                <w:lang w:eastAsia="hr-HR"/>
              </w:rPr>
            </w:pPr>
            <w:r>
              <w:rPr>
                <w:rFonts w:eastAsia="Times New Roman" w:cstheme="minorHAnsi"/>
                <w:sz w:val="24"/>
                <w:szCs w:val="24"/>
                <w:lang w:eastAsia="hr-HR"/>
              </w:rPr>
              <w:t>Uočava i samoinicijativno primjenjuje</w:t>
            </w:r>
            <w:r w:rsidRPr="004C60F2">
              <w:rPr>
                <w:rFonts w:eastAsia="Times New Roman" w:cstheme="minorHAnsi"/>
                <w:sz w:val="24"/>
                <w:szCs w:val="24"/>
                <w:lang w:eastAsia="hr-HR"/>
              </w:rPr>
              <w:t xml:space="preserve"> </w:t>
            </w:r>
            <w:r w:rsidRPr="00357C28">
              <w:rPr>
                <w:rFonts w:eastAsia="Times New Roman" w:cstheme="minorHAnsi"/>
                <w:sz w:val="24"/>
                <w:szCs w:val="24"/>
                <w:lang w:eastAsia="hr-HR"/>
              </w:rPr>
              <w:t>svojstva računskih operacija</w:t>
            </w:r>
            <w:r>
              <w:rPr>
                <w:rFonts w:eastAsia="Times New Roman" w:cstheme="minorHAnsi"/>
                <w:sz w:val="24"/>
                <w:szCs w:val="24"/>
                <w:lang w:eastAsia="hr-HR"/>
              </w:rPr>
              <w:t xml:space="preserve">  prilikom računanja.</w:t>
            </w:r>
          </w:p>
          <w:p w14:paraId="365FDDC3" w14:textId="77777777" w:rsidR="00B0013E" w:rsidRPr="001B1AA7" w:rsidRDefault="00B0013E" w:rsidP="008072E8">
            <w:pPr>
              <w:rPr>
                <w:rFonts w:cstheme="minorHAnsi"/>
                <w:sz w:val="24"/>
              </w:rPr>
            </w:pPr>
          </w:p>
        </w:tc>
        <w:tc>
          <w:tcPr>
            <w:tcW w:w="2551" w:type="dxa"/>
            <w:tcBorders>
              <w:bottom w:val="single" w:sz="4" w:space="0" w:color="auto"/>
            </w:tcBorders>
          </w:tcPr>
          <w:p w14:paraId="16CB64F9" w14:textId="77777777" w:rsidR="00B0013E" w:rsidRPr="00BF28DD" w:rsidRDefault="00B0013E" w:rsidP="008072E8">
            <w:pPr>
              <w:rPr>
                <w:rFonts w:eastAsia="Times New Roman" w:cstheme="minorHAnsi"/>
                <w:sz w:val="24"/>
                <w:szCs w:val="24"/>
                <w:lang w:eastAsia="hr-HR"/>
              </w:rPr>
            </w:pPr>
            <w:r>
              <w:rPr>
                <w:rFonts w:eastAsia="Times New Roman" w:cstheme="minorHAnsi"/>
                <w:sz w:val="24"/>
                <w:szCs w:val="24"/>
                <w:lang w:eastAsia="hr-HR"/>
              </w:rPr>
              <w:t>Uglavnom uspješno p</w:t>
            </w:r>
            <w:r w:rsidRPr="004C60F2">
              <w:rPr>
                <w:rFonts w:eastAsia="Times New Roman" w:cstheme="minorHAnsi"/>
                <w:sz w:val="24"/>
                <w:szCs w:val="24"/>
                <w:lang w:eastAsia="hr-HR"/>
              </w:rPr>
              <w:t>rimjenjuje</w:t>
            </w:r>
            <w:r>
              <w:rPr>
                <w:rFonts w:eastAsia="Times New Roman" w:cstheme="minorHAnsi"/>
                <w:sz w:val="24"/>
                <w:szCs w:val="24"/>
                <w:lang w:eastAsia="hr-HR"/>
              </w:rPr>
              <w:t xml:space="preserve"> </w:t>
            </w:r>
            <w:r w:rsidRPr="00357C28">
              <w:rPr>
                <w:rFonts w:eastAsia="Times New Roman" w:cstheme="minorHAnsi"/>
                <w:sz w:val="24"/>
                <w:szCs w:val="24"/>
                <w:lang w:eastAsia="hr-HR"/>
              </w:rPr>
              <w:t>svojstva računskih operacija</w:t>
            </w:r>
            <w:r>
              <w:rPr>
                <w:rFonts w:eastAsia="Times New Roman" w:cstheme="minorHAnsi"/>
                <w:sz w:val="24"/>
                <w:szCs w:val="24"/>
                <w:lang w:eastAsia="hr-HR"/>
              </w:rPr>
              <w:t>.</w:t>
            </w:r>
          </w:p>
        </w:tc>
        <w:tc>
          <w:tcPr>
            <w:tcW w:w="2268" w:type="dxa"/>
            <w:tcBorders>
              <w:bottom w:val="single" w:sz="4" w:space="0" w:color="auto"/>
            </w:tcBorders>
          </w:tcPr>
          <w:p w14:paraId="13ED63D9" w14:textId="77777777" w:rsidR="00B0013E" w:rsidRPr="00AD3CF7" w:rsidRDefault="00B0013E" w:rsidP="008072E8">
            <w:pPr>
              <w:rPr>
                <w:rFonts w:eastAsia="Times New Roman" w:cstheme="minorHAnsi"/>
                <w:color w:val="FF0000"/>
                <w:sz w:val="24"/>
                <w:szCs w:val="24"/>
                <w:lang w:eastAsia="hr-HR"/>
              </w:rPr>
            </w:pPr>
            <w:r w:rsidRPr="004C60F2">
              <w:rPr>
                <w:rFonts w:eastAsia="Times New Roman" w:cstheme="minorHAnsi"/>
                <w:sz w:val="24"/>
                <w:szCs w:val="24"/>
                <w:lang w:eastAsia="hr-HR"/>
              </w:rPr>
              <w:t xml:space="preserve">Primjenjuje svojstva </w:t>
            </w:r>
            <w:r>
              <w:rPr>
                <w:rFonts w:eastAsia="Times New Roman" w:cstheme="minorHAnsi"/>
                <w:sz w:val="24"/>
                <w:szCs w:val="24"/>
                <w:lang w:eastAsia="hr-HR"/>
              </w:rPr>
              <w:t>računskih operacija u sugestivnim zadatcima ne koristeći ih samostalno prilikom rješavanja ostalih zadataka.</w:t>
            </w:r>
          </w:p>
        </w:tc>
        <w:tc>
          <w:tcPr>
            <w:tcW w:w="3119" w:type="dxa"/>
            <w:tcBorders>
              <w:bottom w:val="single" w:sz="4" w:space="0" w:color="auto"/>
            </w:tcBorders>
          </w:tcPr>
          <w:p w14:paraId="151C48F0" w14:textId="77777777" w:rsidR="00B0013E" w:rsidRPr="00135BB1" w:rsidRDefault="00B0013E" w:rsidP="008072E8">
            <w:pPr>
              <w:rPr>
                <w:rFonts w:eastAsia="Times New Roman" w:cstheme="minorHAnsi"/>
                <w:sz w:val="24"/>
                <w:szCs w:val="24"/>
                <w:lang w:eastAsia="hr-HR"/>
              </w:rPr>
            </w:pPr>
            <w:r>
              <w:rPr>
                <w:rFonts w:eastAsia="Times New Roman" w:cstheme="minorHAnsi"/>
                <w:sz w:val="24"/>
                <w:szCs w:val="24"/>
                <w:lang w:eastAsia="hr-HR"/>
              </w:rPr>
              <w:t>Isključivo uz vođenje p</w:t>
            </w:r>
            <w:r w:rsidRPr="004C60F2">
              <w:rPr>
                <w:rFonts w:eastAsia="Times New Roman" w:cstheme="minorHAnsi"/>
                <w:sz w:val="24"/>
                <w:szCs w:val="24"/>
                <w:lang w:eastAsia="hr-HR"/>
              </w:rPr>
              <w:t>rimjenjuje svojstva računskih operacija</w:t>
            </w:r>
            <w:r>
              <w:rPr>
                <w:rFonts w:eastAsia="Times New Roman" w:cstheme="minorHAnsi"/>
                <w:sz w:val="24"/>
                <w:szCs w:val="24"/>
                <w:lang w:eastAsia="hr-HR"/>
              </w:rPr>
              <w:t>.</w:t>
            </w:r>
          </w:p>
        </w:tc>
        <w:tc>
          <w:tcPr>
            <w:tcW w:w="3255" w:type="dxa"/>
            <w:tcBorders>
              <w:bottom w:val="single" w:sz="4" w:space="0" w:color="auto"/>
            </w:tcBorders>
          </w:tcPr>
          <w:p w14:paraId="7926CF23" w14:textId="77777777" w:rsidR="00B0013E"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357C28">
              <w:rPr>
                <w:rFonts w:eastAsia="Times New Roman" w:cstheme="minorHAnsi"/>
                <w:i/>
                <w:iCs/>
                <w:sz w:val="24"/>
                <w:szCs w:val="24"/>
                <w:lang w:eastAsia="hr-HR"/>
              </w:rPr>
              <w:t>primjenjuje svojstva računskih operacija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AD3CF7" w14:paraId="365540FF" w14:textId="77777777" w:rsidTr="00EC169B">
        <w:tc>
          <w:tcPr>
            <w:tcW w:w="2634" w:type="dxa"/>
            <w:tcBorders>
              <w:bottom w:val="single" w:sz="4" w:space="0" w:color="auto"/>
              <w:right w:val="double" w:sz="12" w:space="0" w:color="auto"/>
            </w:tcBorders>
          </w:tcPr>
          <w:p w14:paraId="5EC00590" w14:textId="77777777" w:rsidR="00B0013E" w:rsidRPr="00357C28" w:rsidRDefault="00B0013E" w:rsidP="008072E8">
            <w:pPr>
              <w:rPr>
                <w:rFonts w:eastAsia="Times New Roman" w:cstheme="minorHAnsi"/>
                <w:sz w:val="24"/>
                <w:szCs w:val="24"/>
                <w:lang w:eastAsia="hr-HR"/>
              </w:rPr>
            </w:pPr>
            <w:r w:rsidRPr="00357C28">
              <w:rPr>
                <w:rFonts w:eastAsia="Times New Roman" w:cstheme="minorHAnsi"/>
                <w:sz w:val="24"/>
                <w:szCs w:val="24"/>
                <w:lang w:eastAsia="hr-HR"/>
              </w:rPr>
              <w:t>Primjenjuje veze među računskim operacijama.</w:t>
            </w:r>
          </w:p>
        </w:tc>
        <w:tc>
          <w:tcPr>
            <w:tcW w:w="2612" w:type="dxa"/>
            <w:gridSpan w:val="2"/>
            <w:tcBorders>
              <w:left w:val="double" w:sz="12" w:space="0" w:color="auto"/>
              <w:bottom w:val="single" w:sz="4" w:space="0" w:color="auto"/>
            </w:tcBorders>
          </w:tcPr>
          <w:p w14:paraId="07A24F44" w14:textId="77777777" w:rsidR="00B0013E" w:rsidRPr="001B1AA7" w:rsidRDefault="00B0013E" w:rsidP="008072E8">
            <w:pPr>
              <w:rPr>
                <w:rFonts w:cstheme="minorHAnsi"/>
                <w:sz w:val="24"/>
              </w:rPr>
            </w:pPr>
            <w:r>
              <w:rPr>
                <w:rFonts w:eastAsia="Times New Roman" w:cstheme="minorHAnsi"/>
                <w:sz w:val="24"/>
                <w:szCs w:val="24"/>
                <w:lang w:eastAsia="hr-HR"/>
              </w:rPr>
              <w:t>Uočava i samoinicijativno primjenjuje</w:t>
            </w:r>
            <w:r w:rsidRPr="004C60F2">
              <w:rPr>
                <w:rFonts w:eastAsia="Times New Roman" w:cstheme="minorHAnsi"/>
                <w:sz w:val="24"/>
                <w:szCs w:val="24"/>
                <w:lang w:eastAsia="hr-HR"/>
              </w:rPr>
              <w:t xml:space="preserve"> veze između računskih operacija</w:t>
            </w:r>
            <w:r w:rsidRPr="002E17EC">
              <w:rPr>
                <w:rFonts w:eastAsia="Times New Roman" w:cstheme="minorHAnsi"/>
                <w:sz w:val="24"/>
                <w:szCs w:val="24"/>
                <w:lang w:eastAsia="hr-HR"/>
              </w:rPr>
              <w:t xml:space="preserve"> </w:t>
            </w:r>
            <w:r>
              <w:rPr>
                <w:rFonts w:eastAsia="Times New Roman" w:cstheme="minorHAnsi"/>
                <w:sz w:val="24"/>
                <w:szCs w:val="24"/>
                <w:lang w:eastAsia="hr-HR"/>
              </w:rPr>
              <w:t>rješavajući tako problemske situacije.</w:t>
            </w:r>
          </w:p>
        </w:tc>
        <w:tc>
          <w:tcPr>
            <w:tcW w:w="2551" w:type="dxa"/>
            <w:tcBorders>
              <w:bottom w:val="single" w:sz="4" w:space="0" w:color="auto"/>
            </w:tcBorders>
          </w:tcPr>
          <w:p w14:paraId="78C79108" w14:textId="77777777" w:rsidR="00B0013E" w:rsidRPr="00BF28DD" w:rsidRDefault="00B0013E" w:rsidP="008072E8">
            <w:pPr>
              <w:rPr>
                <w:rFonts w:eastAsia="Times New Roman" w:cstheme="minorHAnsi"/>
                <w:sz w:val="24"/>
                <w:szCs w:val="24"/>
                <w:lang w:eastAsia="hr-HR"/>
              </w:rPr>
            </w:pPr>
            <w:r>
              <w:rPr>
                <w:rFonts w:eastAsia="Times New Roman" w:cstheme="minorHAnsi"/>
                <w:sz w:val="24"/>
                <w:szCs w:val="24"/>
                <w:lang w:eastAsia="hr-HR"/>
              </w:rPr>
              <w:t>Uočava ali uz poticaj p</w:t>
            </w:r>
            <w:r w:rsidRPr="004C60F2">
              <w:rPr>
                <w:rFonts w:eastAsia="Times New Roman" w:cstheme="minorHAnsi"/>
                <w:sz w:val="24"/>
                <w:szCs w:val="24"/>
                <w:lang w:eastAsia="hr-HR"/>
              </w:rPr>
              <w:t>rimjenjuje veze između računskih operacija</w:t>
            </w:r>
            <w:r>
              <w:rPr>
                <w:rFonts w:eastAsia="Times New Roman" w:cstheme="minorHAnsi"/>
                <w:sz w:val="24"/>
                <w:szCs w:val="24"/>
                <w:lang w:eastAsia="hr-HR"/>
              </w:rPr>
              <w:t xml:space="preserve"> rješavajući tako problemske situacije.</w:t>
            </w:r>
          </w:p>
        </w:tc>
        <w:tc>
          <w:tcPr>
            <w:tcW w:w="2268" w:type="dxa"/>
            <w:tcBorders>
              <w:bottom w:val="single" w:sz="4" w:space="0" w:color="auto"/>
            </w:tcBorders>
          </w:tcPr>
          <w:p w14:paraId="1B13DBFD" w14:textId="77777777" w:rsidR="00B0013E" w:rsidRPr="00AD3CF7" w:rsidRDefault="00B0013E" w:rsidP="008072E8">
            <w:pPr>
              <w:rPr>
                <w:rFonts w:eastAsia="Times New Roman" w:cstheme="minorHAnsi"/>
                <w:color w:val="FF0000"/>
                <w:sz w:val="24"/>
                <w:szCs w:val="24"/>
                <w:lang w:eastAsia="hr-HR"/>
              </w:rPr>
            </w:pPr>
            <w:r>
              <w:rPr>
                <w:rFonts w:eastAsia="Times New Roman" w:cstheme="minorHAnsi"/>
                <w:sz w:val="24"/>
                <w:szCs w:val="24"/>
                <w:lang w:eastAsia="hr-HR"/>
              </w:rPr>
              <w:t>Dovršavajući započete primjere uočava</w:t>
            </w:r>
            <w:r w:rsidRPr="004C60F2">
              <w:rPr>
                <w:rFonts w:eastAsia="Times New Roman" w:cstheme="minorHAnsi"/>
                <w:sz w:val="24"/>
                <w:szCs w:val="24"/>
                <w:lang w:eastAsia="hr-HR"/>
              </w:rPr>
              <w:t xml:space="preserve"> veze između računskih operacija</w:t>
            </w:r>
            <w:r>
              <w:rPr>
                <w:rFonts w:eastAsia="Times New Roman" w:cstheme="minorHAnsi"/>
                <w:sz w:val="24"/>
                <w:szCs w:val="24"/>
                <w:lang w:eastAsia="hr-HR"/>
              </w:rPr>
              <w:t xml:space="preserve"> rješavajući jednostavne postavljene probleme</w:t>
            </w:r>
            <w:r w:rsidRPr="004C60F2">
              <w:rPr>
                <w:rFonts w:eastAsia="Times New Roman" w:cstheme="minorHAnsi"/>
                <w:sz w:val="24"/>
                <w:szCs w:val="24"/>
                <w:lang w:eastAsia="hr-HR"/>
              </w:rPr>
              <w:t>.</w:t>
            </w:r>
          </w:p>
        </w:tc>
        <w:tc>
          <w:tcPr>
            <w:tcW w:w="3119" w:type="dxa"/>
            <w:tcBorders>
              <w:bottom w:val="single" w:sz="4" w:space="0" w:color="auto"/>
            </w:tcBorders>
          </w:tcPr>
          <w:p w14:paraId="63EB4AF4" w14:textId="77777777" w:rsidR="00B0013E" w:rsidRPr="00135BB1" w:rsidRDefault="00B0013E" w:rsidP="008072E8">
            <w:pPr>
              <w:rPr>
                <w:rFonts w:eastAsia="Times New Roman" w:cstheme="minorHAnsi"/>
                <w:sz w:val="24"/>
                <w:szCs w:val="24"/>
                <w:lang w:eastAsia="hr-HR"/>
              </w:rPr>
            </w:pPr>
            <w:r>
              <w:rPr>
                <w:rFonts w:cstheme="minorHAnsi"/>
                <w:sz w:val="24"/>
                <w:szCs w:val="24"/>
              </w:rPr>
              <w:t xml:space="preserve">Uz navođenje i dovršavajući započete primjere rabi </w:t>
            </w:r>
            <w:r w:rsidRPr="004C60F2">
              <w:rPr>
                <w:rFonts w:eastAsia="Times New Roman" w:cstheme="minorHAnsi"/>
                <w:sz w:val="24"/>
                <w:szCs w:val="24"/>
                <w:lang w:eastAsia="hr-HR"/>
              </w:rPr>
              <w:t>veze između računskih operacija.</w:t>
            </w:r>
          </w:p>
        </w:tc>
        <w:tc>
          <w:tcPr>
            <w:tcW w:w="3255" w:type="dxa"/>
            <w:tcBorders>
              <w:bottom w:val="single" w:sz="4" w:space="0" w:color="auto"/>
            </w:tcBorders>
          </w:tcPr>
          <w:p w14:paraId="54A76EDF" w14:textId="77777777" w:rsidR="00B0013E"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357C28">
              <w:rPr>
                <w:rFonts w:eastAsia="Times New Roman" w:cstheme="minorHAnsi"/>
                <w:i/>
                <w:iCs/>
                <w:sz w:val="24"/>
                <w:szCs w:val="24"/>
                <w:lang w:eastAsia="hr-HR"/>
              </w:rPr>
              <w:t>primjenjuje veze među računskim operacijama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68669F12" w14:textId="77777777" w:rsidTr="00B0013E">
        <w:trPr>
          <w:gridAfter w:val="5"/>
          <w:wAfter w:w="13515" w:type="dxa"/>
        </w:trPr>
        <w:tc>
          <w:tcPr>
            <w:tcW w:w="2924" w:type="dxa"/>
            <w:gridSpan w:val="2"/>
            <w:shd w:val="clear" w:color="auto" w:fill="C5E0B3" w:themeFill="accent6" w:themeFillTint="66"/>
          </w:tcPr>
          <w:p w14:paraId="7FAB4442" w14:textId="77777777" w:rsidR="00B0013E" w:rsidRPr="000E3BE5" w:rsidRDefault="000E3BE5" w:rsidP="008072E8">
            <w:pPr>
              <w:jc w:val="center"/>
              <w:rPr>
                <w:rFonts w:cstheme="minorHAnsi"/>
                <w:b/>
                <w:color w:val="000000" w:themeColor="text1"/>
                <w:sz w:val="28"/>
              </w:rPr>
            </w:pPr>
            <w:r>
              <w:rPr>
                <w:rFonts w:cstheme="minorHAnsi"/>
                <w:b/>
                <w:color w:val="FF0000"/>
                <w:sz w:val="28"/>
              </w:rPr>
              <w:t>OBLIK I PROSTOR</w:t>
            </w:r>
          </w:p>
        </w:tc>
      </w:tr>
      <w:tr w:rsidR="00B0013E" w:rsidRPr="00F372ED" w14:paraId="1E5EECCE" w14:textId="77777777" w:rsidTr="00B0013E">
        <w:trPr>
          <w:gridAfter w:val="5"/>
          <w:wAfter w:w="13515" w:type="dxa"/>
          <w:trHeight w:val="426"/>
        </w:trPr>
        <w:tc>
          <w:tcPr>
            <w:tcW w:w="2924" w:type="dxa"/>
            <w:gridSpan w:val="2"/>
            <w:tcBorders>
              <w:bottom w:val="single" w:sz="4" w:space="0" w:color="auto"/>
              <w:right w:val="single" w:sz="4" w:space="0" w:color="auto"/>
            </w:tcBorders>
            <w:shd w:val="clear" w:color="auto" w:fill="DEEAF6" w:themeFill="accent1" w:themeFillTint="33"/>
          </w:tcPr>
          <w:p w14:paraId="43F1628F" w14:textId="77777777" w:rsidR="00B0013E" w:rsidRPr="000E3BE5" w:rsidRDefault="000E3BE5" w:rsidP="008072E8">
            <w:pPr>
              <w:jc w:val="center"/>
              <w:rPr>
                <w:rFonts w:eastAsia="Times New Roman" w:cstheme="minorHAnsi"/>
                <w:sz w:val="28"/>
                <w:szCs w:val="28"/>
                <w:lang w:eastAsia="hr-HR"/>
              </w:rPr>
            </w:pPr>
            <w:r>
              <w:rPr>
                <w:rFonts w:eastAsia="Times New Roman" w:cstheme="minorHAnsi"/>
                <w:b/>
                <w:bCs/>
                <w:sz w:val="28"/>
                <w:szCs w:val="28"/>
                <w:lang w:eastAsia="hr-HR"/>
              </w:rPr>
              <w:t xml:space="preserve">ISHOD: </w:t>
            </w:r>
            <w:r>
              <w:rPr>
                <w:rFonts w:eastAsia="Times New Roman" w:cstheme="minorHAnsi"/>
                <w:sz w:val="28"/>
                <w:szCs w:val="28"/>
                <w:lang w:eastAsia="hr-HR"/>
              </w:rPr>
              <w:t xml:space="preserve">MAT OŠ C.3.1. Opisuje i crta točku, dužinu, </w:t>
            </w:r>
            <w:proofErr w:type="spellStart"/>
            <w:r>
              <w:rPr>
                <w:rFonts w:eastAsia="Times New Roman" w:cstheme="minorHAnsi"/>
                <w:sz w:val="28"/>
                <w:szCs w:val="28"/>
                <w:lang w:eastAsia="hr-HR"/>
              </w:rPr>
              <w:t>polupravac</w:t>
            </w:r>
            <w:proofErr w:type="spellEnd"/>
            <w:r>
              <w:rPr>
                <w:rFonts w:eastAsia="Times New Roman" w:cstheme="minorHAnsi"/>
                <w:sz w:val="28"/>
                <w:szCs w:val="28"/>
                <w:lang w:eastAsia="hr-HR"/>
              </w:rPr>
              <w:t xml:space="preserve"> i pravac te njihove odnose.</w:t>
            </w:r>
          </w:p>
        </w:tc>
      </w:tr>
      <w:tr w:rsidR="00B0013E" w:rsidRPr="00823DBD" w14:paraId="7BB864B0" w14:textId="77777777" w:rsidTr="00EC169B">
        <w:tc>
          <w:tcPr>
            <w:tcW w:w="2634" w:type="dxa"/>
            <w:tcBorders>
              <w:top w:val="single" w:sz="4" w:space="0" w:color="auto"/>
              <w:right w:val="double" w:sz="12" w:space="0" w:color="auto"/>
            </w:tcBorders>
            <w:shd w:val="clear" w:color="auto" w:fill="DEEAF6" w:themeFill="accent1" w:themeFillTint="33"/>
          </w:tcPr>
          <w:p w14:paraId="3AAF610B" w14:textId="77777777" w:rsidR="00B0013E" w:rsidRPr="00823DBD" w:rsidRDefault="00B0013E" w:rsidP="008072E8">
            <w:pPr>
              <w:jc w:val="center"/>
              <w:rPr>
                <w:rFonts w:cstheme="minorHAnsi"/>
                <w:b/>
                <w:sz w:val="24"/>
                <w:szCs w:val="24"/>
              </w:rPr>
            </w:pPr>
            <w:r w:rsidRPr="00823DBD">
              <w:rPr>
                <w:rFonts w:cstheme="minorHAnsi"/>
                <w:b/>
                <w:sz w:val="24"/>
                <w:szCs w:val="24"/>
              </w:rPr>
              <w:t>RA</w:t>
            </w:r>
            <w:r w:rsidR="00855AF3">
              <w:rPr>
                <w:rFonts w:cstheme="minorHAnsi"/>
                <w:b/>
                <w:sz w:val="24"/>
                <w:szCs w:val="24"/>
              </w:rPr>
              <w:t>ZRA</w:t>
            </w:r>
            <w:r w:rsidRPr="00823DBD">
              <w:rPr>
                <w:rFonts w:cstheme="minorHAnsi"/>
                <w:b/>
                <w:sz w:val="24"/>
                <w:szCs w:val="24"/>
              </w:rPr>
              <w:t>DA ISHODA</w:t>
            </w:r>
          </w:p>
        </w:tc>
        <w:tc>
          <w:tcPr>
            <w:tcW w:w="2612" w:type="dxa"/>
            <w:gridSpan w:val="2"/>
            <w:tcBorders>
              <w:top w:val="single" w:sz="4" w:space="0" w:color="auto"/>
              <w:left w:val="double" w:sz="12" w:space="0" w:color="auto"/>
            </w:tcBorders>
          </w:tcPr>
          <w:p w14:paraId="752AC466" w14:textId="77777777" w:rsidR="00B0013E" w:rsidRPr="00823DBD" w:rsidRDefault="00855AF3" w:rsidP="008072E8">
            <w:pPr>
              <w:jc w:val="center"/>
              <w:rPr>
                <w:rFonts w:cstheme="minorHAnsi"/>
                <w:b/>
                <w:sz w:val="24"/>
                <w:szCs w:val="24"/>
              </w:rPr>
            </w:pPr>
            <w:r>
              <w:rPr>
                <w:rFonts w:cstheme="minorHAnsi"/>
                <w:b/>
                <w:sz w:val="24"/>
                <w:szCs w:val="24"/>
              </w:rPr>
              <w:t>ODLIČAN</w:t>
            </w:r>
          </w:p>
        </w:tc>
        <w:tc>
          <w:tcPr>
            <w:tcW w:w="2551" w:type="dxa"/>
            <w:tcBorders>
              <w:top w:val="single" w:sz="4" w:space="0" w:color="auto"/>
            </w:tcBorders>
          </w:tcPr>
          <w:p w14:paraId="04BD825B" w14:textId="77777777" w:rsidR="00B0013E" w:rsidRPr="00823DBD" w:rsidRDefault="00855AF3" w:rsidP="008072E8">
            <w:pPr>
              <w:jc w:val="center"/>
              <w:rPr>
                <w:rFonts w:cstheme="minorHAnsi"/>
                <w:b/>
                <w:sz w:val="24"/>
                <w:szCs w:val="24"/>
              </w:rPr>
            </w:pPr>
            <w:r>
              <w:rPr>
                <w:rFonts w:cstheme="minorHAnsi"/>
                <w:b/>
                <w:sz w:val="24"/>
                <w:szCs w:val="24"/>
              </w:rPr>
              <w:t>VRLO DOBAR</w:t>
            </w:r>
          </w:p>
        </w:tc>
        <w:tc>
          <w:tcPr>
            <w:tcW w:w="2268" w:type="dxa"/>
            <w:tcBorders>
              <w:top w:val="single" w:sz="4" w:space="0" w:color="auto"/>
            </w:tcBorders>
          </w:tcPr>
          <w:p w14:paraId="753E95ED" w14:textId="77777777" w:rsidR="00B0013E" w:rsidRPr="00823DBD" w:rsidRDefault="00B0013E" w:rsidP="008072E8">
            <w:pPr>
              <w:jc w:val="center"/>
              <w:rPr>
                <w:rFonts w:cstheme="minorHAnsi"/>
                <w:b/>
                <w:sz w:val="24"/>
                <w:szCs w:val="24"/>
              </w:rPr>
            </w:pPr>
            <w:r w:rsidRPr="00823DBD">
              <w:rPr>
                <w:rFonts w:cstheme="minorHAnsi"/>
                <w:b/>
                <w:sz w:val="24"/>
                <w:szCs w:val="24"/>
              </w:rPr>
              <w:t>DOBAR</w:t>
            </w:r>
          </w:p>
        </w:tc>
        <w:tc>
          <w:tcPr>
            <w:tcW w:w="3119" w:type="dxa"/>
            <w:tcBorders>
              <w:top w:val="single" w:sz="4" w:space="0" w:color="auto"/>
            </w:tcBorders>
          </w:tcPr>
          <w:p w14:paraId="7D0AA020" w14:textId="77777777" w:rsidR="00B0013E" w:rsidRPr="00823DBD" w:rsidRDefault="00855AF3" w:rsidP="008072E8">
            <w:pPr>
              <w:jc w:val="center"/>
              <w:rPr>
                <w:rFonts w:cstheme="minorHAnsi"/>
                <w:b/>
                <w:sz w:val="24"/>
                <w:szCs w:val="24"/>
              </w:rPr>
            </w:pPr>
            <w:r>
              <w:rPr>
                <w:rFonts w:cstheme="minorHAnsi"/>
                <w:b/>
                <w:sz w:val="24"/>
                <w:szCs w:val="24"/>
              </w:rPr>
              <w:t>DOVOLJAN</w:t>
            </w:r>
          </w:p>
        </w:tc>
        <w:tc>
          <w:tcPr>
            <w:tcW w:w="3255" w:type="dxa"/>
            <w:tcBorders>
              <w:top w:val="single" w:sz="4" w:space="0" w:color="auto"/>
            </w:tcBorders>
          </w:tcPr>
          <w:p w14:paraId="1BADF5B8" w14:textId="77777777" w:rsidR="00B0013E" w:rsidRPr="00823DBD" w:rsidRDefault="00855AF3" w:rsidP="008072E8">
            <w:pPr>
              <w:jc w:val="center"/>
              <w:rPr>
                <w:rFonts w:cstheme="minorHAnsi"/>
                <w:b/>
                <w:sz w:val="24"/>
                <w:szCs w:val="24"/>
              </w:rPr>
            </w:pPr>
            <w:r>
              <w:rPr>
                <w:rFonts w:cstheme="minorHAnsi"/>
                <w:b/>
                <w:sz w:val="24"/>
                <w:szCs w:val="24"/>
              </w:rPr>
              <w:t>NEDOVOLJAN</w:t>
            </w:r>
          </w:p>
        </w:tc>
      </w:tr>
      <w:tr w:rsidR="00B0013E" w:rsidRPr="00B4176C" w14:paraId="7F6E72F5" w14:textId="77777777" w:rsidTr="00EC169B">
        <w:tc>
          <w:tcPr>
            <w:tcW w:w="2634" w:type="dxa"/>
            <w:tcBorders>
              <w:bottom w:val="single" w:sz="4" w:space="0" w:color="auto"/>
              <w:right w:val="double" w:sz="12" w:space="0" w:color="auto"/>
            </w:tcBorders>
          </w:tcPr>
          <w:p w14:paraId="6BFBB3C3" w14:textId="77777777" w:rsidR="00B0013E" w:rsidRPr="00B4176C" w:rsidRDefault="00B0013E" w:rsidP="008072E8">
            <w:pPr>
              <w:rPr>
                <w:rFonts w:eastAsia="Times New Roman" w:cstheme="minorHAnsi"/>
                <w:sz w:val="23"/>
                <w:szCs w:val="23"/>
                <w:lang w:eastAsia="hr-HR"/>
              </w:rPr>
            </w:pPr>
            <w:r w:rsidRPr="004C60F2">
              <w:rPr>
                <w:rFonts w:eastAsia="Times New Roman" w:cstheme="minorHAnsi"/>
                <w:sz w:val="24"/>
                <w:szCs w:val="24"/>
                <w:lang w:eastAsia="hr-HR"/>
              </w:rPr>
              <w:t xml:space="preserve">Crta i označava točke i dužine. </w:t>
            </w:r>
          </w:p>
          <w:p w14:paraId="322C3B8C" w14:textId="77777777" w:rsidR="00B0013E" w:rsidRPr="00B4176C" w:rsidRDefault="00B0013E" w:rsidP="008072E8">
            <w:pPr>
              <w:rPr>
                <w:rFonts w:eastAsia="Times New Roman" w:cstheme="minorHAnsi"/>
                <w:sz w:val="23"/>
                <w:szCs w:val="23"/>
                <w:lang w:eastAsia="hr-HR"/>
              </w:rPr>
            </w:pPr>
          </w:p>
        </w:tc>
        <w:tc>
          <w:tcPr>
            <w:tcW w:w="2612" w:type="dxa"/>
            <w:gridSpan w:val="2"/>
            <w:tcBorders>
              <w:left w:val="double" w:sz="12" w:space="0" w:color="auto"/>
              <w:bottom w:val="single" w:sz="4" w:space="0" w:color="auto"/>
            </w:tcBorders>
          </w:tcPr>
          <w:p w14:paraId="65F53F80" w14:textId="77777777" w:rsidR="00B0013E" w:rsidRPr="007F1F86" w:rsidRDefault="00B0013E" w:rsidP="008072E8">
            <w:pPr>
              <w:rPr>
                <w:rFonts w:cstheme="minorHAnsi"/>
                <w:b/>
                <w:bCs/>
                <w:sz w:val="28"/>
                <w:szCs w:val="28"/>
              </w:rPr>
            </w:pPr>
            <w:r w:rsidRPr="00797508">
              <w:rPr>
                <w:rFonts w:eastAsia="Times New Roman" w:cstheme="minorHAnsi"/>
                <w:sz w:val="24"/>
                <w:szCs w:val="24"/>
                <w:lang w:eastAsia="hr-HR"/>
              </w:rPr>
              <w:t xml:space="preserve">Uredno crta dužine koristeći se geometrijskim priborom </w:t>
            </w:r>
            <w:r w:rsidRPr="00797508">
              <w:rPr>
                <w:rFonts w:eastAsia="Times New Roman" w:cstheme="minorHAnsi"/>
                <w:sz w:val="24"/>
                <w:szCs w:val="24"/>
                <w:lang w:eastAsia="hr-HR"/>
              </w:rPr>
              <w:lastRenderedPageBreak/>
              <w:t>na ispravan način, imenuje dužine pravilno primjenjujući oznake za dužine.</w:t>
            </w:r>
          </w:p>
        </w:tc>
        <w:tc>
          <w:tcPr>
            <w:tcW w:w="2551" w:type="dxa"/>
            <w:tcBorders>
              <w:bottom w:val="single" w:sz="4" w:space="0" w:color="auto"/>
            </w:tcBorders>
          </w:tcPr>
          <w:p w14:paraId="0C9202F2" w14:textId="77777777" w:rsidR="00B0013E" w:rsidRPr="00AD3CF7" w:rsidRDefault="00B0013E" w:rsidP="008072E8">
            <w:pPr>
              <w:rPr>
                <w:rFonts w:eastAsia="Times New Roman" w:cstheme="minorHAnsi"/>
                <w:color w:val="FF0000"/>
                <w:sz w:val="24"/>
                <w:szCs w:val="24"/>
                <w:lang w:eastAsia="hr-HR"/>
              </w:rPr>
            </w:pPr>
            <w:r w:rsidRPr="00797508">
              <w:rPr>
                <w:rFonts w:eastAsia="Times New Roman" w:cstheme="minorHAnsi"/>
                <w:sz w:val="24"/>
                <w:szCs w:val="24"/>
                <w:lang w:eastAsia="hr-HR"/>
              </w:rPr>
              <w:lastRenderedPageBreak/>
              <w:t xml:space="preserve">Crta dužine koristeći se geometrijskim priborom na uglavnom </w:t>
            </w:r>
            <w:r w:rsidRPr="00797508">
              <w:rPr>
                <w:rFonts w:eastAsia="Times New Roman" w:cstheme="minorHAnsi"/>
                <w:sz w:val="24"/>
                <w:szCs w:val="24"/>
                <w:lang w:eastAsia="hr-HR"/>
              </w:rPr>
              <w:lastRenderedPageBreak/>
              <w:t>ispravan način, imenuje dužine  uglavnom redovno  primjenjujući oznake za dužine.</w:t>
            </w:r>
          </w:p>
        </w:tc>
        <w:tc>
          <w:tcPr>
            <w:tcW w:w="2268" w:type="dxa"/>
            <w:tcBorders>
              <w:bottom w:val="single" w:sz="4" w:space="0" w:color="auto"/>
            </w:tcBorders>
          </w:tcPr>
          <w:p w14:paraId="5887B18A" w14:textId="77777777" w:rsidR="00B0013E" w:rsidRPr="00AD3CF7" w:rsidRDefault="00B0013E" w:rsidP="008072E8">
            <w:pPr>
              <w:rPr>
                <w:rFonts w:eastAsia="Times New Roman" w:cstheme="minorHAnsi"/>
                <w:sz w:val="24"/>
                <w:szCs w:val="24"/>
                <w:lang w:eastAsia="hr-HR"/>
              </w:rPr>
            </w:pPr>
            <w:r w:rsidRPr="00797508">
              <w:rPr>
                <w:rFonts w:eastAsia="Times New Roman" w:cstheme="minorHAnsi"/>
                <w:sz w:val="23"/>
                <w:szCs w:val="23"/>
                <w:lang w:eastAsia="hr-HR"/>
              </w:rPr>
              <w:lastRenderedPageBreak/>
              <w:t xml:space="preserve">Crta dužinu </w:t>
            </w:r>
            <w:r>
              <w:rPr>
                <w:rFonts w:eastAsia="Times New Roman" w:cstheme="minorHAnsi"/>
                <w:sz w:val="23"/>
                <w:szCs w:val="23"/>
                <w:lang w:eastAsia="hr-HR"/>
              </w:rPr>
              <w:t xml:space="preserve">i označava točke </w:t>
            </w:r>
            <w:r w:rsidRPr="00797508">
              <w:rPr>
                <w:rFonts w:eastAsia="Times New Roman" w:cstheme="minorHAnsi"/>
                <w:sz w:val="23"/>
                <w:szCs w:val="23"/>
                <w:lang w:eastAsia="hr-HR"/>
              </w:rPr>
              <w:t xml:space="preserve">uz podsjećanje na </w:t>
            </w:r>
            <w:r w:rsidRPr="00797508">
              <w:rPr>
                <w:rFonts w:eastAsia="Times New Roman" w:cstheme="minorHAnsi"/>
                <w:sz w:val="23"/>
                <w:szCs w:val="23"/>
                <w:lang w:eastAsia="hr-HR"/>
              </w:rPr>
              <w:lastRenderedPageBreak/>
              <w:t xml:space="preserve">ispravnu upotrebu geometrijskog pribora te na ispravno označavanje dužine. </w:t>
            </w:r>
          </w:p>
        </w:tc>
        <w:tc>
          <w:tcPr>
            <w:tcW w:w="3119" w:type="dxa"/>
            <w:tcBorders>
              <w:bottom w:val="single" w:sz="4" w:space="0" w:color="auto"/>
            </w:tcBorders>
          </w:tcPr>
          <w:p w14:paraId="68B2DABD" w14:textId="77777777" w:rsidR="00B0013E" w:rsidRPr="00AD3CF7" w:rsidRDefault="00B0013E" w:rsidP="008072E8">
            <w:pPr>
              <w:rPr>
                <w:rFonts w:eastAsia="Times New Roman" w:cstheme="minorHAnsi"/>
                <w:color w:val="FF0000"/>
                <w:sz w:val="24"/>
                <w:szCs w:val="24"/>
                <w:lang w:eastAsia="hr-HR"/>
              </w:rPr>
            </w:pPr>
            <w:r w:rsidRPr="00797508">
              <w:rPr>
                <w:rFonts w:eastAsia="Times New Roman" w:cstheme="minorHAnsi"/>
                <w:sz w:val="23"/>
                <w:szCs w:val="23"/>
                <w:lang w:eastAsia="hr-HR"/>
              </w:rPr>
              <w:lastRenderedPageBreak/>
              <w:t>Crta dužinu</w:t>
            </w:r>
            <w:r>
              <w:rPr>
                <w:rFonts w:eastAsia="Times New Roman" w:cstheme="minorHAnsi"/>
                <w:sz w:val="23"/>
                <w:szCs w:val="23"/>
                <w:lang w:eastAsia="hr-HR"/>
              </w:rPr>
              <w:t xml:space="preserve"> i označava točke</w:t>
            </w:r>
            <w:r w:rsidRPr="00797508">
              <w:rPr>
                <w:rFonts w:eastAsia="Times New Roman" w:cstheme="minorHAnsi"/>
                <w:sz w:val="23"/>
                <w:szCs w:val="23"/>
                <w:lang w:eastAsia="hr-HR"/>
              </w:rPr>
              <w:t xml:space="preserve"> uz pomoć učitelja te uz podsjećanje na ispravnu </w:t>
            </w:r>
            <w:r w:rsidRPr="00797508">
              <w:rPr>
                <w:rFonts w:eastAsia="Times New Roman" w:cstheme="minorHAnsi"/>
                <w:sz w:val="23"/>
                <w:szCs w:val="23"/>
                <w:lang w:eastAsia="hr-HR"/>
              </w:rPr>
              <w:lastRenderedPageBreak/>
              <w:t xml:space="preserve">upotrebu geometrijskog pribora te na ispravno označavanje dužine. </w:t>
            </w:r>
          </w:p>
        </w:tc>
        <w:tc>
          <w:tcPr>
            <w:tcW w:w="3255" w:type="dxa"/>
            <w:tcBorders>
              <w:bottom w:val="single" w:sz="4" w:space="0" w:color="auto"/>
            </w:tcBorders>
          </w:tcPr>
          <w:p w14:paraId="307E7C2C" w14:textId="77777777" w:rsidR="00B0013E" w:rsidRPr="00797508" w:rsidRDefault="00B0013E" w:rsidP="008072E8">
            <w:pPr>
              <w:rPr>
                <w:rFonts w:eastAsia="Times New Roman" w:cstheme="minorHAnsi"/>
                <w:sz w:val="24"/>
                <w:szCs w:val="24"/>
                <w:lang w:eastAsia="hr-HR"/>
              </w:rPr>
            </w:pPr>
            <w:r w:rsidRPr="001B1AA7">
              <w:rPr>
                <w:rFonts w:cstheme="minorHAnsi"/>
                <w:sz w:val="24"/>
              </w:rPr>
              <w:lastRenderedPageBreak/>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eastAsia="Times New Roman" w:cstheme="minorHAnsi"/>
                <w:i/>
                <w:iCs/>
                <w:sz w:val="24"/>
                <w:szCs w:val="24"/>
                <w:lang w:eastAsia="hr-HR"/>
              </w:rPr>
              <w:t xml:space="preserve">crta i označava točke i </w:t>
            </w:r>
            <w:r>
              <w:rPr>
                <w:rFonts w:eastAsia="Times New Roman" w:cstheme="minorHAnsi"/>
                <w:i/>
                <w:iCs/>
                <w:sz w:val="24"/>
                <w:szCs w:val="24"/>
                <w:lang w:eastAsia="hr-HR"/>
              </w:rPr>
              <w:lastRenderedPageBreak/>
              <w:t>dužine</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42DA04FA" w14:textId="77777777" w:rsidTr="00EC169B">
        <w:tc>
          <w:tcPr>
            <w:tcW w:w="2634" w:type="dxa"/>
            <w:tcBorders>
              <w:top w:val="single" w:sz="4" w:space="0" w:color="auto"/>
              <w:bottom w:val="single" w:sz="6" w:space="0" w:color="auto"/>
              <w:right w:val="double" w:sz="12" w:space="0" w:color="auto"/>
            </w:tcBorders>
          </w:tcPr>
          <w:p w14:paraId="4B3D0C13"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lastRenderedPageBreak/>
              <w:t>Upoznaje pravac kao neograničenu ravnu crtu.</w:t>
            </w:r>
          </w:p>
          <w:p w14:paraId="0005247A" w14:textId="77777777" w:rsidR="00B0013E" w:rsidRPr="00B4176C" w:rsidRDefault="00B0013E" w:rsidP="008072E8">
            <w:pPr>
              <w:rPr>
                <w:rFonts w:eastAsia="Times New Roman" w:cstheme="minorHAnsi"/>
                <w:sz w:val="23"/>
                <w:szCs w:val="23"/>
                <w:highlight w:val="yellow"/>
                <w:lang w:eastAsia="hr-HR"/>
              </w:rPr>
            </w:pPr>
          </w:p>
        </w:tc>
        <w:tc>
          <w:tcPr>
            <w:tcW w:w="2612" w:type="dxa"/>
            <w:gridSpan w:val="2"/>
            <w:tcBorders>
              <w:top w:val="single" w:sz="4" w:space="0" w:color="auto"/>
              <w:left w:val="double" w:sz="12" w:space="0" w:color="auto"/>
              <w:bottom w:val="single" w:sz="6" w:space="0" w:color="auto"/>
            </w:tcBorders>
          </w:tcPr>
          <w:p w14:paraId="6054FB30" w14:textId="77777777" w:rsidR="00B0013E" w:rsidRPr="001C7949" w:rsidRDefault="00B0013E" w:rsidP="008072E8">
            <w:pPr>
              <w:contextualSpacing/>
              <w:rPr>
                <w:rFonts w:ascii="Calibri" w:eastAsia="Times New Roman" w:hAnsi="Calibri" w:cs="Calibri"/>
                <w:sz w:val="24"/>
                <w:szCs w:val="24"/>
                <w:lang w:eastAsia="hr-HR"/>
              </w:rPr>
            </w:pPr>
            <w:r>
              <w:rPr>
                <w:rFonts w:ascii="Calibri" w:eastAsia="Times New Roman" w:hAnsi="Calibri" w:cs="Calibri"/>
                <w:sz w:val="24"/>
                <w:szCs w:val="24"/>
                <w:lang w:eastAsia="hr-HR"/>
              </w:rPr>
              <w:t>A</w:t>
            </w:r>
            <w:r w:rsidRPr="001C7949">
              <w:rPr>
                <w:rFonts w:ascii="Calibri" w:eastAsia="Times New Roman" w:hAnsi="Calibri" w:cs="Calibri"/>
                <w:sz w:val="24"/>
                <w:szCs w:val="24"/>
                <w:lang w:eastAsia="hr-HR"/>
              </w:rPr>
              <w:t>rgumentirano objašnjava</w:t>
            </w:r>
            <w:r>
              <w:rPr>
                <w:rFonts w:ascii="Calibri" w:eastAsia="Times New Roman" w:hAnsi="Calibri" w:cs="Calibri"/>
                <w:sz w:val="24"/>
                <w:szCs w:val="24"/>
                <w:lang w:eastAsia="hr-HR"/>
              </w:rPr>
              <w:t xml:space="preserve"> i primjerima potkrepljuje svojstva pravca.</w:t>
            </w:r>
          </w:p>
          <w:p w14:paraId="37355A59" w14:textId="77777777" w:rsidR="00B0013E" w:rsidRPr="007F1F86" w:rsidRDefault="00B0013E" w:rsidP="008072E8">
            <w:pPr>
              <w:rPr>
                <w:rFonts w:cstheme="minorHAnsi"/>
                <w:b/>
                <w:bCs/>
                <w:sz w:val="28"/>
                <w:szCs w:val="28"/>
              </w:rPr>
            </w:pPr>
          </w:p>
        </w:tc>
        <w:tc>
          <w:tcPr>
            <w:tcW w:w="2551" w:type="dxa"/>
            <w:tcBorders>
              <w:top w:val="single" w:sz="4" w:space="0" w:color="auto"/>
              <w:bottom w:val="single" w:sz="6" w:space="0" w:color="auto"/>
            </w:tcBorders>
          </w:tcPr>
          <w:p w14:paraId="14D7DDFA" w14:textId="77777777" w:rsidR="00B0013E" w:rsidRPr="001C7949" w:rsidRDefault="00B0013E" w:rsidP="008072E8">
            <w:pPr>
              <w:rPr>
                <w:rFonts w:eastAsia="Times New Roman" w:cstheme="minorHAnsi"/>
                <w:sz w:val="24"/>
                <w:szCs w:val="24"/>
                <w:lang w:eastAsia="hr-HR"/>
              </w:rPr>
            </w:pPr>
            <w:r w:rsidRPr="001C7949">
              <w:rPr>
                <w:rFonts w:eastAsia="Times New Roman" w:cstheme="minorHAnsi"/>
                <w:sz w:val="24"/>
                <w:szCs w:val="24"/>
                <w:lang w:eastAsia="hr-HR"/>
              </w:rPr>
              <w:t>Opisuje pravac kao neograničenu ravnu crtu.</w:t>
            </w:r>
          </w:p>
        </w:tc>
        <w:tc>
          <w:tcPr>
            <w:tcW w:w="2268" w:type="dxa"/>
            <w:tcBorders>
              <w:top w:val="single" w:sz="4" w:space="0" w:color="auto"/>
              <w:bottom w:val="single" w:sz="6" w:space="0" w:color="auto"/>
            </w:tcBorders>
          </w:tcPr>
          <w:p w14:paraId="386B8AE6" w14:textId="77777777" w:rsidR="00B0013E" w:rsidRPr="004C60F2" w:rsidRDefault="00B0013E" w:rsidP="008072E8">
            <w:pPr>
              <w:rPr>
                <w:rFonts w:eastAsia="Times New Roman" w:cstheme="minorHAnsi"/>
                <w:sz w:val="24"/>
                <w:szCs w:val="24"/>
                <w:lang w:eastAsia="hr-HR"/>
              </w:rPr>
            </w:pPr>
            <w:r>
              <w:rPr>
                <w:rFonts w:eastAsia="Times New Roman" w:cstheme="minorHAnsi"/>
                <w:sz w:val="24"/>
                <w:szCs w:val="24"/>
                <w:lang w:eastAsia="hr-HR"/>
              </w:rPr>
              <w:t>Imenuje</w:t>
            </w:r>
            <w:r w:rsidRPr="004C60F2">
              <w:rPr>
                <w:rFonts w:eastAsia="Times New Roman" w:cstheme="minorHAnsi"/>
                <w:sz w:val="24"/>
                <w:szCs w:val="24"/>
                <w:lang w:eastAsia="hr-HR"/>
              </w:rPr>
              <w:t xml:space="preserve"> pravac kao neograničenu ravnu crtu.</w:t>
            </w:r>
          </w:p>
          <w:p w14:paraId="10BC738C" w14:textId="77777777" w:rsidR="00B0013E" w:rsidRPr="00AD3CF7" w:rsidRDefault="00B0013E" w:rsidP="008072E8">
            <w:pPr>
              <w:rPr>
                <w:rFonts w:eastAsia="Times New Roman" w:cstheme="minorHAnsi"/>
                <w:sz w:val="24"/>
                <w:szCs w:val="24"/>
                <w:lang w:eastAsia="hr-HR"/>
              </w:rPr>
            </w:pPr>
          </w:p>
        </w:tc>
        <w:tc>
          <w:tcPr>
            <w:tcW w:w="3119" w:type="dxa"/>
            <w:tcBorders>
              <w:top w:val="single" w:sz="4" w:space="0" w:color="auto"/>
              <w:bottom w:val="single" w:sz="6" w:space="0" w:color="auto"/>
            </w:tcBorders>
          </w:tcPr>
          <w:p w14:paraId="28A97B1B" w14:textId="77777777" w:rsidR="00B0013E" w:rsidRPr="00135BB1" w:rsidRDefault="00B0013E" w:rsidP="008072E8">
            <w:pPr>
              <w:rPr>
                <w:rFonts w:eastAsia="Times New Roman" w:cstheme="minorHAnsi"/>
                <w:sz w:val="24"/>
                <w:szCs w:val="24"/>
                <w:lang w:eastAsia="hr-HR"/>
              </w:rPr>
            </w:pPr>
            <w:r w:rsidRPr="001C7949">
              <w:rPr>
                <w:rFonts w:eastAsia="Times New Roman" w:cstheme="minorHAnsi"/>
                <w:sz w:val="24"/>
                <w:szCs w:val="24"/>
                <w:lang w:eastAsia="hr-HR"/>
              </w:rPr>
              <w:t>Uz poticaj povezuje sliku pravca sa njegovom definicijom.</w:t>
            </w:r>
          </w:p>
        </w:tc>
        <w:tc>
          <w:tcPr>
            <w:tcW w:w="3255" w:type="dxa"/>
            <w:tcBorders>
              <w:top w:val="single" w:sz="4" w:space="0" w:color="auto"/>
              <w:bottom w:val="single" w:sz="6" w:space="0" w:color="auto"/>
            </w:tcBorders>
          </w:tcPr>
          <w:p w14:paraId="08E48BF6" w14:textId="77777777" w:rsidR="00B0013E" w:rsidRDefault="00B0013E" w:rsidP="008072E8">
            <w:pPr>
              <w:contextualSpacing/>
              <w:rPr>
                <w:rFonts w:ascii="Calibri" w:eastAsia="Times New Roman" w:hAnsi="Calibri" w:cs="Calibr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upoznaje pravac kao neograničenu ravnu crtu</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5406D295" w14:textId="77777777" w:rsidTr="00EC169B">
        <w:tc>
          <w:tcPr>
            <w:tcW w:w="2634" w:type="dxa"/>
            <w:tcBorders>
              <w:top w:val="single" w:sz="6" w:space="0" w:color="auto"/>
              <w:bottom w:val="single" w:sz="4" w:space="0" w:color="auto"/>
              <w:right w:val="double" w:sz="12" w:space="0" w:color="auto"/>
            </w:tcBorders>
          </w:tcPr>
          <w:p w14:paraId="40FDD5E5"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 xml:space="preserve">Crta i označava pravac i </w:t>
            </w:r>
            <w:proofErr w:type="spellStart"/>
            <w:r w:rsidRPr="004C60F2">
              <w:rPr>
                <w:rFonts w:eastAsia="Times New Roman" w:cstheme="minorHAnsi"/>
                <w:sz w:val="24"/>
                <w:szCs w:val="24"/>
                <w:lang w:eastAsia="hr-HR"/>
              </w:rPr>
              <w:t>polupravac</w:t>
            </w:r>
            <w:proofErr w:type="spellEnd"/>
            <w:r w:rsidRPr="004C60F2">
              <w:rPr>
                <w:rFonts w:eastAsia="Times New Roman" w:cstheme="minorHAnsi"/>
                <w:sz w:val="24"/>
                <w:szCs w:val="24"/>
                <w:lang w:eastAsia="hr-HR"/>
              </w:rPr>
              <w:t>.</w:t>
            </w:r>
          </w:p>
          <w:p w14:paraId="65037B52" w14:textId="77777777" w:rsidR="00B0013E" w:rsidRPr="00B4176C" w:rsidRDefault="00B0013E" w:rsidP="008072E8">
            <w:pPr>
              <w:rPr>
                <w:rFonts w:eastAsia="Times New Roman" w:cstheme="minorHAnsi"/>
                <w:sz w:val="23"/>
                <w:szCs w:val="23"/>
                <w:lang w:eastAsia="hr-HR"/>
              </w:rPr>
            </w:pPr>
          </w:p>
        </w:tc>
        <w:tc>
          <w:tcPr>
            <w:tcW w:w="2612" w:type="dxa"/>
            <w:gridSpan w:val="2"/>
            <w:tcBorders>
              <w:top w:val="single" w:sz="6" w:space="0" w:color="auto"/>
              <w:left w:val="double" w:sz="12" w:space="0" w:color="auto"/>
              <w:bottom w:val="single" w:sz="4" w:space="0" w:color="auto"/>
            </w:tcBorders>
          </w:tcPr>
          <w:p w14:paraId="519EDD6B" w14:textId="77777777" w:rsidR="00B0013E" w:rsidRPr="007A022C" w:rsidRDefault="00B0013E" w:rsidP="008072E8">
            <w:pPr>
              <w:rPr>
                <w:rFonts w:eastAsia="Times New Roman" w:cstheme="minorHAnsi"/>
                <w:i/>
                <w:iCs/>
                <w:sz w:val="24"/>
                <w:szCs w:val="24"/>
                <w:lang w:eastAsia="hr-HR"/>
              </w:rPr>
            </w:pPr>
            <w:r w:rsidRPr="00797508">
              <w:rPr>
                <w:rFonts w:eastAsia="Times New Roman" w:cstheme="minorHAnsi"/>
                <w:sz w:val="24"/>
                <w:szCs w:val="24"/>
                <w:lang w:eastAsia="hr-HR"/>
              </w:rPr>
              <w:t xml:space="preserve">Uredno crta </w:t>
            </w:r>
            <w:r>
              <w:rPr>
                <w:rFonts w:eastAsia="Times New Roman" w:cstheme="minorHAnsi"/>
                <w:sz w:val="23"/>
                <w:szCs w:val="23"/>
                <w:lang w:eastAsia="hr-HR"/>
              </w:rPr>
              <w:t xml:space="preserve">pravac i </w:t>
            </w:r>
            <w:proofErr w:type="spellStart"/>
            <w:r>
              <w:rPr>
                <w:rFonts w:eastAsia="Times New Roman" w:cstheme="minorHAnsi"/>
                <w:sz w:val="23"/>
                <w:szCs w:val="23"/>
                <w:lang w:eastAsia="hr-HR"/>
              </w:rPr>
              <w:t>polupravac</w:t>
            </w:r>
            <w:proofErr w:type="spellEnd"/>
            <w:r>
              <w:rPr>
                <w:rFonts w:eastAsia="Times New Roman" w:cstheme="minorHAnsi"/>
                <w:sz w:val="23"/>
                <w:szCs w:val="23"/>
                <w:lang w:eastAsia="hr-HR"/>
              </w:rPr>
              <w:t xml:space="preserve"> </w:t>
            </w:r>
            <w:r w:rsidRPr="00797508">
              <w:rPr>
                <w:rFonts w:eastAsia="Times New Roman" w:cstheme="minorHAnsi"/>
                <w:sz w:val="24"/>
                <w:szCs w:val="24"/>
                <w:lang w:eastAsia="hr-HR"/>
              </w:rPr>
              <w:t>koristeći se geometrijskim priborom na ispravan način.</w:t>
            </w:r>
          </w:p>
        </w:tc>
        <w:tc>
          <w:tcPr>
            <w:tcW w:w="2551" w:type="dxa"/>
            <w:tcBorders>
              <w:top w:val="single" w:sz="6" w:space="0" w:color="auto"/>
              <w:bottom w:val="single" w:sz="4" w:space="0" w:color="auto"/>
            </w:tcBorders>
          </w:tcPr>
          <w:p w14:paraId="56A12989" w14:textId="77777777" w:rsidR="00B0013E" w:rsidRPr="007A022C" w:rsidRDefault="00B0013E" w:rsidP="008072E8">
            <w:pPr>
              <w:rPr>
                <w:rFonts w:eastAsia="Times New Roman" w:cstheme="minorHAnsi"/>
                <w:i/>
                <w:iCs/>
                <w:sz w:val="23"/>
                <w:szCs w:val="23"/>
                <w:lang w:eastAsia="hr-HR"/>
              </w:rPr>
            </w:pPr>
            <w:r w:rsidRPr="00797508">
              <w:rPr>
                <w:rFonts w:eastAsia="Times New Roman" w:cstheme="minorHAnsi"/>
                <w:sz w:val="24"/>
                <w:szCs w:val="24"/>
                <w:lang w:eastAsia="hr-HR"/>
              </w:rPr>
              <w:t xml:space="preserve">Crta </w:t>
            </w:r>
            <w:r>
              <w:rPr>
                <w:rFonts w:eastAsia="Times New Roman" w:cstheme="minorHAnsi"/>
                <w:sz w:val="23"/>
                <w:szCs w:val="23"/>
                <w:lang w:eastAsia="hr-HR"/>
              </w:rPr>
              <w:t xml:space="preserve">pravac i </w:t>
            </w:r>
            <w:proofErr w:type="spellStart"/>
            <w:r>
              <w:rPr>
                <w:rFonts w:eastAsia="Times New Roman" w:cstheme="minorHAnsi"/>
                <w:sz w:val="23"/>
                <w:szCs w:val="23"/>
                <w:lang w:eastAsia="hr-HR"/>
              </w:rPr>
              <w:t>polupravac</w:t>
            </w:r>
            <w:proofErr w:type="spellEnd"/>
            <w:r>
              <w:rPr>
                <w:rFonts w:eastAsia="Times New Roman" w:cstheme="minorHAnsi"/>
                <w:sz w:val="23"/>
                <w:szCs w:val="23"/>
                <w:lang w:eastAsia="hr-HR"/>
              </w:rPr>
              <w:t xml:space="preserve"> </w:t>
            </w:r>
            <w:r w:rsidRPr="00797508">
              <w:rPr>
                <w:rFonts w:eastAsia="Times New Roman" w:cstheme="minorHAnsi"/>
                <w:sz w:val="24"/>
                <w:szCs w:val="24"/>
                <w:lang w:eastAsia="hr-HR"/>
              </w:rPr>
              <w:t>koristeći se geometrijskim priborom na uglavnom ispravan način.</w:t>
            </w:r>
          </w:p>
        </w:tc>
        <w:tc>
          <w:tcPr>
            <w:tcW w:w="2268" w:type="dxa"/>
            <w:tcBorders>
              <w:top w:val="single" w:sz="6" w:space="0" w:color="auto"/>
              <w:bottom w:val="single" w:sz="4" w:space="0" w:color="auto"/>
            </w:tcBorders>
          </w:tcPr>
          <w:p w14:paraId="7FC35A89" w14:textId="77777777" w:rsidR="00B0013E" w:rsidRPr="00B4176C" w:rsidRDefault="00B0013E" w:rsidP="008072E8">
            <w:pPr>
              <w:rPr>
                <w:rFonts w:eastAsia="Times New Roman" w:cstheme="minorHAnsi"/>
                <w:sz w:val="23"/>
                <w:szCs w:val="23"/>
                <w:lang w:eastAsia="hr-HR"/>
              </w:rPr>
            </w:pPr>
            <w:r w:rsidRPr="00797508">
              <w:rPr>
                <w:rFonts w:eastAsia="Times New Roman" w:cstheme="minorHAnsi"/>
                <w:sz w:val="23"/>
                <w:szCs w:val="23"/>
                <w:lang w:eastAsia="hr-HR"/>
              </w:rPr>
              <w:t xml:space="preserve">Crta </w:t>
            </w:r>
            <w:r>
              <w:rPr>
                <w:rFonts w:eastAsia="Times New Roman" w:cstheme="minorHAnsi"/>
                <w:sz w:val="23"/>
                <w:szCs w:val="23"/>
                <w:lang w:eastAsia="hr-HR"/>
              </w:rPr>
              <w:t xml:space="preserve">pravac i </w:t>
            </w:r>
            <w:proofErr w:type="spellStart"/>
            <w:r>
              <w:rPr>
                <w:rFonts w:eastAsia="Times New Roman" w:cstheme="minorHAnsi"/>
                <w:sz w:val="23"/>
                <w:szCs w:val="23"/>
                <w:lang w:eastAsia="hr-HR"/>
              </w:rPr>
              <w:t>polupravac</w:t>
            </w:r>
            <w:proofErr w:type="spellEnd"/>
            <w:r>
              <w:rPr>
                <w:rFonts w:eastAsia="Times New Roman" w:cstheme="minorHAnsi"/>
                <w:sz w:val="23"/>
                <w:szCs w:val="23"/>
                <w:lang w:eastAsia="hr-HR"/>
              </w:rPr>
              <w:t xml:space="preserve">, označava točke </w:t>
            </w:r>
            <w:r w:rsidRPr="00797508">
              <w:rPr>
                <w:rFonts w:eastAsia="Times New Roman" w:cstheme="minorHAnsi"/>
                <w:sz w:val="23"/>
                <w:szCs w:val="23"/>
                <w:lang w:eastAsia="hr-HR"/>
              </w:rPr>
              <w:t xml:space="preserve">uz podsjećanje na ispravnu upotrebu geometrijskog pribora. </w:t>
            </w:r>
          </w:p>
        </w:tc>
        <w:tc>
          <w:tcPr>
            <w:tcW w:w="3119" w:type="dxa"/>
            <w:tcBorders>
              <w:top w:val="single" w:sz="6" w:space="0" w:color="auto"/>
              <w:bottom w:val="single" w:sz="4" w:space="0" w:color="auto"/>
            </w:tcBorders>
          </w:tcPr>
          <w:p w14:paraId="04753DF2" w14:textId="77777777" w:rsidR="00B0013E" w:rsidRPr="00AD3CF7" w:rsidRDefault="00B0013E" w:rsidP="008072E8">
            <w:pPr>
              <w:rPr>
                <w:rFonts w:eastAsia="Times New Roman" w:cstheme="minorHAnsi"/>
                <w:color w:val="FF0000"/>
                <w:sz w:val="24"/>
                <w:szCs w:val="24"/>
                <w:lang w:eastAsia="hr-HR"/>
              </w:rPr>
            </w:pPr>
            <w:r w:rsidRPr="00797508">
              <w:rPr>
                <w:rFonts w:eastAsia="Times New Roman" w:cstheme="minorHAnsi"/>
                <w:sz w:val="23"/>
                <w:szCs w:val="23"/>
                <w:lang w:eastAsia="hr-HR"/>
              </w:rPr>
              <w:t xml:space="preserve">Crta </w:t>
            </w:r>
            <w:r>
              <w:rPr>
                <w:rFonts w:eastAsia="Times New Roman" w:cstheme="minorHAnsi"/>
                <w:sz w:val="23"/>
                <w:szCs w:val="23"/>
                <w:lang w:eastAsia="hr-HR"/>
              </w:rPr>
              <w:t xml:space="preserve">pravac i </w:t>
            </w:r>
            <w:proofErr w:type="spellStart"/>
            <w:r>
              <w:rPr>
                <w:rFonts w:eastAsia="Times New Roman" w:cstheme="minorHAnsi"/>
                <w:sz w:val="23"/>
                <w:szCs w:val="23"/>
                <w:lang w:eastAsia="hr-HR"/>
              </w:rPr>
              <w:t>polupravac</w:t>
            </w:r>
            <w:proofErr w:type="spellEnd"/>
            <w:r>
              <w:rPr>
                <w:rFonts w:eastAsia="Times New Roman" w:cstheme="minorHAnsi"/>
                <w:sz w:val="23"/>
                <w:szCs w:val="23"/>
                <w:lang w:eastAsia="hr-HR"/>
              </w:rPr>
              <w:t xml:space="preserve"> i označava točke </w:t>
            </w:r>
            <w:r w:rsidRPr="00797508">
              <w:rPr>
                <w:rFonts w:eastAsia="Times New Roman" w:cstheme="minorHAnsi"/>
                <w:sz w:val="23"/>
                <w:szCs w:val="23"/>
                <w:lang w:eastAsia="hr-HR"/>
              </w:rPr>
              <w:t>uz pomoć učitelja te uz podsjećanje na ispravnu upotrebu geometrijskog pribora</w:t>
            </w:r>
            <w:r>
              <w:rPr>
                <w:rFonts w:eastAsia="Times New Roman" w:cstheme="minorHAnsi"/>
                <w:sz w:val="23"/>
                <w:szCs w:val="23"/>
                <w:lang w:eastAsia="hr-HR"/>
              </w:rPr>
              <w:t>.</w:t>
            </w:r>
          </w:p>
        </w:tc>
        <w:tc>
          <w:tcPr>
            <w:tcW w:w="3255" w:type="dxa"/>
            <w:tcBorders>
              <w:top w:val="single" w:sz="6" w:space="0" w:color="auto"/>
              <w:bottom w:val="single" w:sz="4" w:space="0" w:color="auto"/>
            </w:tcBorders>
          </w:tcPr>
          <w:p w14:paraId="20D63047" w14:textId="77777777" w:rsidR="00B0013E" w:rsidRPr="00797508"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 xml:space="preserve">crta i označava pravac i </w:t>
            </w:r>
            <w:proofErr w:type="spellStart"/>
            <w:r w:rsidRPr="007A022C">
              <w:rPr>
                <w:rFonts w:eastAsia="Times New Roman" w:cstheme="minorHAnsi"/>
                <w:i/>
                <w:iCs/>
                <w:sz w:val="24"/>
                <w:szCs w:val="24"/>
                <w:lang w:eastAsia="hr-HR"/>
              </w:rPr>
              <w:t>polupravac</w:t>
            </w:r>
            <w:proofErr w:type="spellEnd"/>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7F38DA5D" w14:textId="77777777" w:rsidTr="00EC169B">
        <w:tc>
          <w:tcPr>
            <w:tcW w:w="2634" w:type="dxa"/>
            <w:tcBorders>
              <w:top w:val="single" w:sz="6" w:space="0" w:color="auto"/>
              <w:bottom w:val="single" w:sz="4" w:space="0" w:color="auto"/>
              <w:right w:val="double" w:sz="12" w:space="0" w:color="auto"/>
            </w:tcBorders>
          </w:tcPr>
          <w:p w14:paraId="24C98036"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Crta dužinu kao dio pravca i ističe njezine krajnje točke.</w:t>
            </w:r>
          </w:p>
          <w:p w14:paraId="6148688A" w14:textId="77777777" w:rsidR="00B0013E" w:rsidRPr="004C60F2" w:rsidRDefault="00B0013E" w:rsidP="008072E8">
            <w:pPr>
              <w:rPr>
                <w:rFonts w:eastAsia="Times New Roman" w:cstheme="minorHAnsi"/>
                <w:sz w:val="24"/>
                <w:szCs w:val="24"/>
                <w:lang w:eastAsia="hr-HR"/>
              </w:rPr>
            </w:pPr>
          </w:p>
        </w:tc>
        <w:tc>
          <w:tcPr>
            <w:tcW w:w="2612" w:type="dxa"/>
            <w:gridSpan w:val="2"/>
            <w:tcBorders>
              <w:top w:val="single" w:sz="6" w:space="0" w:color="auto"/>
              <w:left w:val="double" w:sz="12" w:space="0" w:color="auto"/>
              <w:bottom w:val="single" w:sz="4" w:space="0" w:color="auto"/>
            </w:tcBorders>
          </w:tcPr>
          <w:p w14:paraId="31DF5691" w14:textId="77777777" w:rsidR="00B0013E" w:rsidRPr="007A022C" w:rsidRDefault="00B0013E" w:rsidP="008072E8">
            <w:pPr>
              <w:rPr>
                <w:rFonts w:eastAsia="Times New Roman" w:cstheme="minorHAnsi"/>
                <w:i/>
                <w:iCs/>
                <w:sz w:val="24"/>
                <w:szCs w:val="24"/>
                <w:lang w:eastAsia="hr-HR"/>
              </w:rPr>
            </w:pPr>
            <w:r w:rsidRPr="00797508">
              <w:rPr>
                <w:rFonts w:eastAsia="Times New Roman" w:cstheme="minorHAnsi"/>
                <w:sz w:val="24"/>
                <w:szCs w:val="24"/>
                <w:lang w:eastAsia="hr-HR"/>
              </w:rPr>
              <w:t>Uredno crta dužine koristeći se geometrijskim priborom na ispravan način,</w:t>
            </w:r>
            <w:r>
              <w:rPr>
                <w:rFonts w:eastAsia="Times New Roman" w:cstheme="minorHAnsi"/>
                <w:sz w:val="24"/>
                <w:szCs w:val="24"/>
                <w:lang w:eastAsia="hr-HR"/>
              </w:rPr>
              <w:t xml:space="preserve"> dogovorenim oznakama ističe točke,</w:t>
            </w:r>
            <w:r w:rsidRPr="00797508">
              <w:rPr>
                <w:rFonts w:eastAsia="Times New Roman" w:cstheme="minorHAnsi"/>
                <w:sz w:val="24"/>
                <w:szCs w:val="24"/>
                <w:lang w:eastAsia="hr-HR"/>
              </w:rPr>
              <w:t xml:space="preserve"> imenuje dužine pravilno primjenjujući oznake za dužine.</w:t>
            </w:r>
          </w:p>
        </w:tc>
        <w:tc>
          <w:tcPr>
            <w:tcW w:w="2551" w:type="dxa"/>
            <w:tcBorders>
              <w:top w:val="single" w:sz="6" w:space="0" w:color="auto"/>
              <w:bottom w:val="single" w:sz="4" w:space="0" w:color="auto"/>
            </w:tcBorders>
          </w:tcPr>
          <w:p w14:paraId="6008C9BF" w14:textId="77777777" w:rsidR="00B0013E" w:rsidRPr="007A022C" w:rsidRDefault="00B0013E" w:rsidP="008072E8">
            <w:pPr>
              <w:rPr>
                <w:rFonts w:eastAsia="Times New Roman" w:cstheme="minorHAnsi"/>
                <w:i/>
                <w:iCs/>
                <w:sz w:val="23"/>
                <w:szCs w:val="23"/>
                <w:lang w:eastAsia="hr-HR"/>
              </w:rPr>
            </w:pPr>
            <w:r w:rsidRPr="00797508">
              <w:rPr>
                <w:rFonts w:eastAsia="Times New Roman" w:cstheme="minorHAnsi"/>
                <w:sz w:val="24"/>
                <w:szCs w:val="24"/>
                <w:lang w:eastAsia="hr-HR"/>
              </w:rPr>
              <w:t xml:space="preserve">Crta dužine koristeći se geometrijskim priborom na uglavnom ispravan način, </w:t>
            </w:r>
            <w:r>
              <w:rPr>
                <w:rFonts w:eastAsia="Times New Roman" w:cstheme="minorHAnsi"/>
                <w:sz w:val="24"/>
                <w:szCs w:val="24"/>
                <w:lang w:eastAsia="hr-HR"/>
              </w:rPr>
              <w:t>dogovorenim oznakama ističe točke,</w:t>
            </w:r>
            <w:r w:rsidRPr="00797508">
              <w:rPr>
                <w:rFonts w:eastAsia="Times New Roman" w:cstheme="minorHAnsi"/>
                <w:sz w:val="24"/>
                <w:szCs w:val="24"/>
                <w:lang w:eastAsia="hr-HR"/>
              </w:rPr>
              <w:t xml:space="preserve"> imenuje dužine </w:t>
            </w:r>
            <w:r>
              <w:rPr>
                <w:rFonts w:eastAsia="Times New Roman" w:cstheme="minorHAnsi"/>
                <w:sz w:val="24"/>
                <w:szCs w:val="24"/>
                <w:lang w:eastAsia="hr-HR"/>
              </w:rPr>
              <w:t>po krajnjim točkama</w:t>
            </w:r>
            <w:r w:rsidRPr="00797508">
              <w:rPr>
                <w:rFonts w:eastAsia="Times New Roman" w:cstheme="minorHAnsi"/>
                <w:sz w:val="24"/>
                <w:szCs w:val="24"/>
                <w:lang w:eastAsia="hr-HR"/>
              </w:rPr>
              <w:t xml:space="preserve"> uglavnom redovno  primjenjujući oznake za dužine.</w:t>
            </w:r>
          </w:p>
        </w:tc>
        <w:tc>
          <w:tcPr>
            <w:tcW w:w="2268" w:type="dxa"/>
            <w:tcBorders>
              <w:top w:val="single" w:sz="6" w:space="0" w:color="auto"/>
              <w:bottom w:val="single" w:sz="4" w:space="0" w:color="auto"/>
            </w:tcBorders>
          </w:tcPr>
          <w:p w14:paraId="4C3092C1" w14:textId="77777777" w:rsidR="00B0013E" w:rsidRPr="00B4176C" w:rsidRDefault="00B0013E" w:rsidP="008072E8">
            <w:pPr>
              <w:rPr>
                <w:rFonts w:eastAsia="Times New Roman" w:cstheme="minorHAnsi"/>
                <w:sz w:val="23"/>
                <w:szCs w:val="23"/>
                <w:lang w:eastAsia="hr-HR"/>
              </w:rPr>
            </w:pPr>
            <w:r w:rsidRPr="00797508">
              <w:rPr>
                <w:rFonts w:eastAsia="Times New Roman" w:cstheme="minorHAnsi"/>
                <w:sz w:val="23"/>
                <w:szCs w:val="23"/>
                <w:lang w:eastAsia="hr-HR"/>
              </w:rPr>
              <w:t>Crta dužinu uz podsjećanje na ispravnu upotrebu geometrijskog pribora te na ispravno</w:t>
            </w:r>
            <w:r>
              <w:rPr>
                <w:rFonts w:eastAsia="Times New Roman" w:cstheme="minorHAnsi"/>
                <w:sz w:val="23"/>
                <w:szCs w:val="23"/>
                <w:lang w:eastAsia="hr-HR"/>
              </w:rPr>
              <w:t xml:space="preserve"> </w:t>
            </w:r>
            <w:r>
              <w:rPr>
                <w:rFonts w:eastAsia="Times New Roman" w:cstheme="minorHAnsi"/>
                <w:sz w:val="24"/>
                <w:szCs w:val="24"/>
                <w:lang w:eastAsia="hr-HR"/>
              </w:rPr>
              <w:t>isticanje točaka i</w:t>
            </w:r>
            <w:r w:rsidRPr="00797508">
              <w:rPr>
                <w:rFonts w:eastAsia="Times New Roman" w:cstheme="minorHAnsi"/>
                <w:sz w:val="24"/>
                <w:szCs w:val="24"/>
                <w:lang w:eastAsia="hr-HR"/>
              </w:rPr>
              <w:t xml:space="preserve"> </w:t>
            </w:r>
            <w:r w:rsidRPr="00797508">
              <w:rPr>
                <w:rFonts w:eastAsia="Times New Roman" w:cstheme="minorHAnsi"/>
                <w:sz w:val="23"/>
                <w:szCs w:val="23"/>
                <w:lang w:eastAsia="hr-HR"/>
              </w:rPr>
              <w:t xml:space="preserve"> označavanje dužine. </w:t>
            </w:r>
          </w:p>
        </w:tc>
        <w:tc>
          <w:tcPr>
            <w:tcW w:w="3119" w:type="dxa"/>
            <w:tcBorders>
              <w:top w:val="single" w:sz="6" w:space="0" w:color="auto"/>
              <w:bottom w:val="single" w:sz="4" w:space="0" w:color="auto"/>
            </w:tcBorders>
          </w:tcPr>
          <w:p w14:paraId="7E7AE54E" w14:textId="77777777" w:rsidR="00B0013E" w:rsidRPr="00AD3CF7" w:rsidRDefault="00B0013E" w:rsidP="008072E8">
            <w:pPr>
              <w:rPr>
                <w:rFonts w:eastAsia="Times New Roman" w:cstheme="minorHAnsi"/>
                <w:color w:val="FF0000"/>
                <w:sz w:val="24"/>
                <w:szCs w:val="24"/>
                <w:lang w:eastAsia="hr-HR"/>
              </w:rPr>
            </w:pPr>
            <w:r w:rsidRPr="00797508">
              <w:rPr>
                <w:rFonts w:eastAsia="Times New Roman" w:cstheme="minorHAnsi"/>
                <w:sz w:val="23"/>
                <w:szCs w:val="23"/>
                <w:lang w:eastAsia="hr-HR"/>
              </w:rPr>
              <w:t xml:space="preserve">Crta dužinu uz pomoć učitelja te uz podsjećanje na ispravnu upotrebu geometrijskog pribora te na ispravno označavanje dužine. </w:t>
            </w:r>
          </w:p>
        </w:tc>
        <w:tc>
          <w:tcPr>
            <w:tcW w:w="3255" w:type="dxa"/>
            <w:tcBorders>
              <w:top w:val="single" w:sz="6" w:space="0" w:color="auto"/>
              <w:bottom w:val="single" w:sz="4" w:space="0" w:color="auto"/>
            </w:tcBorders>
          </w:tcPr>
          <w:p w14:paraId="4BBBD074" w14:textId="77777777" w:rsidR="00B0013E" w:rsidRPr="00797508"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crta dužinu kao dio pravca i ističe njezine krajnje točke</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0BFC4306" w14:textId="77777777" w:rsidTr="00EC169B">
        <w:tc>
          <w:tcPr>
            <w:tcW w:w="2634" w:type="dxa"/>
            <w:tcBorders>
              <w:top w:val="single" w:sz="4" w:space="0" w:color="auto"/>
              <w:bottom w:val="single" w:sz="12" w:space="0" w:color="auto"/>
              <w:right w:val="double" w:sz="12" w:space="0" w:color="auto"/>
            </w:tcBorders>
          </w:tcPr>
          <w:p w14:paraId="431E1506" w14:textId="77777777" w:rsidR="00B0013E" w:rsidRPr="00B4176C" w:rsidRDefault="00B0013E" w:rsidP="008072E8">
            <w:pPr>
              <w:rPr>
                <w:rFonts w:eastAsia="Times New Roman" w:cstheme="minorHAnsi"/>
                <w:sz w:val="23"/>
                <w:szCs w:val="23"/>
                <w:lang w:eastAsia="hr-HR"/>
              </w:rPr>
            </w:pPr>
            <w:r w:rsidRPr="004C60F2">
              <w:rPr>
                <w:rFonts w:eastAsia="Times New Roman" w:cstheme="minorHAnsi"/>
                <w:sz w:val="24"/>
                <w:szCs w:val="24"/>
                <w:lang w:eastAsia="hr-HR"/>
              </w:rPr>
              <w:t>Određuje i crta pripadnost točaka pravcu.</w:t>
            </w:r>
          </w:p>
        </w:tc>
        <w:tc>
          <w:tcPr>
            <w:tcW w:w="2612" w:type="dxa"/>
            <w:gridSpan w:val="2"/>
            <w:tcBorders>
              <w:top w:val="single" w:sz="4" w:space="0" w:color="auto"/>
              <w:left w:val="double" w:sz="12" w:space="0" w:color="auto"/>
              <w:bottom w:val="single" w:sz="12" w:space="0" w:color="auto"/>
            </w:tcBorders>
          </w:tcPr>
          <w:p w14:paraId="74196F1A" w14:textId="77777777" w:rsidR="00B0013E" w:rsidRPr="001B1AA7" w:rsidRDefault="00B0013E" w:rsidP="008072E8">
            <w:pPr>
              <w:rPr>
                <w:rFonts w:cstheme="minorHAnsi"/>
                <w:sz w:val="24"/>
              </w:rPr>
            </w:pPr>
            <w:r>
              <w:rPr>
                <w:rFonts w:eastAsia="Times New Roman" w:cstheme="minorHAnsi"/>
                <w:sz w:val="24"/>
                <w:szCs w:val="24"/>
                <w:lang w:eastAsia="hr-HR"/>
              </w:rPr>
              <w:t>Dogovorenim načinom obilježavanja, uredno i samostalno, crta točke na pravcu i o</w:t>
            </w:r>
            <w:r w:rsidRPr="004C60F2">
              <w:rPr>
                <w:rFonts w:eastAsia="Times New Roman" w:cstheme="minorHAnsi"/>
                <w:sz w:val="24"/>
                <w:szCs w:val="24"/>
                <w:lang w:eastAsia="hr-HR"/>
              </w:rPr>
              <w:t xml:space="preserve">dređuje pripadnost </w:t>
            </w:r>
            <w:r>
              <w:rPr>
                <w:rFonts w:eastAsia="Times New Roman" w:cstheme="minorHAnsi"/>
                <w:sz w:val="24"/>
                <w:szCs w:val="24"/>
                <w:lang w:eastAsia="hr-HR"/>
              </w:rPr>
              <w:t xml:space="preserve">istih </w:t>
            </w:r>
            <w:r w:rsidRPr="004C60F2">
              <w:rPr>
                <w:rFonts w:eastAsia="Times New Roman" w:cstheme="minorHAnsi"/>
                <w:sz w:val="24"/>
                <w:szCs w:val="24"/>
                <w:lang w:eastAsia="hr-HR"/>
              </w:rPr>
              <w:t>pravcu.</w:t>
            </w:r>
          </w:p>
        </w:tc>
        <w:tc>
          <w:tcPr>
            <w:tcW w:w="2551" w:type="dxa"/>
            <w:tcBorders>
              <w:top w:val="single" w:sz="4" w:space="0" w:color="auto"/>
              <w:bottom w:val="single" w:sz="12" w:space="0" w:color="auto"/>
            </w:tcBorders>
          </w:tcPr>
          <w:p w14:paraId="0EC8362E" w14:textId="77777777" w:rsidR="00B0013E" w:rsidRPr="007A022C" w:rsidRDefault="00B0013E" w:rsidP="008072E8">
            <w:pPr>
              <w:rPr>
                <w:rFonts w:eastAsia="Times New Roman" w:cstheme="minorHAnsi"/>
                <w:i/>
                <w:iCs/>
                <w:sz w:val="24"/>
                <w:szCs w:val="24"/>
                <w:lang w:eastAsia="hr-HR"/>
              </w:rPr>
            </w:pPr>
            <w:r>
              <w:rPr>
                <w:rFonts w:eastAsia="Times New Roman" w:cstheme="minorHAnsi"/>
                <w:sz w:val="24"/>
                <w:szCs w:val="24"/>
                <w:lang w:eastAsia="hr-HR"/>
              </w:rPr>
              <w:t>Dogovorenim načinom obilježavanja crta točke na pravcu i o</w:t>
            </w:r>
            <w:r w:rsidRPr="004C60F2">
              <w:rPr>
                <w:rFonts w:eastAsia="Times New Roman" w:cstheme="minorHAnsi"/>
                <w:sz w:val="24"/>
                <w:szCs w:val="24"/>
                <w:lang w:eastAsia="hr-HR"/>
              </w:rPr>
              <w:t xml:space="preserve">dređuje pripadnost </w:t>
            </w:r>
            <w:r>
              <w:rPr>
                <w:rFonts w:eastAsia="Times New Roman" w:cstheme="minorHAnsi"/>
                <w:sz w:val="24"/>
                <w:szCs w:val="24"/>
                <w:lang w:eastAsia="hr-HR"/>
              </w:rPr>
              <w:t xml:space="preserve">istih </w:t>
            </w:r>
            <w:r w:rsidRPr="004C60F2">
              <w:rPr>
                <w:rFonts w:eastAsia="Times New Roman" w:cstheme="minorHAnsi"/>
                <w:sz w:val="24"/>
                <w:szCs w:val="24"/>
                <w:lang w:eastAsia="hr-HR"/>
              </w:rPr>
              <w:t>pravcu.</w:t>
            </w:r>
          </w:p>
        </w:tc>
        <w:tc>
          <w:tcPr>
            <w:tcW w:w="2268" w:type="dxa"/>
            <w:tcBorders>
              <w:bottom w:val="single" w:sz="4" w:space="0" w:color="auto"/>
            </w:tcBorders>
          </w:tcPr>
          <w:p w14:paraId="31D32E65" w14:textId="77777777" w:rsidR="00B0013E" w:rsidRDefault="00B0013E" w:rsidP="008072E8">
            <w:pPr>
              <w:rPr>
                <w:rFonts w:eastAsia="Times New Roman" w:cstheme="minorHAnsi"/>
                <w:sz w:val="24"/>
                <w:szCs w:val="24"/>
                <w:lang w:eastAsia="hr-HR"/>
              </w:rPr>
            </w:pPr>
            <w:r>
              <w:rPr>
                <w:rFonts w:eastAsia="Times New Roman" w:cstheme="minorHAnsi"/>
                <w:sz w:val="24"/>
                <w:szCs w:val="24"/>
                <w:lang w:eastAsia="hr-HR"/>
              </w:rPr>
              <w:t>Dogovorenim načinom obilježavanja, uglavnom točno i samostalno, crta točke na pravcu i o</w:t>
            </w:r>
            <w:r w:rsidRPr="004C60F2">
              <w:rPr>
                <w:rFonts w:eastAsia="Times New Roman" w:cstheme="minorHAnsi"/>
                <w:sz w:val="24"/>
                <w:szCs w:val="24"/>
                <w:lang w:eastAsia="hr-HR"/>
              </w:rPr>
              <w:t xml:space="preserve">dređuje pripadnost </w:t>
            </w:r>
            <w:r>
              <w:rPr>
                <w:rFonts w:eastAsia="Times New Roman" w:cstheme="minorHAnsi"/>
                <w:sz w:val="24"/>
                <w:szCs w:val="24"/>
                <w:lang w:eastAsia="hr-HR"/>
              </w:rPr>
              <w:t xml:space="preserve">istih </w:t>
            </w:r>
            <w:r w:rsidRPr="004C60F2">
              <w:rPr>
                <w:rFonts w:eastAsia="Times New Roman" w:cstheme="minorHAnsi"/>
                <w:sz w:val="24"/>
                <w:szCs w:val="24"/>
                <w:lang w:eastAsia="hr-HR"/>
              </w:rPr>
              <w:t>pravcu.</w:t>
            </w:r>
          </w:p>
          <w:p w14:paraId="0DA7AE90" w14:textId="77777777" w:rsidR="00855AF3" w:rsidRDefault="00855AF3" w:rsidP="008072E8">
            <w:pPr>
              <w:rPr>
                <w:rFonts w:eastAsia="Times New Roman" w:cstheme="minorHAnsi"/>
                <w:sz w:val="24"/>
                <w:szCs w:val="24"/>
                <w:lang w:eastAsia="hr-HR"/>
              </w:rPr>
            </w:pPr>
          </w:p>
          <w:p w14:paraId="74E083EE" w14:textId="77777777" w:rsidR="00855AF3" w:rsidRDefault="00855AF3" w:rsidP="008072E8">
            <w:pPr>
              <w:rPr>
                <w:rFonts w:eastAsia="Times New Roman" w:cstheme="minorHAnsi"/>
                <w:sz w:val="24"/>
                <w:szCs w:val="24"/>
                <w:lang w:eastAsia="hr-HR"/>
              </w:rPr>
            </w:pPr>
          </w:p>
          <w:p w14:paraId="64323573" w14:textId="77777777" w:rsidR="00855AF3" w:rsidRPr="00AD3CF7" w:rsidRDefault="00855AF3" w:rsidP="008072E8">
            <w:pPr>
              <w:rPr>
                <w:rFonts w:eastAsia="Times New Roman" w:cstheme="minorHAnsi"/>
                <w:sz w:val="24"/>
                <w:szCs w:val="24"/>
                <w:lang w:eastAsia="hr-HR"/>
              </w:rPr>
            </w:pPr>
          </w:p>
        </w:tc>
        <w:tc>
          <w:tcPr>
            <w:tcW w:w="3119" w:type="dxa"/>
            <w:tcBorders>
              <w:bottom w:val="single" w:sz="4" w:space="0" w:color="auto"/>
            </w:tcBorders>
          </w:tcPr>
          <w:p w14:paraId="75395D82" w14:textId="77777777" w:rsidR="00B0013E" w:rsidRPr="00AD3CF7" w:rsidRDefault="00B0013E" w:rsidP="008072E8">
            <w:pPr>
              <w:rPr>
                <w:rFonts w:eastAsia="Times New Roman" w:cstheme="minorHAnsi"/>
                <w:color w:val="FF0000"/>
                <w:sz w:val="24"/>
                <w:szCs w:val="24"/>
                <w:lang w:eastAsia="hr-HR"/>
              </w:rPr>
            </w:pPr>
            <w:r>
              <w:rPr>
                <w:rFonts w:eastAsia="Times New Roman" w:cstheme="minorHAnsi"/>
                <w:sz w:val="24"/>
                <w:szCs w:val="24"/>
                <w:lang w:eastAsia="hr-HR"/>
              </w:rPr>
              <w:lastRenderedPageBreak/>
              <w:t>Podsjećanjem na dogovoreni način obilježavanja i na urednost, crta točke na pravcu i djelomično točno o</w:t>
            </w:r>
            <w:r w:rsidRPr="004C60F2">
              <w:rPr>
                <w:rFonts w:eastAsia="Times New Roman" w:cstheme="minorHAnsi"/>
                <w:sz w:val="24"/>
                <w:szCs w:val="24"/>
                <w:lang w:eastAsia="hr-HR"/>
              </w:rPr>
              <w:t xml:space="preserve">dređuje pripadnost </w:t>
            </w:r>
            <w:r>
              <w:rPr>
                <w:rFonts w:eastAsia="Times New Roman" w:cstheme="minorHAnsi"/>
                <w:sz w:val="24"/>
                <w:szCs w:val="24"/>
                <w:lang w:eastAsia="hr-HR"/>
              </w:rPr>
              <w:t xml:space="preserve">istih </w:t>
            </w:r>
            <w:r w:rsidRPr="004C60F2">
              <w:rPr>
                <w:rFonts w:eastAsia="Times New Roman" w:cstheme="minorHAnsi"/>
                <w:sz w:val="24"/>
                <w:szCs w:val="24"/>
                <w:lang w:eastAsia="hr-HR"/>
              </w:rPr>
              <w:t>pravcu.</w:t>
            </w:r>
          </w:p>
        </w:tc>
        <w:tc>
          <w:tcPr>
            <w:tcW w:w="3255" w:type="dxa"/>
            <w:tcBorders>
              <w:bottom w:val="single" w:sz="4" w:space="0" w:color="auto"/>
            </w:tcBorders>
          </w:tcPr>
          <w:p w14:paraId="34C5312C" w14:textId="77777777" w:rsidR="00B0013E"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određuje i crta pripadnost točaka pravcu</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F372ED" w14:paraId="1717D16C" w14:textId="77777777" w:rsidTr="00B0013E">
        <w:trPr>
          <w:gridAfter w:val="5"/>
          <w:wAfter w:w="13515" w:type="dxa"/>
        </w:trPr>
        <w:tc>
          <w:tcPr>
            <w:tcW w:w="2924" w:type="dxa"/>
            <w:gridSpan w:val="2"/>
            <w:tcBorders>
              <w:top w:val="single" w:sz="12" w:space="0" w:color="auto"/>
              <w:bottom w:val="single" w:sz="6" w:space="0" w:color="auto"/>
              <w:right w:val="single" w:sz="4" w:space="0" w:color="auto"/>
            </w:tcBorders>
            <w:shd w:val="clear" w:color="auto" w:fill="DEEAF6" w:themeFill="accent1" w:themeFillTint="33"/>
          </w:tcPr>
          <w:p w14:paraId="67A3EF14" w14:textId="77777777" w:rsidR="00B0013E" w:rsidRPr="00855AF3" w:rsidRDefault="00855AF3" w:rsidP="008072E8">
            <w:pPr>
              <w:jc w:val="center"/>
              <w:rPr>
                <w:rFonts w:eastAsia="Times New Roman" w:cstheme="minorHAnsi"/>
                <w:sz w:val="28"/>
                <w:szCs w:val="28"/>
                <w:lang w:eastAsia="hr-HR"/>
              </w:rPr>
            </w:pPr>
            <w:r>
              <w:rPr>
                <w:rFonts w:eastAsia="Times New Roman" w:cstheme="minorHAnsi"/>
                <w:b/>
                <w:bCs/>
                <w:sz w:val="28"/>
                <w:szCs w:val="28"/>
                <w:lang w:eastAsia="hr-HR"/>
              </w:rPr>
              <w:t xml:space="preserve">ISHOD: </w:t>
            </w:r>
            <w:r>
              <w:rPr>
                <w:rFonts w:eastAsia="Times New Roman" w:cstheme="minorHAnsi"/>
                <w:sz w:val="28"/>
                <w:szCs w:val="28"/>
                <w:lang w:eastAsia="hr-HR"/>
              </w:rPr>
              <w:t>MAT OŠ C.3.2. Prepoznaje i crta pravce u različitim međusobnim odnosima.</w:t>
            </w:r>
          </w:p>
        </w:tc>
      </w:tr>
      <w:tr w:rsidR="00B0013E" w:rsidRPr="00823DBD" w14:paraId="71FC0453" w14:textId="77777777" w:rsidTr="00EC169B">
        <w:tc>
          <w:tcPr>
            <w:tcW w:w="2634" w:type="dxa"/>
            <w:tcBorders>
              <w:top w:val="single" w:sz="4" w:space="0" w:color="auto"/>
              <w:bottom w:val="single" w:sz="4" w:space="0" w:color="auto"/>
              <w:right w:val="double" w:sz="12" w:space="0" w:color="auto"/>
            </w:tcBorders>
            <w:shd w:val="clear" w:color="auto" w:fill="DEEAF6" w:themeFill="accent1" w:themeFillTint="33"/>
          </w:tcPr>
          <w:p w14:paraId="07C9D914" w14:textId="77777777" w:rsidR="00B0013E" w:rsidRPr="00823DBD" w:rsidRDefault="00B0013E" w:rsidP="008072E8">
            <w:pPr>
              <w:jc w:val="center"/>
              <w:rPr>
                <w:rFonts w:cstheme="minorHAnsi"/>
                <w:b/>
                <w:sz w:val="24"/>
                <w:szCs w:val="24"/>
              </w:rPr>
            </w:pPr>
            <w:r w:rsidRPr="00823DBD">
              <w:rPr>
                <w:rFonts w:cstheme="minorHAnsi"/>
                <w:b/>
                <w:sz w:val="24"/>
                <w:szCs w:val="24"/>
              </w:rPr>
              <w:t xml:space="preserve"> RAZRADA ISHODA</w:t>
            </w:r>
          </w:p>
        </w:tc>
        <w:tc>
          <w:tcPr>
            <w:tcW w:w="2612" w:type="dxa"/>
            <w:gridSpan w:val="2"/>
            <w:tcBorders>
              <w:top w:val="single" w:sz="4" w:space="0" w:color="auto"/>
              <w:left w:val="double" w:sz="12" w:space="0" w:color="auto"/>
              <w:bottom w:val="single" w:sz="4" w:space="0" w:color="auto"/>
            </w:tcBorders>
          </w:tcPr>
          <w:p w14:paraId="65999A9F" w14:textId="77777777" w:rsidR="00B0013E" w:rsidRPr="00823DBD" w:rsidRDefault="00855AF3" w:rsidP="008072E8">
            <w:pPr>
              <w:jc w:val="center"/>
              <w:rPr>
                <w:rFonts w:cstheme="minorHAnsi"/>
                <w:b/>
                <w:sz w:val="24"/>
                <w:szCs w:val="24"/>
              </w:rPr>
            </w:pPr>
            <w:r>
              <w:rPr>
                <w:rFonts w:cstheme="minorHAnsi"/>
                <w:b/>
                <w:sz w:val="24"/>
                <w:szCs w:val="24"/>
              </w:rPr>
              <w:t>ODLIČAN</w:t>
            </w:r>
          </w:p>
        </w:tc>
        <w:tc>
          <w:tcPr>
            <w:tcW w:w="2551" w:type="dxa"/>
            <w:tcBorders>
              <w:top w:val="single" w:sz="4" w:space="0" w:color="auto"/>
              <w:bottom w:val="single" w:sz="4" w:space="0" w:color="auto"/>
            </w:tcBorders>
          </w:tcPr>
          <w:p w14:paraId="50CDB51B" w14:textId="77777777" w:rsidR="00B0013E" w:rsidRPr="00823DBD" w:rsidRDefault="00855AF3" w:rsidP="008072E8">
            <w:pPr>
              <w:jc w:val="center"/>
              <w:rPr>
                <w:rFonts w:cstheme="minorHAnsi"/>
                <w:b/>
                <w:sz w:val="24"/>
                <w:szCs w:val="24"/>
              </w:rPr>
            </w:pPr>
            <w:r>
              <w:rPr>
                <w:rFonts w:cstheme="minorHAnsi"/>
                <w:b/>
                <w:sz w:val="24"/>
                <w:szCs w:val="24"/>
              </w:rPr>
              <w:t>VRLO DOBAR</w:t>
            </w:r>
          </w:p>
        </w:tc>
        <w:tc>
          <w:tcPr>
            <w:tcW w:w="2268" w:type="dxa"/>
            <w:tcBorders>
              <w:top w:val="single" w:sz="4" w:space="0" w:color="auto"/>
              <w:bottom w:val="single" w:sz="4" w:space="0" w:color="auto"/>
            </w:tcBorders>
          </w:tcPr>
          <w:p w14:paraId="7EA9A37F" w14:textId="77777777" w:rsidR="00B0013E" w:rsidRPr="00823DBD" w:rsidRDefault="00B0013E" w:rsidP="008072E8">
            <w:pPr>
              <w:jc w:val="center"/>
              <w:rPr>
                <w:rFonts w:cstheme="minorHAnsi"/>
                <w:b/>
                <w:sz w:val="24"/>
                <w:szCs w:val="24"/>
              </w:rPr>
            </w:pPr>
            <w:r w:rsidRPr="00823DBD">
              <w:rPr>
                <w:rFonts w:cstheme="minorHAnsi"/>
                <w:b/>
                <w:sz w:val="24"/>
                <w:szCs w:val="24"/>
              </w:rPr>
              <w:t>DOBAR</w:t>
            </w:r>
          </w:p>
        </w:tc>
        <w:tc>
          <w:tcPr>
            <w:tcW w:w="3119" w:type="dxa"/>
            <w:tcBorders>
              <w:top w:val="single" w:sz="4" w:space="0" w:color="auto"/>
              <w:bottom w:val="single" w:sz="4" w:space="0" w:color="auto"/>
            </w:tcBorders>
          </w:tcPr>
          <w:p w14:paraId="4CF24568" w14:textId="77777777" w:rsidR="00B0013E" w:rsidRPr="00823DBD" w:rsidRDefault="00855AF3" w:rsidP="008072E8">
            <w:pPr>
              <w:jc w:val="center"/>
              <w:rPr>
                <w:rFonts w:cstheme="minorHAnsi"/>
                <w:b/>
                <w:sz w:val="24"/>
                <w:szCs w:val="24"/>
              </w:rPr>
            </w:pPr>
            <w:r>
              <w:rPr>
                <w:rFonts w:cstheme="minorHAnsi"/>
                <w:b/>
                <w:sz w:val="24"/>
                <w:szCs w:val="24"/>
              </w:rPr>
              <w:t>DOVOLJAN</w:t>
            </w:r>
          </w:p>
        </w:tc>
        <w:tc>
          <w:tcPr>
            <w:tcW w:w="3255" w:type="dxa"/>
            <w:tcBorders>
              <w:top w:val="single" w:sz="4" w:space="0" w:color="auto"/>
              <w:bottom w:val="single" w:sz="4" w:space="0" w:color="auto"/>
            </w:tcBorders>
          </w:tcPr>
          <w:p w14:paraId="055D93CE" w14:textId="77777777" w:rsidR="00B0013E" w:rsidRPr="00823DBD" w:rsidRDefault="00855AF3" w:rsidP="008072E8">
            <w:pPr>
              <w:jc w:val="center"/>
              <w:rPr>
                <w:rFonts w:cstheme="minorHAnsi"/>
                <w:b/>
                <w:sz w:val="24"/>
                <w:szCs w:val="24"/>
              </w:rPr>
            </w:pPr>
            <w:r>
              <w:rPr>
                <w:rFonts w:cstheme="minorHAnsi"/>
                <w:b/>
                <w:sz w:val="24"/>
                <w:szCs w:val="24"/>
              </w:rPr>
              <w:t>NEDOVOLJAN</w:t>
            </w:r>
          </w:p>
        </w:tc>
      </w:tr>
      <w:tr w:rsidR="00B0013E" w:rsidRPr="00B4176C" w14:paraId="55810714" w14:textId="77777777" w:rsidTr="00EC169B">
        <w:tc>
          <w:tcPr>
            <w:tcW w:w="2634" w:type="dxa"/>
            <w:tcBorders>
              <w:top w:val="single" w:sz="6" w:space="0" w:color="auto"/>
              <w:bottom w:val="single" w:sz="6" w:space="0" w:color="auto"/>
              <w:right w:val="double" w:sz="12" w:space="0" w:color="auto"/>
            </w:tcBorders>
          </w:tcPr>
          <w:p w14:paraId="6C3ED0B9"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Crta pravac i njegove dijelove.</w:t>
            </w:r>
          </w:p>
          <w:p w14:paraId="40DA2AB0" w14:textId="77777777" w:rsidR="00B0013E" w:rsidRPr="007E1D2A" w:rsidRDefault="00B0013E" w:rsidP="008072E8">
            <w:pPr>
              <w:rPr>
                <w:rFonts w:eastAsia="Times New Roman" w:cstheme="minorHAnsi"/>
                <w:sz w:val="23"/>
                <w:szCs w:val="23"/>
                <w:lang w:eastAsia="hr-HR"/>
              </w:rPr>
            </w:pPr>
          </w:p>
        </w:tc>
        <w:tc>
          <w:tcPr>
            <w:tcW w:w="2612" w:type="dxa"/>
            <w:gridSpan w:val="2"/>
            <w:tcBorders>
              <w:top w:val="single" w:sz="6" w:space="0" w:color="auto"/>
              <w:left w:val="double" w:sz="12" w:space="0" w:color="auto"/>
              <w:bottom w:val="single" w:sz="6" w:space="0" w:color="auto"/>
            </w:tcBorders>
          </w:tcPr>
          <w:p w14:paraId="0CA487EB" w14:textId="77777777" w:rsidR="00B0013E" w:rsidRPr="001B1AA7" w:rsidRDefault="00B0013E" w:rsidP="008072E8">
            <w:pPr>
              <w:rPr>
                <w:rFonts w:cstheme="minorHAnsi"/>
                <w:sz w:val="24"/>
              </w:rPr>
            </w:pPr>
            <w:r w:rsidRPr="00797508">
              <w:rPr>
                <w:rFonts w:eastAsia="Times New Roman" w:cstheme="minorHAnsi"/>
                <w:sz w:val="24"/>
                <w:szCs w:val="24"/>
                <w:lang w:eastAsia="hr-HR"/>
              </w:rPr>
              <w:t xml:space="preserve">Uredno crta </w:t>
            </w:r>
            <w:r>
              <w:rPr>
                <w:rFonts w:eastAsia="Times New Roman" w:cstheme="minorHAnsi"/>
                <w:sz w:val="24"/>
                <w:szCs w:val="24"/>
                <w:lang w:eastAsia="hr-HR"/>
              </w:rPr>
              <w:t>pravce</w:t>
            </w:r>
            <w:r w:rsidRPr="00797508">
              <w:rPr>
                <w:rFonts w:eastAsia="Times New Roman" w:cstheme="minorHAnsi"/>
                <w:sz w:val="24"/>
                <w:szCs w:val="24"/>
                <w:lang w:eastAsia="hr-HR"/>
              </w:rPr>
              <w:t xml:space="preserve"> koristeći se geometrijskim priborom na ispravan način, imenuje </w:t>
            </w:r>
            <w:r>
              <w:rPr>
                <w:rFonts w:eastAsia="Times New Roman" w:cstheme="minorHAnsi"/>
                <w:sz w:val="24"/>
                <w:szCs w:val="24"/>
                <w:lang w:eastAsia="hr-HR"/>
              </w:rPr>
              <w:t>pravce</w:t>
            </w:r>
            <w:r w:rsidRPr="00797508">
              <w:rPr>
                <w:rFonts w:eastAsia="Times New Roman" w:cstheme="minorHAnsi"/>
                <w:sz w:val="24"/>
                <w:szCs w:val="24"/>
                <w:lang w:eastAsia="hr-HR"/>
              </w:rPr>
              <w:t xml:space="preserve"> pravilno primjenjujući oznake </w:t>
            </w:r>
            <w:r>
              <w:rPr>
                <w:rFonts w:eastAsia="Times New Roman" w:cstheme="minorHAnsi"/>
                <w:sz w:val="24"/>
                <w:szCs w:val="24"/>
                <w:lang w:eastAsia="hr-HR"/>
              </w:rPr>
              <w:t>njihovo obilježavanje</w:t>
            </w:r>
            <w:r w:rsidRPr="00797508">
              <w:rPr>
                <w:rFonts w:eastAsia="Times New Roman" w:cstheme="minorHAnsi"/>
                <w:sz w:val="24"/>
                <w:szCs w:val="24"/>
                <w:lang w:eastAsia="hr-HR"/>
              </w:rPr>
              <w:t>.</w:t>
            </w:r>
          </w:p>
        </w:tc>
        <w:tc>
          <w:tcPr>
            <w:tcW w:w="2551" w:type="dxa"/>
            <w:tcBorders>
              <w:top w:val="single" w:sz="6" w:space="0" w:color="auto"/>
              <w:bottom w:val="single" w:sz="6" w:space="0" w:color="auto"/>
            </w:tcBorders>
          </w:tcPr>
          <w:p w14:paraId="1EFEFE04" w14:textId="77777777" w:rsidR="00B0013E" w:rsidRPr="007A022C" w:rsidRDefault="00B0013E" w:rsidP="008072E8">
            <w:pPr>
              <w:rPr>
                <w:rFonts w:eastAsia="Times New Roman" w:cstheme="minorHAnsi"/>
                <w:i/>
                <w:iCs/>
                <w:color w:val="FF0000"/>
                <w:sz w:val="24"/>
                <w:szCs w:val="24"/>
                <w:lang w:eastAsia="hr-HR"/>
              </w:rPr>
            </w:pPr>
            <w:r w:rsidRPr="00797508">
              <w:rPr>
                <w:rFonts w:eastAsia="Times New Roman" w:cstheme="minorHAnsi"/>
                <w:sz w:val="24"/>
                <w:szCs w:val="24"/>
                <w:lang w:eastAsia="hr-HR"/>
              </w:rPr>
              <w:t xml:space="preserve">Crta </w:t>
            </w:r>
            <w:r>
              <w:rPr>
                <w:rFonts w:eastAsia="Times New Roman" w:cstheme="minorHAnsi"/>
                <w:sz w:val="24"/>
                <w:szCs w:val="24"/>
                <w:lang w:eastAsia="hr-HR"/>
              </w:rPr>
              <w:t>pravce</w:t>
            </w:r>
            <w:r w:rsidRPr="00797508">
              <w:rPr>
                <w:rFonts w:eastAsia="Times New Roman" w:cstheme="minorHAnsi"/>
                <w:sz w:val="24"/>
                <w:szCs w:val="24"/>
                <w:lang w:eastAsia="hr-HR"/>
              </w:rPr>
              <w:t xml:space="preserve"> koristeći se geometrijskim priborom na uglavnom ispravan način, imenuje </w:t>
            </w:r>
            <w:r>
              <w:rPr>
                <w:rFonts w:eastAsia="Times New Roman" w:cstheme="minorHAnsi"/>
                <w:sz w:val="24"/>
                <w:szCs w:val="24"/>
                <w:lang w:eastAsia="hr-HR"/>
              </w:rPr>
              <w:t>ih</w:t>
            </w:r>
            <w:r w:rsidRPr="00797508">
              <w:rPr>
                <w:rFonts w:eastAsia="Times New Roman" w:cstheme="minorHAnsi"/>
                <w:sz w:val="24"/>
                <w:szCs w:val="24"/>
                <w:lang w:eastAsia="hr-HR"/>
              </w:rPr>
              <w:t xml:space="preserve">  uglavnom </w:t>
            </w:r>
            <w:r>
              <w:rPr>
                <w:rFonts w:eastAsia="Times New Roman" w:cstheme="minorHAnsi"/>
                <w:sz w:val="24"/>
                <w:szCs w:val="24"/>
                <w:lang w:eastAsia="hr-HR"/>
              </w:rPr>
              <w:t>točno</w:t>
            </w:r>
            <w:r w:rsidRPr="00797508">
              <w:rPr>
                <w:rFonts w:eastAsia="Times New Roman" w:cstheme="minorHAnsi"/>
                <w:sz w:val="24"/>
                <w:szCs w:val="24"/>
                <w:lang w:eastAsia="hr-HR"/>
              </w:rPr>
              <w:t xml:space="preserve">  primjenjujući oznake za </w:t>
            </w:r>
            <w:r>
              <w:rPr>
                <w:rFonts w:eastAsia="Times New Roman" w:cstheme="minorHAnsi"/>
                <w:sz w:val="24"/>
                <w:szCs w:val="24"/>
                <w:lang w:eastAsia="hr-HR"/>
              </w:rPr>
              <w:t>pravce</w:t>
            </w:r>
            <w:r w:rsidRPr="00797508">
              <w:rPr>
                <w:rFonts w:eastAsia="Times New Roman" w:cstheme="minorHAnsi"/>
                <w:sz w:val="24"/>
                <w:szCs w:val="24"/>
                <w:lang w:eastAsia="hr-HR"/>
              </w:rPr>
              <w:t>.</w:t>
            </w:r>
          </w:p>
        </w:tc>
        <w:tc>
          <w:tcPr>
            <w:tcW w:w="2268" w:type="dxa"/>
            <w:tcBorders>
              <w:top w:val="single" w:sz="6" w:space="0" w:color="auto"/>
              <w:bottom w:val="single" w:sz="6" w:space="0" w:color="auto"/>
            </w:tcBorders>
          </w:tcPr>
          <w:p w14:paraId="3763A968" w14:textId="77777777" w:rsidR="00B0013E" w:rsidRPr="005D66C4" w:rsidRDefault="00B0013E" w:rsidP="008072E8">
            <w:pPr>
              <w:rPr>
                <w:rFonts w:eastAsia="Times New Roman" w:cstheme="minorHAnsi"/>
                <w:sz w:val="24"/>
                <w:szCs w:val="24"/>
                <w:lang w:eastAsia="hr-HR"/>
              </w:rPr>
            </w:pPr>
            <w:r w:rsidRPr="00797508">
              <w:rPr>
                <w:rFonts w:eastAsia="Times New Roman" w:cstheme="minorHAnsi"/>
                <w:sz w:val="23"/>
                <w:szCs w:val="23"/>
                <w:lang w:eastAsia="hr-HR"/>
              </w:rPr>
              <w:t xml:space="preserve">Crta </w:t>
            </w:r>
            <w:r>
              <w:rPr>
                <w:rFonts w:eastAsia="Times New Roman" w:cstheme="minorHAnsi"/>
                <w:sz w:val="23"/>
                <w:szCs w:val="23"/>
                <w:lang w:eastAsia="hr-HR"/>
              </w:rPr>
              <w:t>pravac</w:t>
            </w:r>
            <w:r w:rsidRPr="00797508">
              <w:rPr>
                <w:rFonts w:eastAsia="Times New Roman" w:cstheme="minorHAnsi"/>
                <w:sz w:val="23"/>
                <w:szCs w:val="23"/>
                <w:lang w:eastAsia="hr-HR"/>
              </w:rPr>
              <w:t xml:space="preserve"> uz podsjećanje na ispravnu upotrebu geometrijskog pribora te na ispravno označavanje </w:t>
            </w:r>
            <w:r>
              <w:rPr>
                <w:rFonts w:eastAsia="Times New Roman" w:cstheme="minorHAnsi"/>
                <w:sz w:val="23"/>
                <w:szCs w:val="23"/>
                <w:lang w:eastAsia="hr-HR"/>
              </w:rPr>
              <w:t>pravca</w:t>
            </w:r>
            <w:r w:rsidRPr="00797508">
              <w:rPr>
                <w:rFonts w:eastAsia="Times New Roman" w:cstheme="minorHAnsi"/>
                <w:sz w:val="23"/>
                <w:szCs w:val="23"/>
                <w:lang w:eastAsia="hr-HR"/>
              </w:rPr>
              <w:t xml:space="preserve">. </w:t>
            </w:r>
          </w:p>
        </w:tc>
        <w:tc>
          <w:tcPr>
            <w:tcW w:w="3119" w:type="dxa"/>
            <w:tcBorders>
              <w:top w:val="single" w:sz="6" w:space="0" w:color="auto"/>
              <w:bottom w:val="single" w:sz="6" w:space="0" w:color="auto"/>
            </w:tcBorders>
          </w:tcPr>
          <w:p w14:paraId="0566DF57" w14:textId="77777777" w:rsidR="00B0013E" w:rsidRPr="00C41F0F" w:rsidRDefault="00B0013E" w:rsidP="008072E8">
            <w:pPr>
              <w:rPr>
                <w:rFonts w:eastAsia="Times New Roman" w:cstheme="minorHAnsi"/>
                <w:color w:val="FF0000"/>
                <w:sz w:val="24"/>
                <w:szCs w:val="24"/>
                <w:lang w:eastAsia="hr-HR"/>
              </w:rPr>
            </w:pPr>
            <w:r w:rsidRPr="00797508">
              <w:rPr>
                <w:rFonts w:eastAsia="Times New Roman" w:cstheme="minorHAnsi"/>
                <w:sz w:val="23"/>
                <w:szCs w:val="23"/>
                <w:lang w:eastAsia="hr-HR"/>
              </w:rPr>
              <w:t xml:space="preserve">Crta </w:t>
            </w:r>
            <w:r>
              <w:rPr>
                <w:rFonts w:eastAsia="Times New Roman" w:cstheme="minorHAnsi"/>
                <w:sz w:val="23"/>
                <w:szCs w:val="23"/>
                <w:lang w:eastAsia="hr-HR"/>
              </w:rPr>
              <w:t>pravac</w:t>
            </w:r>
            <w:r w:rsidRPr="00797508">
              <w:rPr>
                <w:rFonts w:eastAsia="Times New Roman" w:cstheme="minorHAnsi"/>
                <w:sz w:val="23"/>
                <w:szCs w:val="23"/>
                <w:lang w:eastAsia="hr-HR"/>
              </w:rPr>
              <w:t xml:space="preserve"> uz pomoć učitelja te uz podsjećanje na ispravnu upotrebu geometrijskog pribora te na ispravno označavanje </w:t>
            </w:r>
            <w:r>
              <w:rPr>
                <w:rFonts w:eastAsia="Times New Roman" w:cstheme="minorHAnsi"/>
                <w:sz w:val="23"/>
                <w:szCs w:val="23"/>
                <w:lang w:eastAsia="hr-HR"/>
              </w:rPr>
              <w:t>pravca</w:t>
            </w:r>
            <w:r w:rsidRPr="00797508">
              <w:rPr>
                <w:rFonts w:eastAsia="Times New Roman" w:cstheme="minorHAnsi"/>
                <w:sz w:val="23"/>
                <w:szCs w:val="23"/>
                <w:lang w:eastAsia="hr-HR"/>
              </w:rPr>
              <w:t xml:space="preserve">. </w:t>
            </w:r>
          </w:p>
        </w:tc>
        <w:tc>
          <w:tcPr>
            <w:tcW w:w="3255" w:type="dxa"/>
            <w:tcBorders>
              <w:top w:val="single" w:sz="6" w:space="0" w:color="auto"/>
              <w:bottom w:val="single" w:sz="6" w:space="0" w:color="auto"/>
            </w:tcBorders>
          </w:tcPr>
          <w:p w14:paraId="5692B6F0" w14:textId="77777777" w:rsidR="00B0013E" w:rsidRPr="00797508"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crta pravac i njegove dijelove</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686EC64B" w14:textId="77777777" w:rsidTr="00EC169B">
        <w:tc>
          <w:tcPr>
            <w:tcW w:w="2634" w:type="dxa"/>
            <w:tcBorders>
              <w:top w:val="single" w:sz="6" w:space="0" w:color="auto"/>
              <w:bottom w:val="single" w:sz="6" w:space="0" w:color="auto"/>
              <w:right w:val="double" w:sz="12" w:space="0" w:color="auto"/>
            </w:tcBorders>
          </w:tcPr>
          <w:p w14:paraId="51F967B3"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Crta usporedne pravce i pravce koji se sijeku (uključujući okomite).</w:t>
            </w:r>
          </w:p>
        </w:tc>
        <w:tc>
          <w:tcPr>
            <w:tcW w:w="2612" w:type="dxa"/>
            <w:gridSpan w:val="2"/>
            <w:tcBorders>
              <w:top w:val="single" w:sz="6" w:space="0" w:color="auto"/>
              <w:left w:val="double" w:sz="12" w:space="0" w:color="auto"/>
              <w:bottom w:val="single" w:sz="6" w:space="0" w:color="auto"/>
            </w:tcBorders>
          </w:tcPr>
          <w:p w14:paraId="680C2B45" w14:textId="77777777" w:rsidR="00B0013E" w:rsidRPr="001B1AA7" w:rsidRDefault="00B0013E" w:rsidP="008072E8">
            <w:pPr>
              <w:rPr>
                <w:rFonts w:cstheme="minorHAnsi"/>
                <w:sz w:val="24"/>
              </w:rPr>
            </w:pPr>
            <w:r w:rsidRPr="00083DA9">
              <w:rPr>
                <w:rFonts w:eastAsia="Times New Roman" w:cstheme="minorHAnsi"/>
                <w:sz w:val="24"/>
                <w:szCs w:val="24"/>
                <w:lang w:eastAsia="hr-HR"/>
              </w:rPr>
              <w:t xml:space="preserve">Objašnjava međusobne odnose pravaca </w:t>
            </w:r>
            <w:r>
              <w:rPr>
                <w:rFonts w:eastAsia="Times New Roman" w:cstheme="minorHAnsi"/>
                <w:sz w:val="24"/>
                <w:szCs w:val="24"/>
                <w:lang w:eastAsia="hr-HR"/>
              </w:rPr>
              <w:t xml:space="preserve">te </w:t>
            </w:r>
            <w:r w:rsidRPr="00083DA9">
              <w:rPr>
                <w:rFonts w:eastAsia="Times New Roman" w:cstheme="minorHAnsi"/>
                <w:sz w:val="24"/>
                <w:szCs w:val="24"/>
                <w:lang w:eastAsia="hr-HR"/>
              </w:rPr>
              <w:t>i</w:t>
            </w:r>
            <w:r>
              <w:rPr>
                <w:rFonts w:eastAsia="Times New Roman" w:cstheme="minorHAnsi"/>
                <w:sz w:val="24"/>
                <w:szCs w:val="24"/>
                <w:lang w:eastAsia="hr-HR"/>
              </w:rPr>
              <w:t>h</w:t>
            </w:r>
            <w:r w:rsidRPr="00083DA9">
              <w:rPr>
                <w:rFonts w:eastAsia="Times New Roman" w:cstheme="minorHAnsi"/>
                <w:sz w:val="24"/>
                <w:szCs w:val="24"/>
                <w:lang w:eastAsia="hr-HR"/>
              </w:rPr>
              <w:t xml:space="preserve"> crta uredno</w:t>
            </w:r>
            <w:r>
              <w:rPr>
                <w:rFonts w:eastAsia="Times New Roman" w:cstheme="minorHAnsi"/>
                <w:sz w:val="24"/>
                <w:szCs w:val="24"/>
                <w:lang w:eastAsia="hr-HR"/>
              </w:rPr>
              <w:t xml:space="preserve"> uz pravilno korištenje geometrijskog pribora</w:t>
            </w:r>
            <w:r w:rsidRPr="00083DA9">
              <w:rPr>
                <w:rFonts w:eastAsia="Times New Roman" w:cstheme="minorHAnsi"/>
                <w:sz w:val="24"/>
                <w:szCs w:val="24"/>
                <w:lang w:eastAsia="hr-HR"/>
              </w:rPr>
              <w:t>.</w:t>
            </w:r>
          </w:p>
        </w:tc>
        <w:tc>
          <w:tcPr>
            <w:tcW w:w="2551" w:type="dxa"/>
            <w:tcBorders>
              <w:top w:val="single" w:sz="6" w:space="0" w:color="auto"/>
              <w:bottom w:val="single" w:sz="6" w:space="0" w:color="auto"/>
            </w:tcBorders>
          </w:tcPr>
          <w:p w14:paraId="35E4EFD3" w14:textId="77777777" w:rsidR="00B0013E" w:rsidRPr="007A022C" w:rsidRDefault="00B0013E" w:rsidP="008072E8">
            <w:pPr>
              <w:rPr>
                <w:rFonts w:eastAsia="Times New Roman" w:cstheme="minorHAnsi"/>
                <w:i/>
                <w:iCs/>
                <w:color w:val="FF0000"/>
                <w:sz w:val="24"/>
                <w:szCs w:val="24"/>
                <w:lang w:eastAsia="hr-HR"/>
              </w:rPr>
            </w:pPr>
            <w:r w:rsidRPr="004C60F2">
              <w:rPr>
                <w:rFonts w:eastAsia="Times New Roman" w:cstheme="minorHAnsi"/>
                <w:sz w:val="24"/>
                <w:szCs w:val="24"/>
                <w:lang w:eastAsia="hr-HR"/>
              </w:rPr>
              <w:t>Opisuje i crta međusobne odnose pravaca uz manju nesigurnost.</w:t>
            </w:r>
          </w:p>
        </w:tc>
        <w:tc>
          <w:tcPr>
            <w:tcW w:w="2268" w:type="dxa"/>
            <w:tcBorders>
              <w:top w:val="single" w:sz="6" w:space="0" w:color="auto"/>
              <w:bottom w:val="single" w:sz="6" w:space="0" w:color="auto"/>
            </w:tcBorders>
          </w:tcPr>
          <w:p w14:paraId="2AD151DD" w14:textId="77777777" w:rsidR="00B0013E" w:rsidRPr="005D66C4" w:rsidRDefault="00B0013E" w:rsidP="008072E8">
            <w:pPr>
              <w:rPr>
                <w:rFonts w:eastAsia="Times New Roman" w:cstheme="minorHAnsi"/>
                <w:sz w:val="24"/>
                <w:szCs w:val="24"/>
                <w:lang w:eastAsia="hr-HR"/>
              </w:rPr>
            </w:pPr>
            <w:r>
              <w:rPr>
                <w:rFonts w:eastAsia="Times New Roman" w:cstheme="minorHAnsi"/>
                <w:sz w:val="24"/>
                <w:szCs w:val="24"/>
                <w:lang w:eastAsia="hr-HR"/>
              </w:rPr>
              <w:t>C</w:t>
            </w:r>
            <w:r w:rsidRPr="004C60F2">
              <w:rPr>
                <w:rFonts w:eastAsia="Times New Roman" w:cstheme="minorHAnsi"/>
                <w:sz w:val="24"/>
                <w:szCs w:val="24"/>
                <w:lang w:eastAsia="hr-HR"/>
              </w:rPr>
              <w:t xml:space="preserve">rta međusobne odnose pravaca uz </w:t>
            </w:r>
            <w:r>
              <w:rPr>
                <w:rFonts w:eastAsia="Times New Roman" w:cstheme="minorHAnsi"/>
                <w:sz w:val="24"/>
                <w:szCs w:val="24"/>
                <w:lang w:eastAsia="hr-HR"/>
              </w:rPr>
              <w:t>podsjećanje na urednost i pravilno korištenje geometrijskog pribora, neprecizno crta okomite pravce</w:t>
            </w:r>
            <w:r w:rsidRPr="004C60F2">
              <w:rPr>
                <w:rFonts w:eastAsia="Times New Roman" w:cstheme="minorHAnsi"/>
                <w:sz w:val="24"/>
                <w:szCs w:val="24"/>
                <w:lang w:eastAsia="hr-HR"/>
              </w:rPr>
              <w:t>.</w:t>
            </w:r>
          </w:p>
        </w:tc>
        <w:tc>
          <w:tcPr>
            <w:tcW w:w="3119" w:type="dxa"/>
            <w:tcBorders>
              <w:top w:val="single" w:sz="6" w:space="0" w:color="auto"/>
              <w:bottom w:val="single" w:sz="6" w:space="0" w:color="auto"/>
            </w:tcBorders>
          </w:tcPr>
          <w:p w14:paraId="3B3E4774" w14:textId="77777777" w:rsidR="00B0013E" w:rsidRPr="00083DA9" w:rsidRDefault="00B0013E" w:rsidP="008072E8">
            <w:pPr>
              <w:rPr>
                <w:rFonts w:eastAsia="Times New Roman" w:cstheme="minorHAnsi"/>
                <w:sz w:val="24"/>
                <w:szCs w:val="24"/>
                <w:lang w:eastAsia="hr-HR"/>
              </w:rPr>
            </w:pPr>
            <w:r>
              <w:rPr>
                <w:rFonts w:eastAsia="Times New Roman" w:cstheme="minorHAnsi"/>
                <w:sz w:val="24"/>
                <w:szCs w:val="24"/>
                <w:lang w:eastAsia="hr-HR"/>
              </w:rPr>
              <w:t>C</w:t>
            </w:r>
            <w:r w:rsidRPr="004C60F2">
              <w:rPr>
                <w:rFonts w:eastAsia="Times New Roman" w:cstheme="minorHAnsi"/>
                <w:sz w:val="24"/>
                <w:szCs w:val="24"/>
                <w:lang w:eastAsia="hr-HR"/>
              </w:rPr>
              <w:t xml:space="preserve">rta međusobne odnose pravaca uz </w:t>
            </w:r>
            <w:r>
              <w:rPr>
                <w:rFonts w:eastAsia="Times New Roman" w:cstheme="minorHAnsi"/>
                <w:sz w:val="24"/>
                <w:szCs w:val="24"/>
                <w:lang w:eastAsia="hr-HR"/>
              </w:rPr>
              <w:t>podsjećanje na urednost i pravilno korištenje geometrijskog pribora, uz podsjećanje i poticaj razlikuje okomite od ostalih ukrštenih pravaca</w:t>
            </w:r>
            <w:r w:rsidRPr="004C60F2">
              <w:rPr>
                <w:rFonts w:eastAsia="Times New Roman" w:cstheme="minorHAnsi"/>
                <w:sz w:val="24"/>
                <w:szCs w:val="24"/>
                <w:lang w:eastAsia="hr-HR"/>
              </w:rPr>
              <w:t>.</w:t>
            </w:r>
          </w:p>
        </w:tc>
        <w:tc>
          <w:tcPr>
            <w:tcW w:w="3255" w:type="dxa"/>
            <w:tcBorders>
              <w:top w:val="single" w:sz="6" w:space="0" w:color="auto"/>
              <w:bottom w:val="single" w:sz="6" w:space="0" w:color="auto"/>
            </w:tcBorders>
          </w:tcPr>
          <w:p w14:paraId="5F480182" w14:textId="77777777" w:rsidR="00B0013E" w:rsidRPr="00083DA9"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crta usporedne pravce i pravce koji se sijeku (uključujući okomite)</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06A14069" w14:textId="77777777" w:rsidTr="00EC169B">
        <w:tc>
          <w:tcPr>
            <w:tcW w:w="2634" w:type="dxa"/>
            <w:tcBorders>
              <w:top w:val="single" w:sz="6" w:space="0" w:color="auto"/>
              <w:bottom w:val="single" w:sz="4" w:space="0" w:color="auto"/>
              <w:right w:val="double" w:sz="12" w:space="0" w:color="auto"/>
            </w:tcBorders>
          </w:tcPr>
          <w:p w14:paraId="7CBA24ED"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Pravcima koji se sijeku određuje sjecište.</w:t>
            </w:r>
          </w:p>
        </w:tc>
        <w:tc>
          <w:tcPr>
            <w:tcW w:w="2612" w:type="dxa"/>
            <w:gridSpan w:val="2"/>
            <w:tcBorders>
              <w:top w:val="single" w:sz="6" w:space="0" w:color="auto"/>
              <w:left w:val="double" w:sz="12" w:space="0" w:color="auto"/>
              <w:bottom w:val="single" w:sz="4" w:space="0" w:color="auto"/>
            </w:tcBorders>
          </w:tcPr>
          <w:p w14:paraId="0C2797B4" w14:textId="77777777" w:rsidR="00B0013E" w:rsidRPr="001B1AA7" w:rsidRDefault="00B0013E" w:rsidP="008072E8">
            <w:pPr>
              <w:rPr>
                <w:rFonts w:cstheme="minorHAnsi"/>
                <w:sz w:val="24"/>
              </w:rPr>
            </w:pPr>
            <w:r>
              <w:rPr>
                <w:rFonts w:eastAsia="Times New Roman" w:cstheme="minorHAnsi"/>
                <w:sz w:val="24"/>
                <w:szCs w:val="24"/>
                <w:lang w:eastAsia="hr-HR"/>
              </w:rPr>
              <w:t>Samostalno i brzo tumači i kompliciranije geometrijske crteže uočavajući i obilježavajući sjecišta pravaca</w:t>
            </w:r>
            <w:r w:rsidRPr="004C60F2">
              <w:rPr>
                <w:rFonts w:eastAsia="Times New Roman" w:cstheme="minorHAnsi"/>
                <w:sz w:val="24"/>
                <w:szCs w:val="24"/>
                <w:lang w:eastAsia="hr-HR"/>
              </w:rPr>
              <w:t>.</w:t>
            </w:r>
          </w:p>
        </w:tc>
        <w:tc>
          <w:tcPr>
            <w:tcW w:w="2551" w:type="dxa"/>
            <w:tcBorders>
              <w:top w:val="single" w:sz="6" w:space="0" w:color="auto"/>
              <w:bottom w:val="single" w:sz="4" w:space="0" w:color="auto"/>
            </w:tcBorders>
          </w:tcPr>
          <w:p w14:paraId="65F394C1" w14:textId="77777777" w:rsidR="00B0013E" w:rsidRPr="007A022C" w:rsidRDefault="00B0013E" w:rsidP="008072E8">
            <w:pPr>
              <w:rPr>
                <w:rFonts w:eastAsia="Times New Roman" w:cstheme="minorHAnsi"/>
                <w:i/>
                <w:iCs/>
                <w:sz w:val="24"/>
                <w:szCs w:val="24"/>
                <w:lang w:eastAsia="hr-HR"/>
              </w:rPr>
            </w:pPr>
            <w:r>
              <w:rPr>
                <w:rFonts w:eastAsia="Times New Roman" w:cstheme="minorHAnsi"/>
                <w:sz w:val="24"/>
                <w:szCs w:val="24"/>
                <w:lang w:eastAsia="hr-HR"/>
              </w:rPr>
              <w:t>Samostalno o</w:t>
            </w:r>
            <w:r w:rsidRPr="004C60F2">
              <w:rPr>
                <w:rFonts w:eastAsia="Times New Roman" w:cstheme="minorHAnsi"/>
                <w:sz w:val="24"/>
                <w:szCs w:val="24"/>
                <w:lang w:eastAsia="hr-HR"/>
              </w:rPr>
              <w:t>dređuje sjecište</w:t>
            </w:r>
            <w:r>
              <w:rPr>
                <w:rFonts w:eastAsia="Times New Roman" w:cstheme="minorHAnsi"/>
                <w:sz w:val="24"/>
                <w:szCs w:val="24"/>
                <w:lang w:eastAsia="hr-HR"/>
              </w:rPr>
              <w:t xml:space="preserve"> pravaca na geometrijskim crtežima.</w:t>
            </w:r>
          </w:p>
        </w:tc>
        <w:tc>
          <w:tcPr>
            <w:tcW w:w="2268" w:type="dxa"/>
            <w:tcBorders>
              <w:top w:val="single" w:sz="6" w:space="0" w:color="auto"/>
              <w:bottom w:val="single" w:sz="4" w:space="0" w:color="auto"/>
            </w:tcBorders>
          </w:tcPr>
          <w:p w14:paraId="4C9E8B13" w14:textId="77777777" w:rsidR="00B0013E" w:rsidRPr="00BD04F4"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Pravcima koji se sijeku određuje sjecište.</w:t>
            </w:r>
          </w:p>
        </w:tc>
        <w:tc>
          <w:tcPr>
            <w:tcW w:w="3119" w:type="dxa"/>
            <w:tcBorders>
              <w:top w:val="single" w:sz="6" w:space="0" w:color="auto"/>
              <w:bottom w:val="single" w:sz="4" w:space="0" w:color="auto"/>
            </w:tcBorders>
          </w:tcPr>
          <w:p w14:paraId="794A455F" w14:textId="77777777" w:rsidR="00B0013E" w:rsidRPr="00BD04F4" w:rsidRDefault="00B0013E" w:rsidP="008072E8">
            <w:pPr>
              <w:rPr>
                <w:rFonts w:eastAsia="Times New Roman" w:cstheme="minorHAnsi"/>
                <w:sz w:val="24"/>
                <w:szCs w:val="24"/>
                <w:lang w:eastAsia="hr-HR"/>
              </w:rPr>
            </w:pPr>
            <w:r>
              <w:rPr>
                <w:rFonts w:eastAsia="Times New Roman" w:cstheme="minorHAnsi"/>
                <w:sz w:val="24"/>
                <w:szCs w:val="24"/>
                <w:lang w:eastAsia="hr-HR"/>
              </w:rPr>
              <w:t>O</w:t>
            </w:r>
            <w:r w:rsidRPr="004C60F2">
              <w:rPr>
                <w:rFonts w:eastAsia="Times New Roman" w:cstheme="minorHAnsi"/>
                <w:sz w:val="24"/>
                <w:szCs w:val="24"/>
                <w:lang w:eastAsia="hr-HR"/>
              </w:rPr>
              <w:t>dređuje sjecište</w:t>
            </w:r>
            <w:r>
              <w:rPr>
                <w:rFonts w:eastAsia="Times New Roman" w:cstheme="minorHAnsi"/>
                <w:sz w:val="24"/>
                <w:szCs w:val="24"/>
                <w:lang w:eastAsia="hr-HR"/>
              </w:rPr>
              <w:t xml:space="preserve"> pravaca na najjednostavnijim geometrijskim crtežima.</w:t>
            </w:r>
          </w:p>
        </w:tc>
        <w:tc>
          <w:tcPr>
            <w:tcW w:w="3255" w:type="dxa"/>
            <w:tcBorders>
              <w:top w:val="single" w:sz="6" w:space="0" w:color="auto"/>
              <w:bottom w:val="single" w:sz="4" w:space="0" w:color="auto"/>
            </w:tcBorders>
          </w:tcPr>
          <w:p w14:paraId="315435D0" w14:textId="77777777" w:rsidR="00B0013E"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pravcima koji se sijeku određuje sjecište</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35BCB717" w14:textId="77777777" w:rsidTr="00EC169B">
        <w:tc>
          <w:tcPr>
            <w:tcW w:w="2634" w:type="dxa"/>
            <w:tcBorders>
              <w:top w:val="single" w:sz="4" w:space="0" w:color="auto"/>
              <w:bottom w:val="single" w:sz="12" w:space="0" w:color="auto"/>
              <w:right w:val="double" w:sz="12" w:space="0" w:color="auto"/>
            </w:tcBorders>
          </w:tcPr>
          <w:p w14:paraId="7330B96F" w14:textId="77777777" w:rsidR="00B0013E" w:rsidRPr="007E1D2A" w:rsidRDefault="00B0013E" w:rsidP="008072E8">
            <w:pPr>
              <w:rPr>
                <w:rFonts w:eastAsia="Times New Roman" w:cstheme="minorHAnsi"/>
                <w:sz w:val="23"/>
                <w:szCs w:val="23"/>
                <w:lang w:eastAsia="hr-HR"/>
              </w:rPr>
            </w:pPr>
            <w:r w:rsidRPr="004C60F2">
              <w:rPr>
                <w:rFonts w:eastAsia="Times New Roman" w:cstheme="minorHAnsi"/>
                <w:sz w:val="24"/>
                <w:szCs w:val="24"/>
                <w:lang w:eastAsia="hr-HR"/>
              </w:rPr>
              <w:t>Primjenjuje matematičke oznake za okomitost i usporednost dvaju pravaca.</w:t>
            </w:r>
          </w:p>
        </w:tc>
        <w:tc>
          <w:tcPr>
            <w:tcW w:w="2612" w:type="dxa"/>
            <w:gridSpan w:val="2"/>
            <w:tcBorders>
              <w:top w:val="single" w:sz="4" w:space="0" w:color="auto"/>
              <w:left w:val="double" w:sz="12" w:space="0" w:color="auto"/>
              <w:bottom w:val="single" w:sz="12" w:space="0" w:color="auto"/>
            </w:tcBorders>
          </w:tcPr>
          <w:p w14:paraId="2F46C77E" w14:textId="77777777" w:rsidR="00B0013E" w:rsidRPr="001B1AA7" w:rsidRDefault="00B0013E" w:rsidP="008072E8">
            <w:pPr>
              <w:rPr>
                <w:rFonts w:cstheme="minorHAnsi"/>
                <w:sz w:val="24"/>
              </w:rPr>
            </w:pPr>
            <w:r>
              <w:rPr>
                <w:rFonts w:eastAsia="Times New Roman" w:cstheme="minorHAnsi"/>
                <w:sz w:val="24"/>
                <w:szCs w:val="24"/>
                <w:lang w:eastAsia="hr-HR"/>
              </w:rPr>
              <w:t>Samostalno i brzo tumači i kompliciranije geometrijske crteže uočavajući i obilježavajući odnose među pravcima</w:t>
            </w:r>
            <w:r w:rsidRPr="004C60F2">
              <w:rPr>
                <w:rFonts w:eastAsia="Times New Roman" w:cstheme="minorHAnsi"/>
                <w:sz w:val="24"/>
                <w:szCs w:val="24"/>
                <w:lang w:eastAsia="hr-HR"/>
              </w:rPr>
              <w:t>.</w:t>
            </w:r>
          </w:p>
        </w:tc>
        <w:tc>
          <w:tcPr>
            <w:tcW w:w="2551" w:type="dxa"/>
            <w:tcBorders>
              <w:top w:val="single" w:sz="4" w:space="0" w:color="auto"/>
              <w:bottom w:val="single" w:sz="12" w:space="0" w:color="auto"/>
            </w:tcBorders>
          </w:tcPr>
          <w:p w14:paraId="49600377" w14:textId="77777777" w:rsidR="00B0013E" w:rsidRPr="007A022C" w:rsidRDefault="00B0013E" w:rsidP="008072E8">
            <w:pPr>
              <w:rPr>
                <w:rFonts w:eastAsia="Times New Roman" w:cstheme="minorHAnsi"/>
                <w:i/>
                <w:iCs/>
                <w:sz w:val="24"/>
                <w:szCs w:val="24"/>
                <w:lang w:eastAsia="hr-HR"/>
              </w:rPr>
            </w:pPr>
            <w:r>
              <w:rPr>
                <w:rFonts w:eastAsia="Times New Roman" w:cstheme="minorHAnsi"/>
                <w:sz w:val="24"/>
                <w:szCs w:val="24"/>
                <w:lang w:eastAsia="hr-HR"/>
              </w:rPr>
              <w:t>Samostalno i brzo tumači i geometrijske crteže uočavajući i obilježavajući odnose među pravcima</w:t>
            </w:r>
            <w:r w:rsidRPr="004C60F2">
              <w:rPr>
                <w:rFonts w:eastAsia="Times New Roman" w:cstheme="minorHAnsi"/>
                <w:sz w:val="24"/>
                <w:szCs w:val="24"/>
                <w:lang w:eastAsia="hr-HR"/>
              </w:rPr>
              <w:t>.</w:t>
            </w:r>
          </w:p>
        </w:tc>
        <w:tc>
          <w:tcPr>
            <w:tcW w:w="2268" w:type="dxa"/>
            <w:tcBorders>
              <w:top w:val="single" w:sz="4" w:space="0" w:color="auto"/>
              <w:bottom w:val="single" w:sz="12" w:space="0" w:color="auto"/>
            </w:tcBorders>
          </w:tcPr>
          <w:p w14:paraId="0371CC25" w14:textId="77777777" w:rsidR="00B0013E" w:rsidRDefault="00B0013E" w:rsidP="008072E8">
            <w:pPr>
              <w:rPr>
                <w:rFonts w:eastAsia="Times New Roman" w:cstheme="minorHAnsi"/>
                <w:sz w:val="24"/>
                <w:szCs w:val="24"/>
                <w:lang w:eastAsia="hr-HR"/>
              </w:rPr>
            </w:pPr>
            <w:r>
              <w:rPr>
                <w:rFonts w:eastAsia="Times New Roman" w:cstheme="minorHAnsi"/>
                <w:sz w:val="24"/>
                <w:szCs w:val="24"/>
                <w:lang w:eastAsia="hr-HR"/>
              </w:rPr>
              <w:t>Tumači jednostavnije</w:t>
            </w:r>
          </w:p>
          <w:p w14:paraId="3FB147BC" w14:textId="77777777" w:rsidR="00B0013E" w:rsidRDefault="00B0013E" w:rsidP="008072E8">
            <w:pPr>
              <w:rPr>
                <w:rFonts w:eastAsia="Times New Roman" w:cstheme="minorHAnsi"/>
                <w:sz w:val="24"/>
                <w:szCs w:val="24"/>
                <w:lang w:eastAsia="hr-HR"/>
              </w:rPr>
            </w:pPr>
            <w:r>
              <w:rPr>
                <w:rFonts w:eastAsia="Times New Roman" w:cstheme="minorHAnsi"/>
                <w:sz w:val="24"/>
                <w:szCs w:val="24"/>
                <w:lang w:eastAsia="hr-HR"/>
              </w:rPr>
              <w:t xml:space="preserve">geometrijske crteže uočavajući i obilježavajući </w:t>
            </w:r>
            <w:r>
              <w:rPr>
                <w:rFonts w:eastAsia="Times New Roman" w:cstheme="minorHAnsi"/>
                <w:sz w:val="24"/>
                <w:szCs w:val="24"/>
                <w:lang w:eastAsia="hr-HR"/>
              </w:rPr>
              <w:lastRenderedPageBreak/>
              <w:t>odnose među pravcima</w:t>
            </w:r>
            <w:r w:rsidRPr="004C60F2">
              <w:rPr>
                <w:rFonts w:eastAsia="Times New Roman" w:cstheme="minorHAnsi"/>
                <w:sz w:val="24"/>
                <w:szCs w:val="24"/>
                <w:lang w:eastAsia="hr-HR"/>
              </w:rPr>
              <w:t>.</w:t>
            </w:r>
          </w:p>
          <w:p w14:paraId="0F19DC27" w14:textId="77777777" w:rsidR="00855AF3" w:rsidRPr="00BD04F4" w:rsidRDefault="00855AF3" w:rsidP="008072E8">
            <w:pPr>
              <w:rPr>
                <w:rFonts w:eastAsia="Times New Roman" w:cstheme="minorHAnsi"/>
                <w:sz w:val="24"/>
                <w:szCs w:val="24"/>
                <w:lang w:eastAsia="hr-HR"/>
              </w:rPr>
            </w:pPr>
          </w:p>
        </w:tc>
        <w:tc>
          <w:tcPr>
            <w:tcW w:w="3119" w:type="dxa"/>
            <w:tcBorders>
              <w:top w:val="single" w:sz="4" w:space="0" w:color="auto"/>
              <w:bottom w:val="single" w:sz="12" w:space="0" w:color="auto"/>
            </w:tcBorders>
          </w:tcPr>
          <w:p w14:paraId="6E1F8A60" w14:textId="77777777" w:rsidR="00B0013E" w:rsidRPr="00BD04F4" w:rsidRDefault="00B0013E" w:rsidP="008072E8">
            <w:pPr>
              <w:rPr>
                <w:rFonts w:eastAsia="Times New Roman" w:cstheme="minorHAnsi"/>
                <w:sz w:val="24"/>
                <w:szCs w:val="24"/>
                <w:lang w:eastAsia="hr-HR"/>
              </w:rPr>
            </w:pPr>
            <w:r>
              <w:rPr>
                <w:rFonts w:eastAsia="Times New Roman" w:cstheme="minorHAnsi"/>
                <w:sz w:val="24"/>
                <w:szCs w:val="24"/>
                <w:lang w:eastAsia="hr-HR"/>
              </w:rPr>
              <w:lastRenderedPageBreak/>
              <w:t>Na jednostavnim primjerima i djelomično točno p</w:t>
            </w:r>
            <w:r w:rsidRPr="004C60F2">
              <w:rPr>
                <w:rFonts w:eastAsia="Times New Roman" w:cstheme="minorHAnsi"/>
                <w:sz w:val="24"/>
                <w:szCs w:val="24"/>
                <w:lang w:eastAsia="hr-HR"/>
              </w:rPr>
              <w:t>rimjenjuje matematičke oznake za okomitost i usporednost dvaju pravaca.</w:t>
            </w:r>
          </w:p>
        </w:tc>
        <w:tc>
          <w:tcPr>
            <w:tcW w:w="3255" w:type="dxa"/>
            <w:tcBorders>
              <w:top w:val="single" w:sz="4" w:space="0" w:color="auto"/>
              <w:bottom w:val="single" w:sz="12" w:space="0" w:color="auto"/>
            </w:tcBorders>
          </w:tcPr>
          <w:p w14:paraId="4B0C6648" w14:textId="77777777" w:rsidR="00B0013E"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primjenjuje matematičke oznake za okomitost i usporednost dvaju pravaca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F372ED" w14:paraId="695AB1A7" w14:textId="77777777" w:rsidTr="00B0013E">
        <w:trPr>
          <w:gridAfter w:val="5"/>
          <w:wAfter w:w="13515" w:type="dxa"/>
        </w:trPr>
        <w:tc>
          <w:tcPr>
            <w:tcW w:w="2924" w:type="dxa"/>
            <w:gridSpan w:val="2"/>
            <w:tcBorders>
              <w:top w:val="single" w:sz="12" w:space="0" w:color="auto"/>
              <w:bottom w:val="single" w:sz="6" w:space="0" w:color="auto"/>
              <w:right w:val="single" w:sz="4" w:space="0" w:color="auto"/>
            </w:tcBorders>
            <w:shd w:val="clear" w:color="auto" w:fill="DEEAF6" w:themeFill="accent1" w:themeFillTint="33"/>
          </w:tcPr>
          <w:p w14:paraId="23C8CC84" w14:textId="77777777" w:rsidR="00B0013E" w:rsidRPr="00855AF3" w:rsidRDefault="00855AF3" w:rsidP="008072E8">
            <w:pPr>
              <w:jc w:val="center"/>
              <w:rPr>
                <w:rFonts w:eastAsia="Times New Roman" w:cstheme="minorHAnsi"/>
                <w:sz w:val="28"/>
                <w:szCs w:val="28"/>
                <w:lang w:eastAsia="hr-HR"/>
              </w:rPr>
            </w:pPr>
            <w:r>
              <w:rPr>
                <w:rFonts w:eastAsia="Times New Roman" w:cstheme="minorHAnsi"/>
                <w:b/>
                <w:bCs/>
                <w:sz w:val="28"/>
                <w:szCs w:val="28"/>
                <w:lang w:eastAsia="hr-HR"/>
              </w:rPr>
              <w:t xml:space="preserve">ISHOD: </w:t>
            </w:r>
            <w:r>
              <w:rPr>
                <w:rFonts w:eastAsia="Times New Roman" w:cstheme="minorHAnsi"/>
                <w:sz w:val="28"/>
                <w:szCs w:val="28"/>
                <w:lang w:eastAsia="hr-HR"/>
              </w:rPr>
              <w:t>MAT OŠ C.3.3. Služi se šestarom u crtanju i konstruiranju.</w:t>
            </w:r>
          </w:p>
        </w:tc>
      </w:tr>
      <w:tr w:rsidR="00B0013E" w:rsidRPr="00823DBD" w14:paraId="6787F683" w14:textId="77777777" w:rsidTr="00EC169B">
        <w:tc>
          <w:tcPr>
            <w:tcW w:w="2634" w:type="dxa"/>
            <w:tcBorders>
              <w:top w:val="single" w:sz="4" w:space="0" w:color="auto"/>
              <w:bottom w:val="single" w:sz="4" w:space="0" w:color="auto"/>
              <w:right w:val="double" w:sz="12" w:space="0" w:color="auto"/>
            </w:tcBorders>
            <w:shd w:val="clear" w:color="auto" w:fill="DEEAF6" w:themeFill="accent1" w:themeFillTint="33"/>
          </w:tcPr>
          <w:p w14:paraId="575E3B5E" w14:textId="77777777" w:rsidR="00B0013E" w:rsidRPr="00823DBD" w:rsidRDefault="00B0013E" w:rsidP="008072E8">
            <w:pPr>
              <w:jc w:val="center"/>
              <w:rPr>
                <w:rFonts w:cstheme="minorHAnsi"/>
                <w:b/>
                <w:sz w:val="24"/>
                <w:szCs w:val="24"/>
              </w:rPr>
            </w:pPr>
            <w:r w:rsidRPr="00823DBD">
              <w:rPr>
                <w:rFonts w:cstheme="minorHAnsi"/>
                <w:b/>
                <w:sz w:val="24"/>
                <w:szCs w:val="24"/>
              </w:rPr>
              <w:t xml:space="preserve"> RAZRADA ISHODA</w:t>
            </w:r>
          </w:p>
        </w:tc>
        <w:tc>
          <w:tcPr>
            <w:tcW w:w="2612" w:type="dxa"/>
            <w:gridSpan w:val="2"/>
            <w:tcBorders>
              <w:top w:val="single" w:sz="4" w:space="0" w:color="auto"/>
              <w:left w:val="double" w:sz="12" w:space="0" w:color="auto"/>
              <w:bottom w:val="single" w:sz="4" w:space="0" w:color="auto"/>
            </w:tcBorders>
          </w:tcPr>
          <w:p w14:paraId="55186DF9" w14:textId="77777777" w:rsidR="00B0013E" w:rsidRPr="00823DBD" w:rsidRDefault="00855AF3" w:rsidP="008072E8">
            <w:pPr>
              <w:jc w:val="center"/>
              <w:rPr>
                <w:rFonts w:cstheme="minorHAnsi"/>
                <w:b/>
                <w:sz w:val="24"/>
                <w:szCs w:val="24"/>
              </w:rPr>
            </w:pPr>
            <w:r>
              <w:rPr>
                <w:rFonts w:cstheme="minorHAnsi"/>
                <w:b/>
                <w:sz w:val="24"/>
                <w:szCs w:val="24"/>
              </w:rPr>
              <w:t>ODLIČAN</w:t>
            </w:r>
          </w:p>
        </w:tc>
        <w:tc>
          <w:tcPr>
            <w:tcW w:w="2551" w:type="dxa"/>
            <w:tcBorders>
              <w:top w:val="single" w:sz="4" w:space="0" w:color="auto"/>
              <w:bottom w:val="single" w:sz="4" w:space="0" w:color="auto"/>
            </w:tcBorders>
          </w:tcPr>
          <w:p w14:paraId="253FC7B8" w14:textId="77777777" w:rsidR="00B0013E" w:rsidRPr="00823DBD" w:rsidRDefault="00855AF3" w:rsidP="008072E8">
            <w:pPr>
              <w:jc w:val="center"/>
              <w:rPr>
                <w:rFonts w:cstheme="minorHAnsi"/>
                <w:b/>
                <w:sz w:val="24"/>
                <w:szCs w:val="24"/>
              </w:rPr>
            </w:pPr>
            <w:r>
              <w:rPr>
                <w:rFonts w:cstheme="minorHAnsi"/>
                <w:b/>
                <w:sz w:val="24"/>
                <w:szCs w:val="24"/>
              </w:rPr>
              <w:t>VRLO DOBAR</w:t>
            </w:r>
          </w:p>
        </w:tc>
        <w:tc>
          <w:tcPr>
            <w:tcW w:w="2268" w:type="dxa"/>
            <w:tcBorders>
              <w:top w:val="single" w:sz="4" w:space="0" w:color="auto"/>
              <w:bottom w:val="single" w:sz="4" w:space="0" w:color="auto"/>
            </w:tcBorders>
          </w:tcPr>
          <w:p w14:paraId="1ADDA4A7" w14:textId="77777777" w:rsidR="00B0013E" w:rsidRPr="00823DBD" w:rsidRDefault="00B0013E" w:rsidP="008072E8">
            <w:pPr>
              <w:jc w:val="center"/>
              <w:rPr>
                <w:rFonts w:cstheme="minorHAnsi"/>
                <w:b/>
                <w:sz w:val="24"/>
                <w:szCs w:val="24"/>
              </w:rPr>
            </w:pPr>
            <w:r w:rsidRPr="00823DBD">
              <w:rPr>
                <w:rFonts w:cstheme="minorHAnsi"/>
                <w:b/>
                <w:sz w:val="24"/>
                <w:szCs w:val="24"/>
              </w:rPr>
              <w:t>DOBAR</w:t>
            </w:r>
          </w:p>
        </w:tc>
        <w:tc>
          <w:tcPr>
            <w:tcW w:w="3119" w:type="dxa"/>
            <w:tcBorders>
              <w:top w:val="single" w:sz="4" w:space="0" w:color="auto"/>
              <w:bottom w:val="single" w:sz="4" w:space="0" w:color="auto"/>
            </w:tcBorders>
          </w:tcPr>
          <w:p w14:paraId="44026718" w14:textId="77777777" w:rsidR="00B0013E" w:rsidRPr="00823DBD" w:rsidRDefault="00855AF3" w:rsidP="008072E8">
            <w:pPr>
              <w:jc w:val="center"/>
              <w:rPr>
                <w:rFonts w:cstheme="minorHAnsi"/>
                <w:b/>
                <w:sz w:val="24"/>
                <w:szCs w:val="24"/>
              </w:rPr>
            </w:pPr>
            <w:r>
              <w:rPr>
                <w:rFonts w:cstheme="minorHAnsi"/>
                <w:b/>
                <w:sz w:val="24"/>
                <w:szCs w:val="24"/>
              </w:rPr>
              <w:t>DOVOLJAN</w:t>
            </w:r>
          </w:p>
        </w:tc>
        <w:tc>
          <w:tcPr>
            <w:tcW w:w="3255" w:type="dxa"/>
            <w:tcBorders>
              <w:top w:val="single" w:sz="4" w:space="0" w:color="auto"/>
              <w:bottom w:val="single" w:sz="4" w:space="0" w:color="auto"/>
            </w:tcBorders>
          </w:tcPr>
          <w:p w14:paraId="2B39E80D" w14:textId="77777777" w:rsidR="00B0013E" w:rsidRPr="00823DBD" w:rsidRDefault="00855AF3" w:rsidP="008072E8">
            <w:pPr>
              <w:jc w:val="center"/>
              <w:rPr>
                <w:rFonts w:cstheme="minorHAnsi"/>
                <w:b/>
                <w:sz w:val="24"/>
                <w:szCs w:val="24"/>
              </w:rPr>
            </w:pPr>
            <w:r>
              <w:rPr>
                <w:rFonts w:cstheme="minorHAnsi"/>
                <w:b/>
                <w:sz w:val="24"/>
                <w:szCs w:val="24"/>
              </w:rPr>
              <w:t>NEDOVOLJAN</w:t>
            </w:r>
          </w:p>
        </w:tc>
      </w:tr>
      <w:tr w:rsidR="00B0013E" w:rsidRPr="00B4176C" w14:paraId="3D096C75" w14:textId="77777777" w:rsidTr="00EC169B">
        <w:tc>
          <w:tcPr>
            <w:tcW w:w="2634" w:type="dxa"/>
            <w:tcBorders>
              <w:top w:val="single" w:sz="6" w:space="0" w:color="auto"/>
              <w:bottom w:val="single" w:sz="6" w:space="0" w:color="auto"/>
              <w:right w:val="double" w:sz="12" w:space="0" w:color="auto"/>
            </w:tcBorders>
          </w:tcPr>
          <w:p w14:paraId="6608FDD8" w14:textId="77777777" w:rsidR="00B0013E" w:rsidRPr="004C60F2" w:rsidRDefault="00B0013E" w:rsidP="008072E8">
            <w:pPr>
              <w:rPr>
                <w:rFonts w:eastAsia="Times New Roman" w:cstheme="minorHAnsi"/>
                <w:sz w:val="24"/>
                <w:szCs w:val="24"/>
                <w:lang w:eastAsia="hr-HR"/>
              </w:rPr>
            </w:pPr>
            <w:r w:rsidRPr="004C60F2">
              <w:rPr>
                <w:rFonts w:eastAsia="Times New Roman" w:cstheme="minorHAnsi"/>
                <w:sz w:val="24"/>
                <w:szCs w:val="24"/>
                <w:lang w:eastAsia="hr-HR"/>
              </w:rPr>
              <w:t>Koristi se šestarom kao dijelom geometrijskoga pribora.</w:t>
            </w:r>
          </w:p>
          <w:p w14:paraId="01FF23C9" w14:textId="77777777" w:rsidR="00B0013E" w:rsidRPr="00D4208D" w:rsidRDefault="00B0013E" w:rsidP="008072E8">
            <w:pPr>
              <w:rPr>
                <w:rFonts w:eastAsia="Times New Roman" w:cstheme="minorHAnsi"/>
                <w:sz w:val="24"/>
                <w:szCs w:val="24"/>
                <w:lang w:eastAsia="hr-HR"/>
              </w:rPr>
            </w:pPr>
          </w:p>
        </w:tc>
        <w:tc>
          <w:tcPr>
            <w:tcW w:w="2612" w:type="dxa"/>
            <w:gridSpan w:val="2"/>
            <w:tcBorders>
              <w:top w:val="single" w:sz="6" w:space="0" w:color="auto"/>
              <w:left w:val="double" w:sz="12" w:space="0" w:color="auto"/>
              <w:bottom w:val="single" w:sz="6" w:space="0" w:color="auto"/>
            </w:tcBorders>
          </w:tcPr>
          <w:p w14:paraId="340C811B" w14:textId="77777777" w:rsidR="00B0013E" w:rsidRPr="001B1AA7" w:rsidRDefault="00B0013E" w:rsidP="008072E8">
            <w:pPr>
              <w:rPr>
                <w:rFonts w:cstheme="minorHAnsi"/>
                <w:sz w:val="24"/>
              </w:rPr>
            </w:pPr>
            <w:r>
              <w:rPr>
                <w:rFonts w:eastAsia="Times New Roman" w:cstheme="minorHAnsi"/>
                <w:sz w:val="24"/>
                <w:szCs w:val="24"/>
                <w:lang w:eastAsia="hr-HR"/>
              </w:rPr>
              <w:t>Pravilno se služi šestarom pri čemu uredno konstruira zadane geometrijske crteže.</w:t>
            </w:r>
          </w:p>
        </w:tc>
        <w:tc>
          <w:tcPr>
            <w:tcW w:w="2551" w:type="dxa"/>
            <w:tcBorders>
              <w:top w:val="single" w:sz="6" w:space="0" w:color="auto"/>
              <w:bottom w:val="single" w:sz="6" w:space="0" w:color="auto"/>
            </w:tcBorders>
          </w:tcPr>
          <w:p w14:paraId="5EC1AD4B" w14:textId="77777777" w:rsidR="00B0013E" w:rsidRPr="00FD736F" w:rsidRDefault="00B0013E" w:rsidP="008072E8">
            <w:pPr>
              <w:rPr>
                <w:rFonts w:eastAsia="Times New Roman" w:cstheme="minorHAnsi"/>
                <w:sz w:val="24"/>
                <w:szCs w:val="24"/>
                <w:lang w:eastAsia="hr-HR"/>
              </w:rPr>
            </w:pPr>
            <w:r>
              <w:rPr>
                <w:rFonts w:eastAsia="Times New Roman" w:cstheme="minorHAnsi"/>
                <w:sz w:val="24"/>
                <w:szCs w:val="24"/>
                <w:lang w:eastAsia="hr-HR"/>
              </w:rPr>
              <w:t>Pravilno se služi šestarom pri čemu, uglavnom uredno, konstruira zadane geometrijske crteže.</w:t>
            </w:r>
          </w:p>
        </w:tc>
        <w:tc>
          <w:tcPr>
            <w:tcW w:w="2268" w:type="dxa"/>
            <w:tcBorders>
              <w:top w:val="single" w:sz="6" w:space="0" w:color="auto"/>
              <w:bottom w:val="single" w:sz="6" w:space="0" w:color="auto"/>
            </w:tcBorders>
          </w:tcPr>
          <w:p w14:paraId="472207D6" w14:textId="77777777" w:rsidR="00B0013E" w:rsidRPr="00E82ECC" w:rsidRDefault="00B0013E" w:rsidP="008072E8">
            <w:pPr>
              <w:rPr>
                <w:rFonts w:eastAsia="Times New Roman" w:cstheme="minorHAnsi"/>
                <w:color w:val="FF0000"/>
                <w:sz w:val="24"/>
                <w:szCs w:val="24"/>
                <w:lang w:eastAsia="hr-HR"/>
              </w:rPr>
            </w:pPr>
            <w:r>
              <w:rPr>
                <w:rFonts w:eastAsia="Times New Roman" w:cstheme="minorHAnsi"/>
                <w:sz w:val="24"/>
                <w:szCs w:val="24"/>
                <w:lang w:eastAsia="hr-HR"/>
              </w:rPr>
              <w:t>Služi se šestarom uglavnom na pravilan način.</w:t>
            </w:r>
          </w:p>
        </w:tc>
        <w:tc>
          <w:tcPr>
            <w:tcW w:w="3119" w:type="dxa"/>
            <w:tcBorders>
              <w:top w:val="single" w:sz="6" w:space="0" w:color="auto"/>
              <w:bottom w:val="single" w:sz="6" w:space="0" w:color="auto"/>
            </w:tcBorders>
          </w:tcPr>
          <w:p w14:paraId="7F9384AA" w14:textId="77777777" w:rsidR="00B0013E" w:rsidRPr="00E82ECC" w:rsidRDefault="00B0013E" w:rsidP="008072E8">
            <w:pPr>
              <w:rPr>
                <w:rFonts w:eastAsia="Times New Roman" w:cstheme="minorHAnsi"/>
                <w:color w:val="FF0000"/>
                <w:sz w:val="24"/>
                <w:szCs w:val="24"/>
                <w:lang w:eastAsia="hr-HR"/>
              </w:rPr>
            </w:pPr>
            <w:r>
              <w:rPr>
                <w:rFonts w:eastAsia="Times New Roman" w:cstheme="minorHAnsi"/>
                <w:sz w:val="24"/>
                <w:szCs w:val="24"/>
                <w:lang w:eastAsia="hr-HR"/>
              </w:rPr>
              <w:t>Služi se šestarom uz opetovano podsjećanje na pravilno držanje i poteze.</w:t>
            </w:r>
          </w:p>
        </w:tc>
        <w:tc>
          <w:tcPr>
            <w:tcW w:w="3255" w:type="dxa"/>
            <w:tcBorders>
              <w:top w:val="single" w:sz="6" w:space="0" w:color="auto"/>
              <w:bottom w:val="single" w:sz="6" w:space="0" w:color="auto"/>
            </w:tcBorders>
          </w:tcPr>
          <w:p w14:paraId="59556B7C" w14:textId="77777777" w:rsidR="00B0013E" w:rsidRDefault="00B0013E" w:rsidP="008072E8">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koristi se šestarom kao dijelom geometrijskoga pribora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38009073" w14:textId="77777777" w:rsidTr="00EC169B">
        <w:tc>
          <w:tcPr>
            <w:tcW w:w="2634" w:type="dxa"/>
            <w:tcBorders>
              <w:top w:val="single" w:sz="6" w:space="0" w:color="auto"/>
              <w:bottom w:val="single" w:sz="6" w:space="0" w:color="auto"/>
              <w:right w:val="double" w:sz="12" w:space="0" w:color="auto"/>
            </w:tcBorders>
          </w:tcPr>
          <w:p w14:paraId="2D929A60" w14:textId="77777777" w:rsidR="00B0013E" w:rsidRPr="004C60F2" w:rsidRDefault="00B0013E" w:rsidP="00623FEB">
            <w:pPr>
              <w:rPr>
                <w:rFonts w:eastAsia="Times New Roman" w:cstheme="minorHAnsi"/>
                <w:sz w:val="24"/>
                <w:szCs w:val="24"/>
                <w:lang w:eastAsia="hr-HR"/>
              </w:rPr>
            </w:pPr>
            <w:r w:rsidRPr="004C60F2">
              <w:rPr>
                <w:rFonts w:eastAsia="Times New Roman" w:cstheme="minorHAnsi"/>
                <w:sz w:val="24"/>
                <w:szCs w:val="24"/>
                <w:lang w:eastAsia="hr-HR"/>
              </w:rPr>
              <w:t>Šestarom se služi u crtanju i prenošenju dužine određene duljine.</w:t>
            </w:r>
          </w:p>
          <w:p w14:paraId="6C390E7E" w14:textId="77777777" w:rsidR="00B0013E" w:rsidRPr="00D4208D" w:rsidRDefault="00B0013E" w:rsidP="00623FEB">
            <w:pPr>
              <w:rPr>
                <w:rFonts w:eastAsia="Times New Roman" w:cstheme="minorHAnsi"/>
                <w:sz w:val="24"/>
                <w:szCs w:val="24"/>
                <w:lang w:eastAsia="hr-HR"/>
              </w:rPr>
            </w:pPr>
          </w:p>
        </w:tc>
        <w:tc>
          <w:tcPr>
            <w:tcW w:w="2612" w:type="dxa"/>
            <w:gridSpan w:val="2"/>
            <w:tcBorders>
              <w:top w:val="single" w:sz="6" w:space="0" w:color="auto"/>
              <w:left w:val="double" w:sz="12" w:space="0" w:color="auto"/>
              <w:bottom w:val="single" w:sz="6" w:space="0" w:color="auto"/>
            </w:tcBorders>
          </w:tcPr>
          <w:p w14:paraId="63EDEBC3" w14:textId="77777777" w:rsidR="00B0013E" w:rsidRPr="004C60F2" w:rsidRDefault="00B0013E" w:rsidP="00623FEB">
            <w:pPr>
              <w:rPr>
                <w:rFonts w:eastAsia="Times New Roman" w:cstheme="minorHAnsi"/>
                <w:sz w:val="24"/>
                <w:szCs w:val="24"/>
                <w:lang w:eastAsia="hr-HR"/>
              </w:rPr>
            </w:pPr>
            <w:r>
              <w:rPr>
                <w:rFonts w:eastAsia="Times New Roman" w:cstheme="minorHAnsi"/>
                <w:sz w:val="24"/>
                <w:szCs w:val="24"/>
                <w:lang w:eastAsia="hr-HR"/>
              </w:rPr>
              <w:t>S</w:t>
            </w:r>
            <w:r w:rsidRPr="004C60F2">
              <w:rPr>
                <w:rFonts w:eastAsia="Times New Roman" w:cstheme="minorHAnsi"/>
                <w:sz w:val="24"/>
                <w:szCs w:val="24"/>
                <w:lang w:eastAsia="hr-HR"/>
              </w:rPr>
              <w:t xml:space="preserve">luži </w:t>
            </w:r>
            <w:r>
              <w:rPr>
                <w:rFonts w:eastAsia="Times New Roman" w:cstheme="minorHAnsi"/>
                <w:sz w:val="24"/>
                <w:szCs w:val="24"/>
                <w:lang w:eastAsia="hr-HR"/>
              </w:rPr>
              <w:t>se š</w:t>
            </w:r>
            <w:r w:rsidRPr="004C60F2">
              <w:rPr>
                <w:rFonts w:eastAsia="Times New Roman" w:cstheme="minorHAnsi"/>
                <w:sz w:val="24"/>
                <w:szCs w:val="24"/>
                <w:lang w:eastAsia="hr-HR"/>
              </w:rPr>
              <w:t>estarom u crtanju i prenošenju dužine određene duljine</w:t>
            </w:r>
            <w:r>
              <w:rPr>
                <w:rFonts w:eastAsia="Times New Roman" w:cstheme="minorHAnsi"/>
                <w:sz w:val="24"/>
                <w:szCs w:val="24"/>
                <w:lang w:eastAsia="hr-HR"/>
              </w:rPr>
              <w:t xml:space="preserve"> pri čemu dobiva uredan i točan geometrijski crtež</w:t>
            </w:r>
            <w:r w:rsidRPr="004C60F2">
              <w:rPr>
                <w:rFonts w:eastAsia="Times New Roman" w:cstheme="minorHAnsi"/>
                <w:sz w:val="24"/>
                <w:szCs w:val="24"/>
                <w:lang w:eastAsia="hr-HR"/>
              </w:rPr>
              <w:t>.</w:t>
            </w:r>
          </w:p>
          <w:p w14:paraId="397A7893" w14:textId="77777777" w:rsidR="00B0013E" w:rsidRPr="001B1AA7" w:rsidRDefault="00B0013E" w:rsidP="00623FEB">
            <w:pPr>
              <w:rPr>
                <w:rFonts w:cstheme="minorHAnsi"/>
                <w:sz w:val="24"/>
              </w:rPr>
            </w:pPr>
          </w:p>
        </w:tc>
        <w:tc>
          <w:tcPr>
            <w:tcW w:w="2551" w:type="dxa"/>
            <w:tcBorders>
              <w:top w:val="single" w:sz="6" w:space="0" w:color="auto"/>
              <w:bottom w:val="single" w:sz="6" w:space="0" w:color="auto"/>
            </w:tcBorders>
          </w:tcPr>
          <w:p w14:paraId="2A7065FD" w14:textId="77777777" w:rsidR="00B0013E" w:rsidRPr="004C60F2" w:rsidRDefault="00B0013E" w:rsidP="00623FEB">
            <w:pPr>
              <w:rPr>
                <w:rFonts w:eastAsia="Times New Roman" w:cstheme="minorHAnsi"/>
                <w:sz w:val="24"/>
                <w:szCs w:val="24"/>
                <w:lang w:eastAsia="hr-HR"/>
              </w:rPr>
            </w:pPr>
            <w:r>
              <w:rPr>
                <w:rFonts w:eastAsia="Times New Roman" w:cstheme="minorHAnsi"/>
                <w:sz w:val="24"/>
                <w:szCs w:val="24"/>
                <w:lang w:eastAsia="hr-HR"/>
              </w:rPr>
              <w:t>S</w:t>
            </w:r>
            <w:r w:rsidRPr="004C60F2">
              <w:rPr>
                <w:rFonts w:eastAsia="Times New Roman" w:cstheme="minorHAnsi"/>
                <w:sz w:val="24"/>
                <w:szCs w:val="24"/>
                <w:lang w:eastAsia="hr-HR"/>
              </w:rPr>
              <w:t xml:space="preserve">luži </w:t>
            </w:r>
            <w:r>
              <w:rPr>
                <w:rFonts w:eastAsia="Times New Roman" w:cstheme="minorHAnsi"/>
                <w:sz w:val="24"/>
                <w:szCs w:val="24"/>
                <w:lang w:eastAsia="hr-HR"/>
              </w:rPr>
              <w:t>se š</w:t>
            </w:r>
            <w:r w:rsidRPr="004C60F2">
              <w:rPr>
                <w:rFonts w:eastAsia="Times New Roman" w:cstheme="minorHAnsi"/>
                <w:sz w:val="24"/>
                <w:szCs w:val="24"/>
                <w:lang w:eastAsia="hr-HR"/>
              </w:rPr>
              <w:t>estarom u crtanju i prenošenju dužine određene duljine</w:t>
            </w:r>
            <w:r>
              <w:rPr>
                <w:rFonts w:eastAsia="Times New Roman" w:cstheme="minorHAnsi"/>
                <w:sz w:val="24"/>
                <w:szCs w:val="24"/>
                <w:lang w:eastAsia="hr-HR"/>
              </w:rPr>
              <w:t xml:space="preserve"> konstruirajući zadani geometrijski crtež</w:t>
            </w:r>
            <w:r w:rsidRPr="004C60F2">
              <w:rPr>
                <w:rFonts w:eastAsia="Times New Roman" w:cstheme="minorHAnsi"/>
                <w:sz w:val="24"/>
                <w:szCs w:val="24"/>
                <w:lang w:eastAsia="hr-HR"/>
              </w:rPr>
              <w:t>.</w:t>
            </w:r>
          </w:p>
          <w:p w14:paraId="3505526F" w14:textId="77777777" w:rsidR="00B0013E" w:rsidRPr="005D54BB" w:rsidRDefault="00B0013E" w:rsidP="00623FEB">
            <w:pPr>
              <w:rPr>
                <w:rFonts w:eastAsia="Times New Roman" w:cstheme="minorHAnsi"/>
                <w:i/>
                <w:iCs/>
                <w:sz w:val="24"/>
                <w:szCs w:val="24"/>
                <w:lang w:eastAsia="hr-HR"/>
              </w:rPr>
            </w:pPr>
          </w:p>
        </w:tc>
        <w:tc>
          <w:tcPr>
            <w:tcW w:w="2268" w:type="dxa"/>
            <w:tcBorders>
              <w:top w:val="single" w:sz="6" w:space="0" w:color="auto"/>
              <w:bottom w:val="single" w:sz="6" w:space="0" w:color="auto"/>
            </w:tcBorders>
          </w:tcPr>
          <w:p w14:paraId="283836A8" w14:textId="77777777" w:rsidR="00B0013E" w:rsidRPr="00E82ECC" w:rsidRDefault="00B0013E" w:rsidP="00623FEB">
            <w:pPr>
              <w:rPr>
                <w:rFonts w:eastAsia="Times New Roman" w:cstheme="minorHAnsi"/>
                <w:color w:val="FF0000"/>
                <w:sz w:val="24"/>
                <w:szCs w:val="24"/>
                <w:lang w:eastAsia="hr-HR"/>
              </w:rPr>
            </w:pPr>
            <w:r>
              <w:rPr>
                <w:rFonts w:eastAsia="Times New Roman" w:cstheme="minorHAnsi"/>
                <w:sz w:val="24"/>
                <w:szCs w:val="24"/>
                <w:lang w:eastAsia="hr-HR"/>
              </w:rPr>
              <w:t>S</w:t>
            </w:r>
            <w:r w:rsidRPr="004C60F2">
              <w:rPr>
                <w:rFonts w:eastAsia="Times New Roman" w:cstheme="minorHAnsi"/>
                <w:sz w:val="24"/>
                <w:szCs w:val="24"/>
                <w:lang w:eastAsia="hr-HR"/>
              </w:rPr>
              <w:t xml:space="preserve">luži </w:t>
            </w:r>
            <w:r>
              <w:rPr>
                <w:rFonts w:eastAsia="Times New Roman" w:cstheme="minorHAnsi"/>
                <w:sz w:val="24"/>
                <w:szCs w:val="24"/>
                <w:lang w:eastAsia="hr-HR"/>
              </w:rPr>
              <w:t>se š</w:t>
            </w:r>
            <w:r w:rsidRPr="004C60F2">
              <w:rPr>
                <w:rFonts w:eastAsia="Times New Roman" w:cstheme="minorHAnsi"/>
                <w:sz w:val="24"/>
                <w:szCs w:val="24"/>
                <w:lang w:eastAsia="hr-HR"/>
              </w:rPr>
              <w:t>estarom u crtanju i prenošenju dužine određene duljine</w:t>
            </w:r>
            <w:r>
              <w:rPr>
                <w:rFonts w:eastAsia="Times New Roman" w:cstheme="minorHAnsi"/>
                <w:sz w:val="24"/>
                <w:szCs w:val="24"/>
                <w:lang w:eastAsia="hr-HR"/>
              </w:rPr>
              <w:t xml:space="preserve"> pri čemu su, zbog nepravilnog korištenja šestara, duljine prenesenih dužina neprecizne</w:t>
            </w:r>
            <w:r w:rsidRPr="004C60F2">
              <w:rPr>
                <w:rFonts w:eastAsia="Times New Roman" w:cstheme="minorHAnsi"/>
                <w:sz w:val="24"/>
                <w:szCs w:val="24"/>
                <w:lang w:eastAsia="hr-HR"/>
              </w:rPr>
              <w:t>.</w:t>
            </w:r>
          </w:p>
        </w:tc>
        <w:tc>
          <w:tcPr>
            <w:tcW w:w="3119" w:type="dxa"/>
            <w:tcBorders>
              <w:top w:val="single" w:sz="6" w:space="0" w:color="auto"/>
              <w:bottom w:val="single" w:sz="6" w:space="0" w:color="auto"/>
            </w:tcBorders>
          </w:tcPr>
          <w:p w14:paraId="0F9585B4" w14:textId="77777777" w:rsidR="00B0013E" w:rsidRPr="00E82ECC" w:rsidRDefault="00B0013E" w:rsidP="00623FEB">
            <w:pPr>
              <w:rPr>
                <w:rFonts w:eastAsia="Times New Roman" w:cstheme="minorHAnsi"/>
                <w:color w:val="FF0000"/>
                <w:sz w:val="24"/>
                <w:szCs w:val="24"/>
                <w:lang w:eastAsia="hr-HR"/>
              </w:rPr>
            </w:pPr>
            <w:r w:rsidRPr="005D54BB">
              <w:rPr>
                <w:rFonts w:eastAsia="Times New Roman" w:cstheme="minorHAnsi"/>
                <w:sz w:val="24"/>
                <w:szCs w:val="24"/>
                <w:lang w:eastAsia="hr-HR"/>
              </w:rPr>
              <w:t>Geometrijski crtež prenošenja duljina zadanih dužina šestarom je nedovoljno uredan, neprecizan i nesamostalan.</w:t>
            </w:r>
          </w:p>
        </w:tc>
        <w:tc>
          <w:tcPr>
            <w:tcW w:w="3255" w:type="dxa"/>
            <w:tcBorders>
              <w:top w:val="single" w:sz="6" w:space="0" w:color="auto"/>
              <w:bottom w:val="single" w:sz="6" w:space="0" w:color="auto"/>
            </w:tcBorders>
          </w:tcPr>
          <w:p w14:paraId="7637067B" w14:textId="77777777" w:rsidR="00B0013E" w:rsidRDefault="00B0013E" w:rsidP="00623FEB">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šestarom se služi u crtanju i prenošenju dužine određene duljine</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31DB50B0" w14:textId="77777777" w:rsidTr="00EC169B">
        <w:tc>
          <w:tcPr>
            <w:tcW w:w="2634" w:type="dxa"/>
            <w:tcBorders>
              <w:top w:val="single" w:sz="6" w:space="0" w:color="auto"/>
              <w:bottom w:val="single" w:sz="6" w:space="0" w:color="auto"/>
              <w:right w:val="double" w:sz="12" w:space="0" w:color="auto"/>
            </w:tcBorders>
          </w:tcPr>
          <w:p w14:paraId="08B257AF" w14:textId="77777777" w:rsidR="00B0013E" w:rsidRPr="004C60F2" w:rsidRDefault="00B0013E" w:rsidP="00623FEB">
            <w:pPr>
              <w:rPr>
                <w:rFonts w:eastAsia="Times New Roman" w:cstheme="minorHAnsi"/>
                <w:sz w:val="24"/>
                <w:szCs w:val="24"/>
                <w:lang w:eastAsia="hr-HR"/>
              </w:rPr>
            </w:pPr>
            <w:r w:rsidRPr="004C60F2">
              <w:rPr>
                <w:rFonts w:eastAsia="Times New Roman" w:cstheme="minorHAnsi"/>
                <w:sz w:val="24"/>
                <w:szCs w:val="24"/>
                <w:lang w:eastAsia="hr-HR"/>
              </w:rPr>
              <w:t>Konstruira kružnicu.</w:t>
            </w:r>
          </w:p>
          <w:p w14:paraId="3CDA8820" w14:textId="77777777" w:rsidR="00B0013E" w:rsidRPr="00D4208D" w:rsidRDefault="00B0013E" w:rsidP="00623FEB">
            <w:pPr>
              <w:rPr>
                <w:rFonts w:eastAsia="Times New Roman" w:cstheme="minorHAnsi"/>
                <w:sz w:val="24"/>
                <w:szCs w:val="24"/>
                <w:lang w:eastAsia="hr-HR"/>
              </w:rPr>
            </w:pPr>
          </w:p>
        </w:tc>
        <w:tc>
          <w:tcPr>
            <w:tcW w:w="2612" w:type="dxa"/>
            <w:gridSpan w:val="2"/>
            <w:tcBorders>
              <w:top w:val="single" w:sz="6" w:space="0" w:color="auto"/>
              <w:left w:val="double" w:sz="12" w:space="0" w:color="auto"/>
              <w:bottom w:val="single" w:sz="6" w:space="0" w:color="auto"/>
            </w:tcBorders>
          </w:tcPr>
          <w:p w14:paraId="26A50C44" w14:textId="77777777" w:rsidR="00B0013E" w:rsidRPr="001B1AA7" w:rsidRDefault="00B0013E" w:rsidP="00623FEB">
            <w:pPr>
              <w:rPr>
                <w:rFonts w:cstheme="minorHAnsi"/>
                <w:sz w:val="24"/>
              </w:rPr>
            </w:pPr>
            <w:r w:rsidRPr="002D1638">
              <w:rPr>
                <w:rFonts w:eastAsia="Times New Roman" w:cstheme="minorHAnsi"/>
                <w:sz w:val="24"/>
                <w:szCs w:val="24"/>
                <w:lang w:eastAsia="hr-HR"/>
              </w:rPr>
              <w:t>Samostalno i uredno konstruira kružnicu te objašnjava njena svojstva.</w:t>
            </w:r>
          </w:p>
        </w:tc>
        <w:tc>
          <w:tcPr>
            <w:tcW w:w="2551" w:type="dxa"/>
            <w:tcBorders>
              <w:top w:val="single" w:sz="6" w:space="0" w:color="auto"/>
              <w:bottom w:val="single" w:sz="6" w:space="0" w:color="auto"/>
            </w:tcBorders>
          </w:tcPr>
          <w:p w14:paraId="24D461F9" w14:textId="77777777" w:rsidR="00B0013E" w:rsidRPr="00FD736F" w:rsidRDefault="00B0013E" w:rsidP="00623FEB">
            <w:pPr>
              <w:rPr>
                <w:rFonts w:eastAsia="Times New Roman" w:cstheme="minorHAnsi"/>
                <w:sz w:val="24"/>
                <w:szCs w:val="24"/>
                <w:lang w:eastAsia="hr-HR"/>
              </w:rPr>
            </w:pPr>
            <w:r w:rsidRPr="00FD736F">
              <w:rPr>
                <w:rFonts w:eastAsia="Times New Roman" w:cstheme="minorHAnsi"/>
                <w:sz w:val="24"/>
                <w:szCs w:val="24"/>
                <w:lang w:eastAsia="hr-HR"/>
              </w:rPr>
              <w:t>Konstruira kružnicu.</w:t>
            </w:r>
          </w:p>
        </w:tc>
        <w:tc>
          <w:tcPr>
            <w:tcW w:w="2268" w:type="dxa"/>
            <w:tcBorders>
              <w:top w:val="single" w:sz="6" w:space="0" w:color="auto"/>
              <w:bottom w:val="single" w:sz="6" w:space="0" w:color="auto"/>
            </w:tcBorders>
          </w:tcPr>
          <w:p w14:paraId="02BF5C10" w14:textId="77777777" w:rsidR="00B0013E" w:rsidRPr="00FD736F" w:rsidRDefault="00B0013E" w:rsidP="00623FEB">
            <w:pPr>
              <w:rPr>
                <w:rFonts w:eastAsia="Times New Roman" w:cstheme="minorHAnsi"/>
                <w:sz w:val="24"/>
                <w:szCs w:val="24"/>
                <w:lang w:eastAsia="hr-HR"/>
              </w:rPr>
            </w:pPr>
            <w:r w:rsidRPr="00FD736F">
              <w:rPr>
                <w:rFonts w:eastAsia="Times New Roman" w:cstheme="minorHAnsi"/>
                <w:sz w:val="24"/>
                <w:szCs w:val="24"/>
                <w:lang w:eastAsia="hr-HR"/>
              </w:rPr>
              <w:t>Konstruira kružnicu pri čemu ne pazi na urednost iste.</w:t>
            </w:r>
          </w:p>
          <w:p w14:paraId="023B73AF" w14:textId="77777777" w:rsidR="00B0013E" w:rsidRPr="00FD736F" w:rsidRDefault="00B0013E" w:rsidP="00623FEB">
            <w:pPr>
              <w:rPr>
                <w:rFonts w:eastAsia="Times New Roman" w:cstheme="minorHAnsi"/>
                <w:sz w:val="24"/>
                <w:szCs w:val="24"/>
                <w:lang w:eastAsia="hr-HR"/>
              </w:rPr>
            </w:pPr>
          </w:p>
        </w:tc>
        <w:tc>
          <w:tcPr>
            <w:tcW w:w="3119" w:type="dxa"/>
            <w:tcBorders>
              <w:top w:val="single" w:sz="6" w:space="0" w:color="auto"/>
              <w:bottom w:val="single" w:sz="6" w:space="0" w:color="auto"/>
            </w:tcBorders>
          </w:tcPr>
          <w:p w14:paraId="3DD1B7F3" w14:textId="77777777" w:rsidR="00B0013E" w:rsidRPr="002D1638" w:rsidRDefault="00B0013E" w:rsidP="00623FEB">
            <w:pPr>
              <w:rPr>
                <w:rFonts w:eastAsia="Times New Roman" w:cstheme="minorHAnsi"/>
                <w:sz w:val="24"/>
                <w:szCs w:val="24"/>
                <w:lang w:eastAsia="hr-HR"/>
              </w:rPr>
            </w:pPr>
            <w:r w:rsidRPr="00FD736F">
              <w:rPr>
                <w:rFonts w:eastAsia="Times New Roman" w:cstheme="minorHAnsi"/>
                <w:sz w:val="24"/>
                <w:szCs w:val="24"/>
                <w:lang w:eastAsia="hr-HR"/>
              </w:rPr>
              <w:t>Uz stalnu pomoć učitelja konstruira kružnicu.</w:t>
            </w:r>
          </w:p>
        </w:tc>
        <w:tc>
          <w:tcPr>
            <w:tcW w:w="3255" w:type="dxa"/>
            <w:tcBorders>
              <w:top w:val="single" w:sz="6" w:space="0" w:color="auto"/>
              <w:bottom w:val="single" w:sz="6" w:space="0" w:color="auto"/>
            </w:tcBorders>
          </w:tcPr>
          <w:p w14:paraId="318AB8AB" w14:textId="77777777" w:rsidR="00B0013E" w:rsidRPr="002D1638" w:rsidRDefault="00B0013E" w:rsidP="00623FEB">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konstruira kružnicu</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083A774F" w14:textId="77777777" w:rsidTr="00EC169B">
        <w:tc>
          <w:tcPr>
            <w:tcW w:w="2634" w:type="dxa"/>
            <w:tcBorders>
              <w:top w:val="single" w:sz="6" w:space="0" w:color="auto"/>
              <w:bottom w:val="single" w:sz="6" w:space="0" w:color="auto"/>
              <w:right w:val="double" w:sz="12" w:space="0" w:color="auto"/>
            </w:tcBorders>
          </w:tcPr>
          <w:p w14:paraId="45B33E3D" w14:textId="77777777" w:rsidR="00B0013E" w:rsidRPr="004C60F2" w:rsidRDefault="00B0013E" w:rsidP="00623FEB">
            <w:pPr>
              <w:rPr>
                <w:rFonts w:eastAsia="Times New Roman" w:cstheme="minorHAnsi"/>
                <w:sz w:val="24"/>
                <w:szCs w:val="24"/>
                <w:lang w:eastAsia="hr-HR"/>
              </w:rPr>
            </w:pPr>
            <w:r w:rsidRPr="004C60F2">
              <w:rPr>
                <w:rFonts w:eastAsia="Times New Roman" w:cstheme="minorHAnsi"/>
                <w:sz w:val="24"/>
                <w:szCs w:val="24"/>
                <w:lang w:eastAsia="hr-HR"/>
              </w:rPr>
              <w:t>Crta pravokutnik i kvadrat određene duljine stranica.</w:t>
            </w:r>
          </w:p>
        </w:tc>
        <w:tc>
          <w:tcPr>
            <w:tcW w:w="2612" w:type="dxa"/>
            <w:gridSpan w:val="2"/>
            <w:tcBorders>
              <w:top w:val="single" w:sz="6" w:space="0" w:color="auto"/>
              <w:left w:val="double" w:sz="12" w:space="0" w:color="auto"/>
              <w:bottom w:val="single" w:sz="6" w:space="0" w:color="auto"/>
            </w:tcBorders>
          </w:tcPr>
          <w:p w14:paraId="08677CE2" w14:textId="77777777" w:rsidR="00B0013E" w:rsidRPr="001B1AA7" w:rsidRDefault="00B0013E" w:rsidP="00623FEB">
            <w:pPr>
              <w:rPr>
                <w:rFonts w:cstheme="minorHAnsi"/>
                <w:sz w:val="24"/>
              </w:rPr>
            </w:pPr>
            <w:r>
              <w:rPr>
                <w:rFonts w:eastAsia="Times New Roman" w:cstheme="minorHAnsi"/>
                <w:sz w:val="24"/>
                <w:szCs w:val="24"/>
                <w:lang w:eastAsia="hr-HR"/>
              </w:rPr>
              <w:t>Uredno i točno c</w:t>
            </w:r>
            <w:r w:rsidRPr="004C60F2">
              <w:rPr>
                <w:rFonts w:eastAsia="Times New Roman" w:cstheme="minorHAnsi"/>
                <w:sz w:val="24"/>
                <w:szCs w:val="24"/>
                <w:lang w:eastAsia="hr-HR"/>
              </w:rPr>
              <w:t>rta pravokutnik i kvadrat određene duljine stranica</w:t>
            </w:r>
            <w:r>
              <w:rPr>
                <w:rFonts w:eastAsia="Times New Roman" w:cstheme="minorHAnsi"/>
                <w:sz w:val="24"/>
                <w:szCs w:val="24"/>
                <w:lang w:eastAsia="hr-HR"/>
              </w:rPr>
              <w:t xml:space="preserve"> pravilno se služeći geometrijskim priborom</w:t>
            </w:r>
            <w:r w:rsidRPr="004C60F2">
              <w:rPr>
                <w:rFonts w:eastAsia="Times New Roman" w:cstheme="minorHAnsi"/>
                <w:sz w:val="24"/>
                <w:szCs w:val="24"/>
                <w:lang w:eastAsia="hr-HR"/>
              </w:rPr>
              <w:t>.</w:t>
            </w:r>
          </w:p>
        </w:tc>
        <w:tc>
          <w:tcPr>
            <w:tcW w:w="2551" w:type="dxa"/>
            <w:tcBorders>
              <w:top w:val="single" w:sz="6" w:space="0" w:color="auto"/>
              <w:bottom w:val="single" w:sz="6" w:space="0" w:color="auto"/>
            </w:tcBorders>
          </w:tcPr>
          <w:p w14:paraId="052EB1F6" w14:textId="77777777" w:rsidR="00B0013E" w:rsidRPr="007A022C" w:rsidRDefault="00B0013E" w:rsidP="00623FEB">
            <w:pPr>
              <w:rPr>
                <w:rFonts w:eastAsia="Times New Roman" w:cstheme="minorHAnsi"/>
                <w:i/>
                <w:iCs/>
                <w:color w:val="FF0000"/>
                <w:sz w:val="24"/>
                <w:szCs w:val="24"/>
                <w:lang w:eastAsia="hr-HR"/>
              </w:rPr>
            </w:pPr>
            <w:r>
              <w:rPr>
                <w:rFonts w:eastAsia="Times New Roman" w:cstheme="minorHAnsi"/>
                <w:sz w:val="24"/>
                <w:szCs w:val="24"/>
                <w:lang w:eastAsia="hr-HR"/>
              </w:rPr>
              <w:t>Uglavnom uredno i točno c</w:t>
            </w:r>
            <w:r w:rsidRPr="004C60F2">
              <w:rPr>
                <w:rFonts w:eastAsia="Times New Roman" w:cstheme="minorHAnsi"/>
                <w:sz w:val="24"/>
                <w:szCs w:val="24"/>
                <w:lang w:eastAsia="hr-HR"/>
              </w:rPr>
              <w:t>rta pravokutnik i kvadrat određene duljine stranica.</w:t>
            </w:r>
          </w:p>
        </w:tc>
        <w:tc>
          <w:tcPr>
            <w:tcW w:w="2268" w:type="dxa"/>
            <w:tcBorders>
              <w:top w:val="single" w:sz="6" w:space="0" w:color="auto"/>
              <w:bottom w:val="single" w:sz="6" w:space="0" w:color="auto"/>
            </w:tcBorders>
          </w:tcPr>
          <w:p w14:paraId="12EB8FCF" w14:textId="79744976" w:rsidR="00067F91" w:rsidRPr="0056404C" w:rsidRDefault="00B0013E" w:rsidP="00623FEB">
            <w:pPr>
              <w:rPr>
                <w:rFonts w:eastAsia="Times New Roman" w:cstheme="minorHAnsi"/>
                <w:sz w:val="24"/>
                <w:szCs w:val="24"/>
                <w:lang w:eastAsia="hr-HR"/>
              </w:rPr>
            </w:pPr>
            <w:r>
              <w:rPr>
                <w:rFonts w:eastAsia="Times New Roman" w:cstheme="minorHAnsi"/>
                <w:sz w:val="24"/>
                <w:szCs w:val="24"/>
                <w:lang w:eastAsia="hr-HR"/>
              </w:rPr>
              <w:t>C</w:t>
            </w:r>
            <w:r w:rsidRPr="004C60F2">
              <w:rPr>
                <w:rFonts w:eastAsia="Times New Roman" w:cstheme="minorHAnsi"/>
                <w:sz w:val="24"/>
                <w:szCs w:val="24"/>
                <w:lang w:eastAsia="hr-HR"/>
              </w:rPr>
              <w:t xml:space="preserve">rta pravokutnik i kvadrat </w:t>
            </w:r>
            <w:r>
              <w:rPr>
                <w:rFonts w:eastAsia="Times New Roman" w:cstheme="minorHAnsi"/>
                <w:sz w:val="24"/>
                <w:szCs w:val="24"/>
                <w:lang w:eastAsia="hr-HR"/>
              </w:rPr>
              <w:t>ne vodeći računa o urednosti geometrijskog crteža niti o pravilnoj upotrebi geometrijskog pribora</w:t>
            </w:r>
            <w:r w:rsidRPr="004C60F2">
              <w:rPr>
                <w:rFonts w:eastAsia="Times New Roman" w:cstheme="minorHAnsi"/>
                <w:sz w:val="24"/>
                <w:szCs w:val="24"/>
                <w:lang w:eastAsia="hr-HR"/>
              </w:rPr>
              <w:t>.</w:t>
            </w:r>
          </w:p>
          <w:p w14:paraId="71F8A946" w14:textId="77777777" w:rsidR="00067F91" w:rsidRPr="00E82ECC" w:rsidRDefault="00067F91" w:rsidP="00623FEB">
            <w:pPr>
              <w:rPr>
                <w:rFonts w:eastAsia="Times New Roman" w:cstheme="minorHAnsi"/>
                <w:color w:val="FF0000"/>
                <w:sz w:val="24"/>
                <w:szCs w:val="24"/>
                <w:lang w:eastAsia="hr-HR"/>
              </w:rPr>
            </w:pPr>
          </w:p>
        </w:tc>
        <w:tc>
          <w:tcPr>
            <w:tcW w:w="3119" w:type="dxa"/>
            <w:tcBorders>
              <w:top w:val="single" w:sz="6" w:space="0" w:color="auto"/>
              <w:bottom w:val="single" w:sz="6" w:space="0" w:color="auto"/>
            </w:tcBorders>
          </w:tcPr>
          <w:p w14:paraId="6B82E1A8" w14:textId="77777777" w:rsidR="00B0013E" w:rsidRPr="00E82ECC" w:rsidRDefault="00B0013E" w:rsidP="00623FEB">
            <w:pPr>
              <w:rPr>
                <w:rFonts w:eastAsia="Times New Roman" w:cstheme="minorHAnsi"/>
                <w:color w:val="FF0000"/>
                <w:sz w:val="24"/>
                <w:szCs w:val="24"/>
                <w:lang w:eastAsia="hr-HR"/>
              </w:rPr>
            </w:pPr>
            <w:r>
              <w:rPr>
                <w:rFonts w:eastAsia="Times New Roman" w:cstheme="minorHAnsi"/>
                <w:sz w:val="24"/>
                <w:szCs w:val="24"/>
                <w:lang w:eastAsia="hr-HR"/>
              </w:rPr>
              <w:t>Uz naputke „korak po kora“ c</w:t>
            </w:r>
            <w:r w:rsidRPr="004C60F2">
              <w:rPr>
                <w:rFonts w:eastAsia="Times New Roman" w:cstheme="minorHAnsi"/>
                <w:sz w:val="24"/>
                <w:szCs w:val="24"/>
                <w:lang w:eastAsia="hr-HR"/>
              </w:rPr>
              <w:t xml:space="preserve">rta pravokutnik i kvadrat </w:t>
            </w:r>
            <w:r>
              <w:rPr>
                <w:rFonts w:eastAsia="Times New Roman" w:cstheme="minorHAnsi"/>
                <w:sz w:val="24"/>
                <w:szCs w:val="24"/>
                <w:lang w:eastAsia="hr-HR"/>
              </w:rPr>
              <w:t>ne vodeći računa o urednosti geometrijskog crteža niti o pravilnoj upotrebi geometrijskog pribora</w:t>
            </w:r>
            <w:r w:rsidRPr="004C60F2">
              <w:rPr>
                <w:rFonts w:eastAsia="Times New Roman" w:cstheme="minorHAnsi"/>
                <w:sz w:val="24"/>
                <w:szCs w:val="24"/>
                <w:lang w:eastAsia="hr-HR"/>
              </w:rPr>
              <w:t>.</w:t>
            </w:r>
          </w:p>
        </w:tc>
        <w:tc>
          <w:tcPr>
            <w:tcW w:w="3255" w:type="dxa"/>
            <w:tcBorders>
              <w:top w:val="single" w:sz="6" w:space="0" w:color="auto"/>
              <w:bottom w:val="single" w:sz="6" w:space="0" w:color="auto"/>
            </w:tcBorders>
          </w:tcPr>
          <w:p w14:paraId="1717D45B" w14:textId="77777777" w:rsidR="00B0013E" w:rsidRDefault="00B0013E" w:rsidP="00623FEB">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crta pravokutnik i kvadrat određene duljine stranica</w:t>
            </w:r>
            <w:r w:rsidRPr="001B1AA7">
              <w:rPr>
                <w:rFonts w:eastAsia="Times New Roman" w:cstheme="minorHAnsi"/>
                <w:i/>
                <w:sz w:val="24"/>
                <w:szCs w:val="24"/>
                <w:lang w:eastAsia="hr-HR"/>
              </w:rPr>
              <w:t>“</w:t>
            </w:r>
            <w:r w:rsidRPr="001B1AA7">
              <w:rPr>
                <w:rFonts w:cstheme="minorHAnsi"/>
                <w:sz w:val="24"/>
              </w:rPr>
              <w:t xml:space="preserve"> po zadanim elementima.</w:t>
            </w:r>
          </w:p>
        </w:tc>
      </w:tr>
    </w:tbl>
    <w:p w14:paraId="45FFD9C8" w14:textId="77777777" w:rsidR="00FE7A6D" w:rsidRDefault="00FE7A6D">
      <w:r>
        <w:br w:type="page"/>
      </w:r>
    </w:p>
    <w:tbl>
      <w:tblPr>
        <w:tblStyle w:val="TableGrid1"/>
        <w:tblW w:w="16439" w:type="dxa"/>
        <w:tblInd w:w="-998" w:type="dxa"/>
        <w:tblLook w:val="0480" w:firstRow="0" w:lastRow="0" w:firstColumn="1" w:lastColumn="0" w:noHBand="0" w:noVBand="1"/>
      </w:tblPr>
      <w:tblGrid>
        <w:gridCol w:w="2634"/>
        <w:gridCol w:w="290"/>
        <w:gridCol w:w="2322"/>
        <w:gridCol w:w="2551"/>
        <w:gridCol w:w="2268"/>
        <w:gridCol w:w="3119"/>
        <w:gridCol w:w="3255"/>
      </w:tblGrid>
      <w:tr w:rsidR="00B0013E" w:rsidRPr="00B4176C" w14:paraId="136F5624" w14:textId="77777777" w:rsidTr="00B0013E">
        <w:trPr>
          <w:gridAfter w:val="5"/>
          <w:wAfter w:w="13515" w:type="dxa"/>
        </w:trPr>
        <w:tc>
          <w:tcPr>
            <w:tcW w:w="2924" w:type="dxa"/>
            <w:gridSpan w:val="2"/>
            <w:shd w:val="clear" w:color="auto" w:fill="C5E0B3" w:themeFill="accent6" w:themeFillTint="66"/>
          </w:tcPr>
          <w:p w14:paraId="03529D75" w14:textId="77777777" w:rsidR="00B0013E" w:rsidRPr="00855AF3" w:rsidRDefault="00855AF3" w:rsidP="00623FEB">
            <w:pPr>
              <w:jc w:val="center"/>
              <w:rPr>
                <w:rFonts w:cstheme="minorHAnsi"/>
                <w:b/>
                <w:color w:val="FF0000"/>
                <w:sz w:val="28"/>
              </w:rPr>
            </w:pPr>
            <w:r>
              <w:rPr>
                <w:rFonts w:cstheme="minorHAnsi"/>
                <w:b/>
                <w:color w:val="FF0000"/>
                <w:sz w:val="28"/>
              </w:rPr>
              <w:lastRenderedPageBreak/>
              <w:t>MJERENJE</w:t>
            </w:r>
          </w:p>
        </w:tc>
      </w:tr>
      <w:tr w:rsidR="00B0013E" w:rsidRPr="00823DBD" w14:paraId="4160D4EA" w14:textId="77777777" w:rsidTr="00B0013E">
        <w:tblPrEx>
          <w:tblLook w:val="04A0" w:firstRow="1" w:lastRow="0" w:firstColumn="1" w:lastColumn="0" w:noHBand="0" w:noVBand="1"/>
        </w:tblPrEx>
        <w:trPr>
          <w:gridAfter w:val="5"/>
          <w:wAfter w:w="13515" w:type="dxa"/>
        </w:trPr>
        <w:tc>
          <w:tcPr>
            <w:tcW w:w="2924" w:type="dxa"/>
            <w:gridSpan w:val="2"/>
            <w:tcBorders>
              <w:right w:val="single" w:sz="4" w:space="0" w:color="auto"/>
            </w:tcBorders>
            <w:shd w:val="clear" w:color="auto" w:fill="DEEAF6" w:themeFill="accent1" w:themeFillTint="33"/>
          </w:tcPr>
          <w:p w14:paraId="3148653E" w14:textId="77777777" w:rsidR="00B0013E" w:rsidRPr="00855AF3" w:rsidRDefault="00855AF3" w:rsidP="00623FEB">
            <w:pPr>
              <w:jc w:val="center"/>
              <w:rPr>
                <w:rFonts w:eastAsia="Times New Roman" w:cstheme="minorHAnsi"/>
                <w:sz w:val="28"/>
                <w:szCs w:val="28"/>
                <w:lang w:eastAsia="hr-HR"/>
              </w:rPr>
            </w:pPr>
            <w:r>
              <w:rPr>
                <w:rFonts w:eastAsia="Times New Roman" w:cstheme="minorHAnsi"/>
                <w:b/>
                <w:bCs/>
                <w:sz w:val="28"/>
                <w:szCs w:val="28"/>
                <w:lang w:eastAsia="hr-HR"/>
              </w:rPr>
              <w:t xml:space="preserve">ISHOD: </w:t>
            </w:r>
            <w:r>
              <w:rPr>
                <w:rFonts w:eastAsia="Times New Roman" w:cstheme="minorHAnsi"/>
                <w:sz w:val="28"/>
                <w:szCs w:val="28"/>
                <w:lang w:eastAsia="hr-HR"/>
              </w:rPr>
              <w:t>MAT OŠ D.3.1. Procjenjuje, mjeri i crta dužine zadane duljine.</w:t>
            </w:r>
          </w:p>
        </w:tc>
      </w:tr>
      <w:tr w:rsidR="00B0013E" w:rsidRPr="00823DBD" w14:paraId="69DB5392" w14:textId="77777777" w:rsidTr="00EC169B">
        <w:tc>
          <w:tcPr>
            <w:tcW w:w="2634" w:type="dxa"/>
            <w:tcBorders>
              <w:top w:val="nil"/>
              <w:bottom w:val="single" w:sz="4" w:space="0" w:color="auto"/>
              <w:right w:val="double" w:sz="12" w:space="0" w:color="auto"/>
            </w:tcBorders>
            <w:shd w:val="clear" w:color="auto" w:fill="DEEAF6" w:themeFill="accent1" w:themeFillTint="33"/>
          </w:tcPr>
          <w:p w14:paraId="3AD4E33C" w14:textId="77777777" w:rsidR="00B0013E" w:rsidRPr="00823DBD" w:rsidRDefault="00B0013E" w:rsidP="00623FEB">
            <w:pPr>
              <w:jc w:val="center"/>
              <w:rPr>
                <w:rFonts w:cstheme="minorHAnsi"/>
                <w:b/>
                <w:sz w:val="24"/>
              </w:rPr>
            </w:pPr>
            <w:r w:rsidRPr="00823DBD">
              <w:rPr>
                <w:rFonts w:cstheme="minorHAnsi"/>
                <w:b/>
                <w:sz w:val="24"/>
              </w:rPr>
              <w:t>RAZRADA ISHODA</w:t>
            </w:r>
          </w:p>
        </w:tc>
        <w:tc>
          <w:tcPr>
            <w:tcW w:w="2612" w:type="dxa"/>
            <w:gridSpan w:val="2"/>
            <w:tcBorders>
              <w:left w:val="double" w:sz="12" w:space="0" w:color="auto"/>
            </w:tcBorders>
          </w:tcPr>
          <w:p w14:paraId="141E408D" w14:textId="77777777" w:rsidR="00B0013E" w:rsidRPr="00823DBD" w:rsidRDefault="00855AF3" w:rsidP="00623FEB">
            <w:pPr>
              <w:jc w:val="center"/>
              <w:rPr>
                <w:rFonts w:cstheme="minorHAnsi"/>
                <w:b/>
                <w:sz w:val="24"/>
              </w:rPr>
            </w:pPr>
            <w:r>
              <w:rPr>
                <w:rFonts w:cstheme="minorHAnsi"/>
                <w:b/>
                <w:sz w:val="24"/>
              </w:rPr>
              <w:t>ODLIČAN</w:t>
            </w:r>
          </w:p>
        </w:tc>
        <w:tc>
          <w:tcPr>
            <w:tcW w:w="2551" w:type="dxa"/>
          </w:tcPr>
          <w:p w14:paraId="679F2D33" w14:textId="77777777" w:rsidR="00B0013E" w:rsidRPr="00823DBD" w:rsidRDefault="00855AF3" w:rsidP="00623FEB">
            <w:pPr>
              <w:jc w:val="center"/>
              <w:rPr>
                <w:rFonts w:cstheme="minorHAnsi"/>
                <w:b/>
                <w:sz w:val="24"/>
              </w:rPr>
            </w:pPr>
            <w:r>
              <w:rPr>
                <w:rFonts w:cstheme="minorHAnsi"/>
                <w:b/>
                <w:sz w:val="24"/>
              </w:rPr>
              <w:t>VRLO DOBAR</w:t>
            </w:r>
          </w:p>
        </w:tc>
        <w:tc>
          <w:tcPr>
            <w:tcW w:w="2268" w:type="dxa"/>
          </w:tcPr>
          <w:p w14:paraId="6095DE68" w14:textId="77777777" w:rsidR="00B0013E" w:rsidRPr="00823DBD" w:rsidRDefault="00B0013E" w:rsidP="00623FEB">
            <w:pPr>
              <w:jc w:val="center"/>
              <w:rPr>
                <w:rFonts w:cstheme="minorHAnsi"/>
                <w:b/>
                <w:sz w:val="24"/>
              </w:rPr>
            </w:pPr>
            <w:r w:rsidRPr="00823DBD">
              <w:rPr>
                <w:rFonts w:cstheme="minorHAnsi"/>
                <w:b/>
                <w:sz w:val="24"/>
              </w:rPr>
              <w:t>DOBAR</w:t>
            </w:r>
          </w:p>
        </w:tc>
        <w:tc>
          <w:tcPr>
            <w:tcW w:w="3119" w:type="dxa"/>
          </w:tcPr>
          <w:p w14:paraId="708236A9" w14:textId="77777777" w:rsidR="00B0013E" w:rsidRPr="00823DBD" w:rsidRDefault="00855AF3" w:rsidP="00623FEB">
            <w:pPr>
              <w:jc w:val="center"/>
              <w:rPr>
                <w:rFonts w:cstheme="minorHAnsi"/>
                <w:b/>
                <w:sz w:val="24"/>
              </w:rPr>
            </w:pPr>
            <w:r>
              <w:rPr>
                <w:rFonts w:cstheme="minorHAnsi"/>
                <w:b/>
                <w:sz w:val="24"/>
              </w:rPr>
              <w:t>DOVOLJAN</w:t>
            </w:r>
          </w:p>
        </w:tc>
        <w:tc>
          <w:tcPr>
            <w:tcW w:w="3255" w:type="dxa"/>
          </w:tcPr>
          <w:p w14:paraId="4E77ED66" w14:textId="77777777" w:rsidR="00B0013E" w:rsidRPr="00823DBD" w:rsidRDefault="00855AF3" w:rsidP="00623FEB">
            <w:pPr>
              <w:jc w:val="center"/>
              <w:rPr>
                <w:rFonts w:cstheme="minorHAnsi"/>
                <w:b/>
                <w:sz w:val="24"/>
              </w:rPr>
            </w:pPr>
            <w:r>
              <w:rPr>
                <w:rFonts w:cstheme="minorHAnsi"/>
                <w:b/>
                <w:sz w:val="24"/>
              </w:rPr>
              <w:t>NEDOVOLJAN</w:t>
            </w:r>
          </w:p>
        </w:tc>
      </w:tr>
      <w:tr w:rsidR="00B0013E" w:rsidRPr="00B4176C" w14:paraId="07C5F894" w14:textId="77777777" w:rsidTr="00EC169B">
        <w:tblPrEx>
          <w:tblLook w:val="04A0" w:firstRow="1" w:lastRow="0" w:firstColumn="1" w:lastColumn="0" w:noHBand="0" w:noVBand="1"/>
        </w:tblPrEx>
        <w:tc>
          <w:tcPr>
            <w:tcW w:w="2634" w:type="dxa"/>
            <w:tcBorders>
              <w:right w:val="double" w:sz="12" w:space="0" w:color="auto"/>
            </w:tcBorders>
          </w:tcPr>
          <w:p w14:paraId="1E21E900" w14:textId="77777777" w:rsidR="00B0013E" w:rsidRPr="004C60F2" w:rsidRDefault="00B0013E" w:rsidP="00623FEB">
            <w:pPr>
              <w:rPr>
                <w:rFonts w:eastAsia="Times New Roman" w:cstheme="minorHAnsi"/>
                <w:sz w:val="24"/>
                <w:szCs w:val="24"/>
                <w:lang w:eastAsia="hr-HR"/>
              </w:rPr>
            </w:pPr>
            <w:r w:rsidRPr="004C60F2">
              <w:rPr>
                <w:rFonts w:eastAsia="Times New Roman" w:cstheme="minorHAnsi"/>
                <w:sz w:val="24"/>
                <w:szCs w:val="24"/>
                <w:lang w:eastAsia="hr-HR"/>
              </w:rPr>
              <w:t>Poznaje jedinične dužine za mjerenje dužine i njihov međusobni odnos u skupu brojeva do 1000 (kilometar, metar, decimetar, centimetar, milimetar).</w:t>
            </w:r>
          </w:p>
          <w:p w14:paraId="15F45A21" w14:textId="77777777" w:rsidR="00B0013E" w:rsidRPr="004C60F2" w:rsidRDefault="00B0013E" w:rsidP="00623FEB">
            <w:pPr>
              <w:rPr>
                <w:rFonts w:eastAsia="Times New Roman" w:cstheme="minorHAnsi"/>
                <w:sz w:val="24"/>
                <w:szCs w:val="24"/>
                <w:lang w:eastAsia="hr-HR"/>
              </w:rPr>
            </w:pPr>
          </w:p>
          <w:p w14:paraId="5A324F25" w14:textId="77777777" w:rsidR="00B0013E" w:rsidRPr="007F1F86" w:rsidRDefault="00B0013E" w:rsidP="00623FEB">
            <w:pPr>
              <w:rPr>
                <w:rFonts w:eastAsia="Times New Roman" w:cstheme="minorHAnsi"/>
                <w:b/>
                <w:bCs/>
                <w:sz w:val="28"/>
                <w:szCs w:val="28"/>
                <w:lang w:eastAsia="hr-HR"/>
              </w:rPr>
            </w:pPr>
          </w:p>
        </w:tc>
        <w:tc>
          <w:tcPr>
            <w:tcW w:w="2612" w:type="dxa"/>
            <w:gridSpan w:val="2"/>
            <w:tcBorders>
              <w:left w:val="double" w:sz="12" w:space="0" w:color="auto"/>
            </w:tcBorders>
          </w:tcPr>
          <w:p w14:paraId="57133042" w14:textId="77777777" w:rsidR="00B0013E" w:rsidRPr="001B1AA7" w:rsidRDefault="00B0013E" w:rsidP="00623FEB">
            <w:pPr>
              <w:rPr>
                <w:rFonts w:cstheme="minorHAnsi"/>
                <w:sz w:val="24"/>
              </w:rPr>
            </w:pPr>
            <w:r w:rsidRPr="00F34E2A">
              <w:rPr>
                <w:rFonts w:eastAsia="Times New Roman" w:cstheme="minorHAnsi"/>
                <w:sz w:val="24"/>
                <w:szCs w:val="24"/>
                <w:lang w:eastAsia="hr-HR"/>
              </w:rPr>
              <w:t>Dovodi u vezu jedinične dužine za mjerenje dužine, tumači međusobni odnos.</w:t>
            </w:r>
          </w:p>
        </w:tc>
        <w:tc>
          <w:tcPr>
            <w:tcW w:w="2551" w:type="dxa"/>
          </w:tcPr>
          <w:p w14:paraId="162F2A72" w14:textId="77777777" w:rsidR="00B0013E" w:rsidRPr="007A022C" w:rsidRDefault="00B0013E" w:rsidP="00623FEB">
            <w:pPr>
              <w:rPr>
                <w:rFonts w:eastAsia="Times New Roman" w:cstheme="minorHAnsi"/>
                <w:i/>
                <w:iCs/>
                <w:color w:val="FF0000"/>
                <w:sz w:val="24"/>
                <w:szCs w:val="24"/>
                <w:lang w:eastAsia="hr-HR"/>
              </w:rPr>
            </w:pPr>
            <w:r w:rsidRPr="00F34E2A">
              <w:rPr>
                <w:rFonts w:eastAsia="Times New Roman" w:cstheme="minorHAnsi"/>
                <w:sz w:val="24"/>
                <w:szCs w:val="24"/>
                <w:lang w:eastAsia="hr-HR"/>
              </w:rPr>
              <w:t>Razlikuje i objašnjava jedinične dužine za mjerenje dužine, procjenjuje  međusobni odno</w:t>
            </w:r>
            <w:r>
              <w:rPr>
                <w:rFonts w:eastAsia="Times New Roman" w:cstheme="minorHAnsi"/>
                <w:sz w:val="24"/>
                <w:szCs w:val="24"/>
                <w:lang w:eastAsia="hr-HR"/>
              </w:rPr>
              <w:t>s</w:t>
            </w:r>
            <w:r w:rsidRPr="00F34E2A">
              <w:rPr>
                <w:rFonts w:eastAsia="Times New Roman" w:cstheme="minorHAnsi"/>
                <w:sz w:val="24"/>
                <w:szCs w:val="24"/>
                <w:lang w:eastAsia="hr-HR"/>
              </w:rPr>
              <w:t>.</w:t>
            </w:r>
          </w:p>
        </w:tc>
        <w:tc>
          <w:tcPr>
            <w:tcW w:w="2268" w:type="dxa"/>
          </w:tcPr>
          <w:p w14:paraId="2A7C226B" w14:textId="77777777" w:rsidR="00B0013E" w:rsidRPr="00E82ECC" w:rsidRDefault="00B0013E" w:rsidP="00623FEB">
            <w:pPr>
              <w:rPr>
                <w:rFonts w:eastAsia="Times New Roman" w:cstheme="minorHAnsi"/>
                <w:color w:val="FF0000"/>
                <w:sz w:val="24"/>
                <w:szCs w:val="24"/>
                <w:lang w:eastAsia="hr-HR"/>
              </w:rPr>
            </w:pPr>
            <w:r w:rsidRPr="00F34E2A">
              <w:rPr>
                <w:rFonts w:eastAsia="Times New Roman" w:cstheme="minorHAnsi"/>
                <w:sz w:val="24"/>
                <w:szCs w:val="24"/>
                <w:lang w:eastAsia="hr-HR"/>
              </w:rPr>
              <w:t>Poznaje jedinične dužine za mjerenje dužine, uočava međusobni odnos tek uz pomoć učitelja.</w:t>
            </w:r>
          </w:p>
        </w:tc>
        <w:tc>
          <w:tcPr>
            <w:tcW w:w="3119" w:type="dxa"/>
          </w:tcPr>
          <w:p w14:paraId="774135E3" w14:textId="77777777" w:rsidR="00B0013E" w:rsidRPr="00F34E2A" w:rsidRDefault="00B0013E" w:rsidP="00623FEB">
            <w:pPr>
              <w:rPr>
                <w:rFonts w:eastAsia="Times New Roman" w:cstheme="minorHAnsi"/>
                <w:sz w:val="24"/>
                <w:szCs w:val="24"/>
                <w:lang w:eastAsia="hr-HR"/>
              </w:rPr>
            </w:pPr>
            <w:r w:rsidRPr="00F34E2A">
              <w:rPr>
                <w:rFonts w:eastAsia="Times New Roman" w:cstheme="minorHAnsi"/>
                <w:sz w:val="24"/>
                <w:szCs w:val="24"/>
                <w:lang w:eastAsia="hr-HR"/>
              </w:rPr>
              <w:t>Poznaje jedinične dužine za mjerenje dužine, ne uočava međusobni odnos.</w:t>
            </w:r>
          </w:p>
          <w:p w14:paraId="1BBD4F8F" w14:textId="77777777" w:rsidR="00B0013E" w:rsidRPr="00E82ECC" w:rsidRDefault="00B0013E" w:rsidP="00623FEB">
            <w:pPr>
              <w:rPr>
                <w:rFonts w:eastAsia="Times New Roman" w:cstheme="minorHAnsi"/>
                <w:color w:val="FF0000"/>
                <w:sz w:val="24"/>
                <w:szCs w:val="24"/>
                <w:lang w:eastAsia="hr-HR"/>
              </w:rPr>
            </w:pPr>
          </w:p>
        </w:tc>
        <w:tc>
          <w:tcPr>
            <w:tcW w:w="3255" w:type="dxa"/>
          </w:tcPr>
          <w:p w14:paraId="48A1F1CC" w14:textId="77777777" w:rsidR="00B0013E" w:rsidRPr="00F34E2A" w:rsidRDefault="00B0013E" w:rsidP="00623FEB">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poznaje jedinične dužine za mjerenje dužine i njihov međusobni odnos u skupu brojeva do 1000 (kilometar, metar, decimetar, centimetar, milimetar)</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5D55552D" w14:textId="77777777" w:rsidTr="00EC169B">
        <w:tblPrEx>
          <w:tblLook w:val="04A0" w:firstRow="1" w:lastRow="0" w:firstColumn="1" w:lastColumn="0" w:noHBand="0" w:noVBand="1"/>
        </w:tblPrEx>
        <w:tc>
          <w:tcPr>
            <w:tcW w:w="2634" w:type="dxa"/>
            <w:tcBorders>
              <w:right w:val="double" w:sz="12" w:space="0" w:color="auto"/>
            </w:tcBorders>
          </w:tcPr>
          <w:p w14:paraId="50DDF498" w14:textId="77777777" w:rsidR="00B0013E" w:rsidRPr="004C60F2" w:rsidRDefault="00B0013E" w:rsidP="00623FEB">
            <w:pPr>
              <w:rPr>
                <w:rFonts w:eastAsia="Times New Roman" w:cstheme="minorHAnsi"/>
                <w:sz w:val="24"/>
                <w:szCs w:val="24"/>
                <w:lang w:eastAsia="hr-HR"/>
              </w:rPr>
            </w:pPr>
            <w:r w:rsidRPr="004C60F2">
              <w:rPr>
                <w:rFonts w:eastAsia="Times New Roman" w:cstheme="minorHAnsi"/>
                <w:sz w:val="24"/>
                <w:szCs w:val="24"/>
                <w:lang w:eastAsia="hr-HR"/>
              </w:rPr>
              <w:t>Imenuje i crta dužinu zadane duljine.</w:t>
            </w:r>
          </w:p>
          <w:p w14:paraId="6DFD5936" w14:textId="77777777" w:rsidR="00B0013E" w:rsidRPr="007F1F86" w:rsidRDefault="00B0013E" w:rsidP="00623FEB">
            <w:pPr>
              <w:rPr>
                <w:rFonts w:eastAsia="Times New Roman" w:cstheme="minorHAnsi"/>
                <w:b/>
                <w:bCs/>
                <w:sz w:val="28"/>
                <w:szCs w:val="28"/>
                <w:lang w:eastAsia="hr-HR"/>
              </w:rPr>
            </w:pPr>
          </w:p>
        </w:tc>
        <w:tc>
          <w:tcPr>
            <w:tcW w:w="2612" w:type="dxa"/>
            <w:gridSpan w:val="2"/>
            <w:tcBorders>
              <w:left w:val="double" w:sz="12" w:space="0" w:color="auto"/>
            </w:tcBorders>
          </w:tcPr>
          <w:p w14:paraId="2B545F56" w14:textId="77777777" w:rsidR="00B0013E" w:rsidRPr="00F34E2A" w:rsidRDefault="00B0013E" w:rsidP="00623FEB">
            <w:pPr>
              <w:rPr>
                <w:rFonts w:eastAsia="Times New Roman" w:cstheme="minorHAnsi"/>
                <w:sz w:val="24"/>
                <w:szCs w:val="24"/>
                <w:lang w:eastAsia="hr-HR"/>
              </w:rPr>
            </w:pPr>
            <w:r w:rsidRPr="00F34E2A">
              <w:rPr>
                <w:rFonts w:eastAsia="Times New Roman" w:cstheme="minorHAnsi"/>
                <w:sz w:val="24"/>
                <w:szCs w:val="24"/>
                <w:lang w:eastAsia="hr-HR"/>
              </w:rPr>
              <w:t>Imenuje i crta dužinu zadane duljine koristeći  se geometrijskim priborom uvijek i na ispravan način.</w:t>
            </w:r>
          </w:p>
          <w:p w14:paraId="5EDA1D50" w14:textId="77777777" w:rsidR="00B0013E" w:rsidRPr="001B1AA7" w:rsidRDefault="00B0013E" w:rsidP="00623FEB">
            <w:pPr>
              <w:rPr>
                <w:rFonts w:cstheme="minorHAnsi"/>
                <w:sz w:val="24"/>
              </w:rPr>
            </w:pPr>
          </w:p>
        </w:tc>
        <w:tc>
          <w:tcPr>
            <w:tcW w:w="2551" w:type="dxa"/>
          </w:tcPr>
          <w:p w14:paraId="70A3734E" w14:textId="77777777" w:rsidR="00B0013E" w:rsidRPr="00F34E2A" w:rsidRDefault="00B0013E" w:rsidP="00623FEB">
            <w:pPr>
              <w:rPr>
                <w:rFonts w:eastAsia="Times New Roman" w:cstheme="minorHAnsi"/>
                <w:sz w:val="24"/>
                <w:szCs w:val="24"/>
                <w:lang w:eastAsia="hr-HR"/>
              </w:rPr>
            </w:pPr>
            <w:r w:rsidRPr="00F34E2A">
              <w:rPr>
                <w:rFonts w:eastAsia="Times New Roman" w:cstheme="minorHAnsi"/>
                <w:sz w:val="24"/>
                <w:szCs w:val="24"/>
                <w:lang w:eastAsia="hr-HR"/>
              </w:rPr>
              <w:t>Imenuje i crta dužinu zadane duljine koristeći se geometrijskim priborom uglavnom na ispravan način.</w:t>
            </w:r>
          </w:p>
          <w:p w14:paraId="498B7118" w14:textId="77777777" w:rsidR="00B0013E" w:rsidRPr="007A022C" w:rsidRDefault="00B0013E" w:rsidP="00623FEB">
            <w:pPr>
              <w:rPr>
                <w:rFonts w:eastAsia="Times New Roman" w:cstheme="minorHAnsi"/>
                <w:i/>
                <w:iCs/>
                <w:color w:val="FF0000"/>
                <w:sz w:val="24"/>
                <w:szCs w:val="24"/>
                <w:lang w:eastAsia="hr-HR"/>
              </w:rPr>
            </w:pPr>
          </w:p>
        </w:tc>
        <w:tc>
          <w:tcPr>
            <w:tcW w:w="2268" w:type="dxa"/>
          </w:tcPr>
          <w:p w14:paraId="057E8601" w14:textId="77777777" w:rsidR="00B0013E" w:rsidRPr="00E82ECC" w:rsidRDefault="00B0013E" w:rsidP="00623FEB">
            <w:pPr>
              <w:rPr>
                <w:rFonts w:eastAsia="Times New Roman" w:cstheme="minorHAnsi"/>
                <w:color w:val="FF0000"/>
                <w:sz w:val="24"/>
                <w:szCs w:val="24"/>
                <w:lang w:eastAsia="hr-HR"/>
              </w:rPr>
            </w:pPr>
            <w:r w:rsidRPr="00F34E2A">
              <w:rPr>
                <w:rFonts w:eastAsia="Times New Roman" w:cstheme="minorHAnsi"/>
                <w:sz w:val="24"/>
                <w:szCs w:val="24"/>
                <w:lang w:eastAsia="hr-HR"/>
              </w:rPr>
              <w:t>Imenuje dužinu, crta dužinu zadane duljine koristeći se geometrijskim priborom tek uz podsjećanje na korištenje i pravilnu primjenu istoga.</w:t>
            </w:r>
          </w:p>
        </w:tc>
        <w:tc>
          <w:tcPr>
            <w:tcW w:w="3119" w:type="dxa"/>
          </w:tcPr>
          <w:p w14:paraId="61E7977F" w14:textId="77777777" w:rsidR="00B0013E" w:rsidRPr="00F34E2A" w:rsidRDefault="00B0013E" w:rsidP="00623FEB">
            <w:pPr>
              <w:rPr>
                <w:rFonts w:eastAsia="Times New Roman" w:cstheme="minorHAnsi"/>
                <w:sz w:val="24"/>
                <w:szCs w:val="24"/>
                <w:lang w:eastAsia="hr-HR"/>
              </w:rPr>
            </w:pPr>
            <w:r w:rsidRPr="00F34E2A">
              <w:rPr>
                <w:rFonts w:eastAsia="Times New Roman" w:cstheme="minorHAnsi"/>
                <w:sz w:val="24"/>
                <w:szCs w:val="24"/>
                <w:lang w:eastAsia="hr-HR"/>
              </w:rPr>
              <w:t>Imenuje dužinu, crta dužinu zadane duljine ne koristeći se geometrijskim priborom ili ga koristi na nepravilan način.</w:t>
            </w:r>
          </w:p>
          <w:p w14:paraId="0CABD9C0" w14:textId="77777777" w:rsidR="00B0013E" w:rsidRPr="00E82ECC" w:rsidRDefault="00B0013E" w:rsidP="00623FEB">
            <w:pPr>
              <w:rPr>
                <w:rFonts w:eastAsia="Times New Roman" w:cstheme="minorHAnsi"/>
                <w:color w:val="FF0000"/>
                <w:sz w:val="24"/>
                <w:szCs w:val="24"/>
                <w:lang w:eastAsia="hr-HR"/>
              </w:rPr>
            </w:pPr>
          </w:p>
        </w:tc>
        <w:tc>
          <w:tcPr>
            <w:tcW w:w="3255" w:type="dxa"/>
          </w:tcPr>
          <w:p w14:paraId="37CD62D5" w14:textId="77777777" w:rsidR="00B0013E" w:rsidRPr="00F34E2A" w:rsidRDefault="00B0013E" w:rsidP="00623FEB">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imenuje i crta dužinu zadane duljine</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17022B4D" w14:textId="77777777" w:rsidTr="00EC169B">
        <w:tblPrEx>
          <w:tblLook w:val="04A0" w:firstRow="1" w:lastRow="0" w:firstColumn="1" w:lastColumn="0" w:noHBand="0" w:noVBand="1"/>
        </w:tblPrEx>
        <w:tc>
          <w:tcPr>
            <w:tcW w:w="2634" w:type="dxa"/>
            <w:tcBorders>
              <w:right w:val="double" w:sz="12" w:space="0" w:color="auto"/>
            </w:tcBorders>
          </w:tcPr>
          <w:p w14:paraId="2DB18A59" w14:textId="77777777" w:rsidR="00B0013E" w:rsidRPr="004C60F2" w:rsidRDefault="00B0013E" w:rsidP="00623FEB">
            <w:pPr>
              <w:rPr>
                <w:rFonts w:eastAsia="Times New Roman" w:cstheme="minorHAnsi"/>
                <w:sz w:val="24"/>
                <w:szCs w:val="24"/>
                <w:lang w:eastAsia="hr-HR"/>
              </w:rPr>
            </w:pPr>
            <w:r w:rsidRPr="004C60F2">
              <w:rPr>
                <w:rFonts w:eastAsia="Times New Roman" w:cstheme="minorHAnsi"/>
                <w:sz w:val="24"/>
                <w:szCs w:val="24"/>
                <w:lang w:eastAsia="hr-HR"/>
              </w:rPr>
              <w:t>Mjeri dužinu odgovarajućim mjernim instrumentom i zadanom mjernom jediničnom dužinom.</w:t>
            </w:r>
          </w:p>
          <w:p w14:paraId="0F153A7F" w14:textId="77777777" w:rsidR="00B0013E" w:rsidRPr="007F1F86" w:rsidRDefault="00B0013E" w:rsidP="00623FEB">
            <w:pPr>
              <w:rPr>
                <w:rFonts w:eastAsia="Times New Roman" w:cstheme="minorHAnsi"/>
                <w:b/>
                <w:bCs/>
                <w:sz w:val="28"/>
                <w:szCs w:val="28"/>
                <w:lang w:eastAsia="hr-HR"/>
              </w:rPr>
            </w:pPr>
          </w:p>
        </w:tc>
        <w:tc>
          <w:tcPr>
            <w:tcW w:w="2612" w:type="dxa"/>
            <w:gridSpan w:val="2"/>
            <w:tcBorders>
              <w:left w:val="double" w:sz="12" w:space="0" w:color="auto"/>
            </w:tcBorders>
          </w:tcPr>
          <w:p w14:paraId="3C71DC86" w14:textId="77777777" w:rsidR="00B0013E" w:rsidRPr="00F34E2A" w:rsidRDefault="00B0013E" w:rsidP="00623FEB">
            <w:pPr>
              <w:rPr>
                <w:rFonts w:eastAsia="Times New Roman" w:cstheme="minorHAnsi"/>
                <w:sz w:val="24"/>
                <w:szCs w:val="24"/>
                <w:lang w:eastAsia="hr-HR"/>
              </w:rPr>
            </w:pPr>
            <w:r w:rsidRPr="00F34E2A">
              <w:rPr>
                <w:rFonts w:eastAsia="Times New Roman" w:cstheme="minorHAnsi"/>
                <w:sz w:val="24"/>
                <w:szCs w:val="24"/>
                <w:lang w:eastAsia="hr-HR"/>
              </w:rPr>
              <w:t>Točno i precizno mjeri dužinu pripadajućim mjernim instrumentom i zadanom mjernom jediničnom dužinom.</w:t>
            </w:r>
          </w:p>
          <w:p w14:paraId="7725D7F8" w14:textId="77777777" w:rsidR="00B0013E" w:rsidRPr="001B1AA7" w:rsidRDefault="00B0013E" w:rsidP="00623FEB">
            <w:pPr>
              <w:rPr>
                <w:rFonts w:cstheme="minorHAnsi"/>
                <w:sz w:val="24"/>
              </w:rPr>
            </w:pPr>
          </w:p>
        </w:tc>
        <w:tc>
          <w:tcPr>
            <w:tcW w:w="2551" w:type="dxa"/>
          </w:tcPr>
          <w:p w14:paraId="01DB3664" w14:textId="77777777" w:rsidR="00B0013E" w:rsidRPr="00F34E2A" w:rsidRDefault="00B0013E" w:rsidP="00623FEB">
            <w:pPr>
              <w:rPr>
                <w:rFonts w:eastAsia="Times New Roman" w:cstheme="minorHAnsi"/>
                <w:sz w:val="24"/>
                <w:szCs w:val="24"/>
                <w:lang w:eastAsia="hr-HR"/>
              </w:rPr>
            </w:pPr>
            <w:r w:rsidRPr="00F34E2A">
              <w:rPr>
                <w:rFonts w:eastAsia="Times New Roman" w:cstheme="minorHAnsi"/>
                <w:sz w:val="24"/>
                <w:szCs w:val="24"/>
                <w:lang w:eastAsia="hr-HR"/>
              </w:rPr>
              <w:t>Mjeri dužinu pripadajućim mjernim instrumentom i zadanom mjernom jediničnom dužinom.</w:t>
            </w:r>
          </w:p>
          <w:p w14:paraId="51C24004" w14:textId="77777777" w:rsidR="00B0013E" w:rsidRPr="007A022C" w:rsidRDefault="00B0013E" w:rsidP="00623FEB">
            <w:pPr>
              <w:rPr>
                <w:rFonts w:eastAsia="Times New Roman" w:cstheme="minorHAnsi"/>
                <w:i/>
                <w:iCs/>
                <w:color w:val="FF0000"/>
                <w:sz w:val="24"/>
                <w:szCs w:val="24"/>
                <w:lang w:eastAsia="hr-HR"/>
              </w:rPr>
            </w:pPr>
          </w:p>
        </w:tc>
        <w:tc>
          <w:tcPr>
            <w:tcW w:w="2268" w:type="dxa"/>
          </w:tcPr>
          <w:p w14:paraId="241EC14F" w14:textId="77777777" w:rsidR="00B0013E" w:rsidRPr="00F34E2A" w:rsidRDefault="00B0013E" w:rsidP="00623FEB">
            <w:pPr>
              <w:rPr>
                <w:rFonts w:eastAsia="Times New Roman" w:cstheme="minorHAnsi"/>
                <w:sz w:val="24"/>
                <w:szCs w:val="24"/>
                <w:lang w:eastAsia="hr-HR"/>
              </w:rPr>
            </w:pPr>
            <w:r w:rsidRPr="00F34E2A">
              <w:rPr>
                <w:rFonts w:eastAsia="Times New Roman" w:cstheme="minorHAnsi"/>
                <w:sz w:val="24"/>
                <w:szCs w:val="24"/>
                <w:lang w:eastAsia="hr-HR"/>
              </w:rPr>
              <w:t>Neprecizno mjeri dužinu pripadajućim mjernim instrumentom i zadanom mjernom jediničnom dužinom.</w:t>
            </w:r>
          </w:p>
          <w:p w14:paraId="4AEAB4BD" w14:textId="77777777" w:rsidR="00B0013E" w:rsidRPr="00E82ECC" w:rsidRDefault="00B0013E" w:rsidP="00623FEB">
            <w:pPr>
              <w:rPr>
                <w:rFonts w:eastAsia="Times New Roman" w:cstheme="minorHAnsi"/>
                <w:color w:val="FF0000"/>
                <w:sz w:val="24"/>
                <w:szCs w:val="24"/>
                <w:lang w:eastAsia="hr-HR"/>
              </w:rPr>
            </w:pPr>
          </w:p>
        </w:tc>
        <w:tc>
          <w:tcPr>
            <w:tcW w:w="3119" w:type="dxa"/>
          </w:tcPr>
          <w:p w14:paraId="2924839D" w14:textId="77777777" w:rsidR="00B0013E" w:rsidRPr="00F34E2A" w:rsidRDefault="00B0013E" w:rsidP="00623FEB">
            <w:pPr>
              <w:rPr>
                <w:rFonts w:eastAsia="Times New Roman" w:cstheme="minorHAnsi"/>
                <w:sz w:val="24"/>
                <w:szCs w:val="24"/>
                <w:lang w:eastAsia="hr-HR"/>
              </w:rPr>
            </w:pPr>
            <w:r w:rsidRPr="00F34E2A">
              <w:rPr>
                <w:rFonts w:eastAsia="Times New Roman" w:cstheme="minorHAnsi"/>
                <w:sz w:val="24"/>
                <w:szCs w:val="24"/>
                <w:lang w:eastAsia="hr-HR"/>
              </w:rPr>
              <w:t>Uz pomoć i neprecizno mjeri dužinu pripadajućim mjernim instrumentom i zadanom mjernom jediničnom dužinom.</w:t>
            </w:r>
          </w:p>
          <w:p w14:paraId="78D9E66A" w14:textId="77777777" w:rsidR="00B0013E" w:rsidRPr="00E82ECC" w:rsidRDefault="00B0013E" w:rsidP="00623FEB">
            <w:pPr>
              <w:rPr>
                <w:rFonts w:eastAsia="Times New Roman" w:cstheme="minorHAnsi"/>
                <w:color w:val="FF0000"/>
                <w:sz w:val="24"/>
                <w:szCs w:val="24"/>
                <w:lang w:eastAsia="hr-HR"/>
              </w:rPr>
            </w:pPr>
          </w:p>
        </w:tc>
        <w:tc>
          <w:tcPr>
            <w:tcW w:w="3255" w:type="dxa"/>
          </w:tcPr>
          <w:p w14:paraId="5A695C2E" w14:textId="77777777" w:rsidR="00B0013E" w:rsidRPr="00F34E2A" w:rsidRDefault="00B0013E" w:rsidP="00623FEB">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mjeri dužinu odgovarajućim mjernim instrumentom i zadanom mjernom jediničnom dužinom</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20871EBF" w14:textId="77777777" w:rsidTr="00EC169B">
        <w:tblPrEx>
          <w:tblLook w:val="04A0" w:firstRow="1" w:lastRow="0" w:firstColumn="1" w:lastColumn="0" w:noHBand="0" w:noVBand="1"/>
        </w:tblPrEx>
        <w:tc>
          <w:tcPr>
            <w:tcW w:w="2634" w:type="dxa"/>
            <w:tcBorders>
              <w:right w:val="double" w:sz="12" w:space="0" w:color="auto"/>
            </w:tcBorders>
          </w:tcPr>
          <w:p w14:paraId="4943F39A" w14:textId="77777777" w:rsidR="00B0013E" w:rsidRPr="007F1F86" w:rsidRDefault="00B0013E" w:rsidP="00623FEB">
            <w:pPr>
              <w:rPr>
                <w:rFonts w:eastAsia="Times New Roman" w:cstheme="minorHAnsi"/>
                <w:b/>
                <w:bCs/>
                <w:sz w:val="28"/>
                <w:szCs w:val="28"/>
                <w:lang w:eastAsia="hr-HR"/>
              </w:rPr>
            </w:pPr>
            <w:r w:rsidRPr="004C60F2">
              <w:rPr>
                <w:rFonts w:eastAsia="Times New Roman" w:cstheme="minorHAnsi"/>
                <w:sz w:val="24"/>
                <w:szCs w:val="24"/>
                <w:lang w:eastAsia="hr-HR"/>
              </w:rPr>
              <w:t xml:space="preserve">Zapisuje duljinu dužine mjernim brojem i znakom mjerne jedinice. </w:t>
            </w:r>
          </w:p>
          <w:p w14:paraId="4EE5317D" w14:textId="77777777" w:rsidR="00B0013E" w:rsidRPr="007F1F86" w:rsidRDefault="00B0013E" w:rsidP="00623FEB">
            <w:pPr>
              <w:rPr>
                <w:rFonts w:eastAsia="Times New Roman" w:cstheme="minorHAnsi"/>
                <w:b/>
                <w:bCs/>
                <w:sz w:val="28"/>
                <w:szCs w:val="28"/>
                <w:lang w:eastAsia="hr-HR"/>
              </w:rPr>
            </w:pPr>
          </w:p>
        </w:tc>
        <w:tc>
          <w:tcPr>
            <w:tcW w:w="2612" w:type="dxa"/>
            <w:gridSpan w:val="2"/>
            <w:tcBorders>
              <w:left w:val="double" w:sz="12" w:space="0" w:color="auto"/>
            </w:tcBorders>
          </w:tcPr>
          <w:p w14:paraId="49A85A62" w14:textId="77777777" w:rsidR="00B0013E" w:rsidRPr="00F34E2A" w:rsidRDefault="00B0013E" w:rsidP="00623FEB">
            <w:pPr>
              <w:rPr>
                <w:rFonts w:eastAsia="Times New Roman" w:cstheme="minorHAnsi"/>
                <w:sz w:val="24"/>
                <w:szCs w:val="24"/>
                <w:lang w:eastAsia="hr-HR"/>
              </w:rPr>
            </w:pPr>
            <w:r w:rsidRPr="00F34E2A">
              <w:rPr>
                <w:rFonts w:eastAsia="Times New Roman" w:cstheme="minorHAnsi"/>
                <w:sz w:val="24"/>
                <w:szCs w:val="24"/>
                <w:lang w:eastAsia="hr-HR"/>
              </w:rPr>
              <w:t xml:space="preserve">Rangira i zapisuje duljinu dužine mjernim brojem i znakom mjerne jedinice objašnjavajući razliku između istih. </w:t>
            </w:r>
          </w:p>
          <w:p w14:paraId="5AA03080" w14:textId="77777777" w:rsidR="00B0013E" w:rsidRPr="001B1AA7" w:rsidRDefault="00B0013E" w:rsidP="00623FEB">
            <w:pPr>
              <w:rPr>
                <w:rFonts w:cstheme="minorHAnsi"/>
                <w:sz w:val="24"/>
              </w:rPr>
            </w:pPr>
          </w:p>
        </w:tc>
        <w:tc>
          <w:tcPr>
            <w:tcW w:w="2551" w:type="dxa"/>
          </w:tcPr>
          <w:p w14:paraId="4E71829B" w14:textId="77777777" w:rsidR="00B0013E" w:rsidRPr="00F34E2A" w:rsidRDefault="00B0013E" w:rsidP="00623FEB">
            <w:pPr>
              <w:rPr>
                <w:rFonts w:eastAsia="Times New Roman" w:cstheme="minorHAnsi"/>
                <w:sz w:val="24"/>
                <w:szCs w:val="24"/>
                <w:lang w:eastAsia="hr-HR"/>
              </w:rPr>
            </w:pPr>
            <w:r w:rsidRPr="00F34E2A">
              <w:rPr>
                <w:rFonts w:eastAsia="Times New Roman" w:cstheme="minorHAnsi"/>
                <w:sz w:val="24"/>
                <w:szCs w:val="24"/>
                <w:lang w:eastAsia="hr-HR"/>
              </w:rPr>
              <w:t xml:space="preserve">Zapisuje duljinu dužine mjernim brojem i znakom mjerne jedinice. </w:t>
            </w:r>
          </w:p>
          <w:p w14:paraId="73AC418F" w14:textId="77777777" w:rsidR="00B0013E" w:rsidRPr="007A022C" w:rsidRDefault="00B0013E" w:rsidP="00623FEB">
            <w:pPr>
              <w:rPr>
                <w:rFonts w:eastAsia="Times New Roman" w:cstheme="minorHAnsi"/>
                <w:b/>
                <w:bCs/>
                <w:i/>
                <w:iCs/>
                <w:sz w:val="28"/>
                <w:szCs w:val="28"/>
                <w:lang w:eastAsia="hr-HR"/>
              </w:rPr>
            </w:pPr>
          </w:p>
        </w:tc>
        <w:tc>
          <w:tcPr>
            <w:tcW w:w="2268" w:type="dxa"/>
          </w:tcPr>
          <w:p w14:paraId="325BEF34" w14:textId="77777777" w:rsidR="00B0013E" w:rsidRPr="00F34E2A" w:rsidRDefault="00B0013E" w:rsidP="00623FEB">
            <w:pPr>
              <w:rPr>
                <w:rFonts w:eastAsia="Times New Roman" w:cstheme="minorHAnsi"/>
                <w:sz w:val="24"/>
                <w:szCs w:val="24"/>
                <w:lang w:eastAsia="hr-HR"/>
              </w:rPr>
            </w:pPr>
            <w:r w:rsidRPr="00F34E2A">
              <w:rPr>
                <w:rFonts w:eastAsia="Times New Roman" w:cstheme="minorHAnsi"/>
                <w:sz w:val="24"/>
                <w:szCs w:val="24"/>
                <w:lang w:eastAsia="hr-HR"/>
              </w:rPr>
              <w:t xml:space="preserve">Uz poticaj zapisuje duljinu dužine mjernim brojem i znakom mjerne jedinice. </w:t>
            </w:r>
          </w:p>
          <w:p w14:paraId="0BF4793B" w14:textId="77777777" w:rsidR="00B0013E" w:rsidRPr="00E82ECC" w:rsidRDefault="00B0013E" w:rsidP="00623FEB">
            <w:pPr>
              <w:rPr>
                <w:rFonts w:eastAsia="Times New Roman" w:cstheme="minorHAnsi"/>
                <w:color w:val="FF0000"/>
                <w:sz w:val="24"/>
                <w:szCs w:val="24"/>
                <w:lang w:eastAsia="hr-HR"/>
              </w:rPr>
            </w:pPr>
          </w:p>
        </w:tc>
        <w:tc>
          <w:tcPr>
            <w:tcW w:w="3119" w:type="dxa"/>
          </w:tcPr>
          <w:p w14:paraId="3CDB9005" w14:textId="77777777" w:rsidR="00B0013E" w:rsidRPr="00F34E2A" w:rsidRDefault="00B0013E" w:rsidP="00623FEB">
            <w:pPr>
              <w:rPr>
                <w:rFonts w:eastAsia="Times New Roman" w:cstheme="minorHAnsi"/>
                <w:sz w:val="24"/>
                <w:szCs w:val="24"/>
                <w:lang w:eastAsia="hr-HR"/>
              </w:rPr>
            </w:pPr>
            <w:r w:rsidRPr="00F34E2A">
              <w:rPr>
                <w:rFonts w:eastAsia="Times New Roman" w:cstheme="minorHAnsi"/>
                <w:sz w:val="24"/>
                <w:szCs w:val="24"/>
                <w:lang w:eastAsia="hr-HR"/>
              </w:rPr>
              <w:t xml:space="preserve">Proizvoljno zapisuje duljinu dužine mjernim brojem i znakom mjerne jedinice. </w:t>
            </w:r>
          </w:p>
          <w:p w14:paraId="4E30E383" w14:textId="77777777" w:rsidR="00B0013E" w:rsidRPr="00E82ECC" w:rsidRDefault="00B0013E" w:rsidP="00623FEB">
            <w:pPr>
              <w:rPr>
                <w:rFonts w:eastAsia="Times New Roman" w:cstheme="minorHAnsi"/>
                <w:color w:val="FF0000"/>
                <w:sz w:val="24"/>
                <w:szCs w:val="24"/>
                <w:lang w:eastAsia="hr-HR"/>
              </w:rPr>
            </w:pPr>
          </w:p>
        </w:tc>
        <w:tc>
          <w:tcPr>
            <w:tcW w:w="3255" w:type="dxa"/>
          </w:tcPr>
          <w:p w14:paraId="4494EE4F" w14:textId="77777777" w:rsidR="00B0013E" w:rsidRPr="00F34E2A" w:rsidRDefault="00B0013E" w:rsidP="00623FEB">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zapisuje duljinu dužine mjernim brojem i znakom mjerne jedinice</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6A3718E2" w14:textId="77777777" w:rsidTr="00EC169B">
        <w:tblPrEx>
          <w:tblLook w:val="04A0" w:firstRow="1" w:lastRow="0" w:firstColumn="1" w:lastColumn="0" w:noHBand="0" w:noVBand="1"/>
        </w:tblPrEx>
        <w:tc>
          <w:tcPr>
            <w:tcW w:w="2634" w:type="dxa"/>
            <w:tcBorders>
              <w:right w:val="double" w:sz="12" w:space="0" w:color="auto"/>
            </w:tcBorders>
          </w:tcPr>
          <w:p w14:paraId="7AB35B40" w14:textId="77777777" w:rsidR="00B0013E" w:rsidRPr="004C60F2" w:rsidRDefault="00B0013E" w:rsidP="00623FEB">
            <w:pPr>
              <w:rPr>
                <w:rFonts w:eastAsia="Times New Roman" w:cstheme="minorHAnsi"/>
                <w:sz w:val="24"/>
                <w:szCs w:val="24"/>
                <w:lang w:eastAsia="hr-HR"/>
              </w:rPr>
            </w:pPr>
            <w:r w:rsidRPr="004C60F2">
              <w:rPr>
                <w:rFonts w:eastAsia="Times New Roman" w:cstheme="minorHAnsi"/>
                <w:sz w:val="24"/>
                <w:szCs w:val="24"/>
                <w:lang w:eastAsia="hr-HR"/>
              </w:rPr>
              <w:lastRenderedPageBreak/>
              <w:t>Duljinu dužine zapisuje matematičkim znakovima.</w:t>
            </w:r>
          </w:p>
          <w:p w14:paraId="4DC0AC99" w14:textId="77777777" w:rsidR="00B0013E" w:rsidRPr="007F1F86" w:rsidRDefault="00B0013E" w:rsidP="00623FEB">
            <w:pPr>
              <w:rPr>
                <w:rFonts w:eastAsia="Times New Roman" w:cstheme="minorHAnsi"/>
                <w:b/>
                <w:bCs/>
                <w:sz w:val="28"/>
                <w:szCs w:val="28"/>
                <w:lang w:eastAsia="hr-HR"/>
              </w:rPr>
            </w:pPr>
          </w:p>
        </w:tc>
        <w:tc>
          <w:tcPr>
            <w:tcW w:w="2612" w:type="dxa"/>
            <w:gridSpan w:val="2"/>
            <w:tcBorders>
              <w:left w:val="double" w:sz="12" w:space="0" w:color="auto"/>
            </w:tcBorders>
          </w:tcPr>
          <w:p w14:paraId="73AA3748" w14:textId="77777777" w:rsidR="00B0013E" w:rsidRPr="001B1AA7" w:rsidRDefault="00B0013E" w:rsidP="00623FEB">
            <w:pPr>
              <w:rPr>
                <w:rFonts w:cstheme="minorHAnsi"/>
                <w:sz w:val="24"/>
              </w:rPr>
            </w:pPr>
            <w:r w:rsidRPr="00F34E2A">
              <w:rPr>
                <w:rFonts w:eastAsia="Times New Roman" w:cstheme="minorHAnsi"/>
                <w:sz w:val="24"/>
                <w:szCs w:val="24"/>
                <w:lang w:eastAsia="hr-HR"/>
              </w:rPr>
              <w:t>Duljinu dužine zapisuje matematičkim simbolima dajući objašnjenja za svaki zapis.</w:t>
            </w:r>
          </w:p>
        </w:tc>
        <w:tc>
          <w:tcPr>
            <w:tcW w:w="2551" w:type="dxa"/>
          </w:tcPr>
          <w:p w14:paraId="6417ACDB" w14:textId="77777777" w:rsidR="00B0013E" w:rsidRPr="007A022C" w:rsidRDefault="00B0013E" w:rsidP="00623FEB">
            <w:pPr>
              <w:rPr>
                <w:rFonts w:eastAsia="Times New Roman" w:cstheme="minorHAnsi"/>
                <w:i/>
                <w:iCs/>
                <w:color w:val="FF0000"/>
                <w:sz w:val="24"/>
                <w:szCs w:val="24"/>
                <w:lang w:eastAsia="hr-HR"/>
              </w:rPr>
            </w:pPr>
            <w:r w:rsidRPr="00F34E2A">
              <w:rPr>
                <w:rFonts w:eastAsia="Times New Roman" w:cstheme="minorHAnsi"/>
                <w:sz w:val="24"/>
                <w:szCs w:val="24"/>
                <w:lang w:eastAsia="hr-HR"/>
              </w:rPr>
              <w:t>Duljinu dužine zapisuje matematičkim simbolima.</w:t>
            </w:r>
          </w:p>
        </w:tc>
        <w:tc>
          <w:tcPr>
            <w:tcW w:w="2268" w:type="dxa"/>
          </w:tcPr>
          <w:p w14:paraId="7B4F3661" w14:textId="77777777" w:rsidR="00B0013E" w:rsidRPr="00E82ECC" w:rsidRDefault="00B0013E" w:rsidP="00623FEB">
            <w:pPr>
              <w:rPr>
                <w:rFonts w:eastAsia="Times New Roman" w:cstheme="minorHAnsi"/>
                <w:color w:val="FF0000"/>
                <w:sz w:val="24"/>
                <w:szCs w:val="24"/>
                <w:lang w:eastAsia="hr-HR"/>
              </w:rPr>
            </w:pPr>
            <w:r w:rsidRPr="00F34E2A">
              <w:rPr>
                <w:rFonts w:eastAsia="Times New Roman" w:cstheme="minorHAnsi"/>
                <w:sz w:val="24"/>
                <w:szCs w:val="24"/>
                <w:lang w:eastAsia="hr-HR"/>
              </w:rPr>
              <w:t>Uglavnom točno duljinu dužine zapisuje matematičkim simbolima.</w:t>
            </w:r>
          </w:p>
        </w:tc>
        <w:tc>
          <w:tcPr>
            <w:tcW w:w="3119" w:type="dxa"/>
          </w:tcPr>
          <w:p w14:paraId="28E62BDD" w14:textId="77777777" w:rsidR="00B0013E" w:rsidRPr="00E82ECC" w:rsidRDefault="00B0013E" w:rsidP="00623FEB">
            <w:pPr>
              <w:rPr>
                <w:rFonts w:eastAsia="Times New Roman" w:cstheme="minorHAnsi"/>
                <w:color w:val="FF0000"/>
                <w:sz w:val="24"/>
                <w:szCs w:val="24"/>
                <w:lang w:eastAsia="hr-HR"/>
              </w:rPr>
            </w:pPr>
            <w:r w:rsidRPr="00F34E2A">
              <w:rPr>
                <w:rFonts w:eastAsia="Times New Roman" w:cstheme="minorHAnsi"/>
                <w:sz w:val="24"/>
                <w:szCs w:val="24"/>
                <w:lang w:eastAsia="hr-HR"/>
              </w:rPr>
              <w:t>Uz pomoć duljinu dužine zapisuje matematičkim simbolima.</w:t>
            </w:r>
          </w:p>
        </w:tc>
        <w:tc>
          <w:tcPr>
            <w:tcW w:w="3255" w:type="dxa"/>
          </w:tcPr>
          <w:p w14:paraId="212D843F" w14:textId="77777777" w:rsidR="00B0013E" w:rsidRPr="00F34E2A" w:rsidRDefault="00B0013E" w:rsidP="00623FEB">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duljinu dužine zapisuje matematičkim znakovima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3D0EEEBA" w14:textId="77777777" w:rsidTr="00EC169B">
        <w:tblPrEx>
          <w:tblLook w:val="04A0" w:firstRow="1" w:lastRow="0" w:firstColumn="1" w:lastColumn="0" w:noHBand="0" w:noVBand="1"/>
        </w:tblPrEx>
        <w:tc>
          <w:tcPr>
            <w:tcW w:w="2634" w:type="dxa"/>
            <w:tcBorders>
              <w:right w:val="double" w:sz="12" w:space="0" w:color="auto"/>
            </w:tcBorders>
          </w:tcPr>
          <w:p w14:paraId="5EC2988D" w14:textId="77777777" w:rsidR="00B0013E" w:rsidRPr="004C60F2" w:rsidRDefault="00B0013E" w:rsidP="00623FEB">
            <w:pPr>
              <w:rPr>
                <w:rFonts w:eastAsia="Times New Roman" w:cstheme="minorHAnsi"/>
                <w:sz w:val="24"/>
                <w:szCs w:val="24"/>
                <w:lang w:eastAsia="hr-HR"/>
              </w:rPr>
            </w:pPr>
            <w:r w:rsidRPr="004C60F2">
              <w:rPr>
                <w:rFonts w:eastAsia="Times New Roman" w:cstheme="minorHAnsi"/>
                <w:sz w:val="24"/>
                <w:szCs w:val="24"/>
                <w:lang w:eastAsia="hr-HR"/>
              </w:rPr>
              <w:t>Procjenjuje duljinu dužine (milimetar, centimetar, decimetar) i udaljenosti (metar, kilometar) odabirući optimalnu mjernu jedinicu.</w:t>
            </w:r>
          </w:p>
          <w:p w14:paraId="6A633C20" w14:textId="77777777" w:rsidR="00B0013E" w:rsidRPr="007F1F86" w:rsidRDefault="00B0013E" w:rsidP="00623FEB">
            <w:pPr>
              <w:rPr>
                <w:rFonts w:eastAsia="Times New Roman" w:cstheme="minorHAnsi"/>
                <w:b/>
                <w:bCs/>
                <w:sz w:val="28"/>
                <w:szCs w:val="28"/>
                <w:lang w:eastAsia="hr-HR"/>
              </w:rPr>
            </w:pPr>
          </w:p>
        </w:tc>
        <w:tc>
          <w:tcPr>
            <w:tcW w:w="2612" w:type="dxa"/>
            <w:gridSpan w:val="2"/>
            <w:tcBorders>
              <w:left w:val="double" w:sz="12" w:space="0" w:color="auto"/>
            </w:tcBorders>
          </w:tcPr>
          <w:p w14:paraId="7C068ED5" w14:textId="77777777" w:rsidR="00B0013E" w:rsidRPr="00F34E2A" w:rsidRDefault="00B0013E" w:rsidP="00623FEB">
            <w:pPr>
              <w:rPr>
                <w:rFonts w:eastAsia="Times New Roman" w:cstheme="minorHAnsi"/>
                <w:sz w:val="24"/>
                <w:szCs w:val="24"/>
                <w:lang w:eastAsia="hr-HR"/>
              </w:rPr>
            </w:pPr>
            <w:r w:rsidRPr="00F34E2A">
              <w:rPr>
                <w:rFonts w:eastAsia="Times New Roman" w:cstheme="minorHAnsi"/>
                <w:sz w:val="24"/>
                <w:szCs w:val="24"/>
                <w:lang w:eastAsia="hr-HR"/>
              </w:rPr>
              <w:t>Točno procjenjuje duljinu dužine i udaljenosti objekata u metrima.</w:t>
            </w:r>
          </w:p>
          <w:p w14:paraId="22A28135" w14:textId="77777777" w:rsidR="00B0013E" w:rsidRPr="001B1AA7" w:rsidRDefault="00B0013E" w:rsidP="00623FEB">
            <w:pPr>
              <w:rPr>
                <w:rFonts w:cstheme="minorHAnsi"/>
                <w:sz w:val="24"/>
              </w:rPr>
            </w:pPr>
          </w:p>
        </w:tc>
        <w:tc>
          <w:tcPr>
            <w:tcW w:w="2551" w:type="dxa"/>
          </w:tcPr>
          <w:p w14:paraId="4F43A399" w14:textId="77777777" w:rsidR="00B0013E" w:rsidRPr="00F34E2A" w:rsidRDefault="00B0013E" w:rsidP="00623FEB">
            <w:pPr>
              <w:rPr>
                <w:rFonts w:eastAsia="Times New Roman" w:cstheme="minorHAnsi"/>
                <w:sz w:val="24"/>
                <w:szCs w:val="24"/>
                <w:lang w:eastAsia="hr-HR"/>
              </w:rPr>
            </w:pPr>
            <w:r w:rsidRPr="00F34E2A">
              <w:rPr>
                <w:rFonts w:eastAsia="Times New Roman" w:cstheme="minorHAnsi"/>
                <w:sz w:val="24"/>
                <w:szCs w:val="24"/>
                <w:lang w:eastAsia="hr-HR"/>
              </w:rPr>
              <w:t>Procjenjuje duljinu dužine i najkraće udaljenosti objekata u metrima.</w:t>
            </w:r>
          </w:p>
          <w:p w14:paraId="70E7FA26" w14:textId="77777777" w:rsidR="00B0013E" w:rsidRPr="007A022C" w:rsidRDefault="00B0013E" w:rsidP="00623FEB">
            <w:pPr>
              <w:rPr>
                <w:rFonts w:eastAsia="Times New Roman" w:cstheme="minorHAnsi"/>
                <w:i/>
                <w:iCs/>
                <w:color w:val="FF0000"/>
                <w:sz w:val="24"/>
                <w:szCs w:val="24"/>
                <w:lang w:eastAsia="hr-HR"/>
              </w:rPr>
            </w:pPr>
          </w:p>
        </w:tc>
        <w:tc>
          <w:tcPr>
            <w:tcW w:w="2268" w:type="dxa"/>
          </w:tcPr>
          <w:p w14:paraId="0E746E48" w14:textId="77777777" w:rsidR="00B0013E" w:rsidRPr="00E82ECC" w:rsidRDefault="00B0013E" w:rsidP="00623FEB">
            <w:pPr>
              <w:rPr>
                <w:rFonts w:eastAsia="Times New Roman" w:cstheme="minorHAnsi"/>
                <w:color w:val="FF0000"/>
                <w:sz w:val="24"/>
                <w:szCs w:val="24"/>
                <w:lang w:eastAsia="hr-HR"/>
              </w:rPr>
            </w:pPr>
            <w:r w:rsidRPr="00F34E2A">
              <w:rPr>
                <w:rFonts w:eastAsia="Times New Roman" w:cstheme="minorHAnsi"/>
                <w:sz w:val="24"/>
                <w:szCs w:val="24"/>
                <w:lang w:eastAsia="hr-HR"/>
              </w:rPr>
              <w:t>Uz pomoć i predloške procjenjuje duljinu dužine i najkraće udaljenosti objekata u metrima.</w:t>
            </w:r>
          </w:p>
        </w:tc>
        <w:tc>
          <w:tcPr>
            <w:tcW w:w="3119" w:type="dxa"/>
          </w:tcPr>
          <w:p w14:paraId="23B777FB" w14:textId="77777777" w:rsidR="00B0013E" w:rsidRPr="00E82ECC" w:rsidRDefault="00B0013E" w:rsidP="00623FEB">
            <w:pPr>
              <w:rPr>
                <w:rFonts w:eastAsia="Times New Roman" w:cstheme="minorHAnsi"/>
                <w:color w:val="FF0000"/>
                <w:sz w:val="24"/>
                <w:szCs w:val="24"/>
                <w:lang w:eastAsia="hr-HR"/>
              </w:rPr>
            </w:pPr>
            <w:r w:rsidRPr="00F34E2A">
              <w:rPr>
                <w:rFonts w:eastAsia="Times New Roman" w:cstheme="minorHAnsi"/>
                <w:sz w:val="24"/>
                <w:szCs w:val="24"/>
                <w:lang w:eastAsia="hr-HR"/>
              </w:rPr>
              <w:t>Teško procjenjuje duljinu dužine i jednostavnije primjere usporedbe udaljenosti objekata u metrima.</w:t>
            </w:r>
          </w:p>
        </w:tc>
        <w:tc>
          <w:tcPr>
            <w:tcW w:w="3255" w:type="dxa"/>
          </w:tcPr>
          <w:p w14:paraId="50829806" w14:textId="77777777" w:rsidR="00B0013E" w:rsidRPr="00F34E2A" w:rsidRDefault="00B0013E" w:rsidP="00623FEB">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procjenjuje duljinu dužine (milimetar, centimetar, decimetar) i udaljenosti (metar, kilometar) odabirući optimalnu mjernu jedinicu</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23D22ACA" w14:textId="77777777" w:rsidTr="00EC169B">
        <w:tblPrEx>
          <w:tblLook w:val="04A0" w:firstRow="1" w:lastRow="0" w:firstColumn="1" w:lastColumn="0" w:noHBand="0" w:noVBand="1"/>
        </w:tblPrEx>
        <w:trPr>
          <w:trHeight w:val="58"/>
        </w:trPr>
        <w:tc>
          <w:tcPr>
            <w:tcW w:w="2634" w:type="dxa"/>
            <w:tcBorders>
              <w:right w:val="double" w:sz="12" w:space="0" w:color="auto"/>
            </w:tcBorders>
          </w:tcPr>
          <w:p w14:paraId="00E93987" w14:textId="77777777" w:rsidR="00B0013E" w:rsidRPr="004C60F2" w:rsidRDefault="00B0013E" w:rsidP="00623FEB">
            <w:pPr>
              <w:rPr>
                <w:rFonts w:eastAsia="Times New Roman" w:cstheme="minorHAnsi"/>
                <w:sz w:val="24"/>
                <w:szCs w:val="24"/>
                <w:lang w:eastAsia="hr-HR"/>
              </w:rPr>
            </w:pPr>
            <w:r w:rsidRPr="004C60F2">
              <w:rPr>
                <w:rFonts w:eastAsia="Times New Roman" w:cstheme="minorHAnsi"/>
                <w:sz w:val="24"/>
                <w:szCs w:val="24"/>
                <w:lang w:eastAsia="hr-HR"/>
              </w:rPr>
              <w:t>Računa s jedinicama za mjerenje dužine (u skupu brojeva do 1</w:t>
            </w:r>
            <w:r>
              <w:rPr>
                <w:rFonts w:eastAsia="Times New Roman" w:cstheme="minorHAnsi"/>
                <w:sz w:val="24"/>
                <w:szCs w:val="24"/>
                <w:lang w:eastAsia="hr-HR"/>
              </w:rPr>
              <w:t xml:space="preserve"> </w:t>
            </w:r>
            <w:r w:rsidRPr="004C60F2">
              <w:rPr>
                <w:rFonts w:eastAsia="Times New Roman" w:cstheme="minorHAnsi"/>
                <w:sz w:val="24"/>
                <w:szCs w:val="24"/>
                <w:lang w:eastAsia="hr-HR"/>
              </w:rPr>
              <w:t>000).</w:t>
            </w:r>
          </w:p>
        </w:tc>
        <w:tc>
          <w:tcPr>
            <w:tcW w:w="2612" w:type="dxa"/>
            <w:gridSpan w:val="2"/>
            <w:tcBorders>
              <w:left w:val="double" w:sz="12" w:space="0" w:color="auto"/>
            </w:tcBorders>
          </w:tcPr>
          <w:p w14:paraId="0E50AF5C" w14:textId="77777777" w:rsidR="00B0013E" w:rsidRPr="00F34E2A" w:rsidRDefault="00B0013E" w:rsidP="00623FEB">
            <w:pPr>
              <w:rPr>
                <w:rFonts w:eastAsia="Times New Roman" w:cstheme="minorHAnsi"/>
                <w:sz w:val="24"/>
                <w:szCs w:val="24"/>
                <w:lang w:eastAsia="hr-HR"/>
              </w:rPr>
            </w:pPr>
            <w:r w:rsidRPr="00F34E2A">
              <w:rPr>
                <w:rFonts w:eastAsia="Times New Roman" w:cstheme="minorHAnsi"/>
                <w:sz w:val="24"/>
                <w:szCs w:val="24"/>
                <w:lang w:eastAsia="hr-HR"/>
              </w:rPr>
              <w:t>Samostalno i točno računa s jedinicama za mjerenje dužine u skupu brojeva do 1</w:t>
            </w:r>
            <w:r>
              <w:rPr>
                <w:rFonts w:eastAsia="Times New Roman" w:cstheme="minorHAnsi"/>
                <w:sz w:val="24"/>
                <w:szCs w:val="24"/>
                <w:lang w:eastAsia="hr-HR"/>
              </w:rPr>
              <w:t xml:space="preserve"> 0</w:t>
            </w:r>
            <w:r w:rsidRPr="00F34E2A">
              <w:rPr>
                <w:rFonts w:eastAsia="Times New Roman" w:cstheme="minorHAnsi"/>
                <w:sz w:val="24"/>
                <w:szCs w:val="24"/>
                <w:lang w:eastAsia="hr-HR"/>
              </w:rPr>
              <w:t>00.</w:t>
            </w:r>
          </w:p>
          <w:p w14:paraId="4864228E" w14:textId="77777777" w:rsidR="00B0013E" w:rsidRPr="001B1AA7" w:rsidRDefault="00B0013E" w:rsidP="00623FEB">
            <w:pPr>
              <w:rPr>
                <w:rFonts w:cstheme="minorHAnsi"/>
                <w:sz w:val="24"/>
              </w:rPr>
            </w:pPr>
          </w:p>
        </w:tc>
        <w:tc>
          <w:tcPr>
            <w:tcW w:w="2551" w:type="dxa"/>
          </w:tcPr>
          <w:p w14:paraId="448E8787" w14:textId="77777777" w:rsidR="00B0013E" w:rsidRDefault="00B0013E" w:rsidP="00623FEB">
            <w:pPr>
              <w:rPr>
                <w:rFonts w:eastAsia="Times New Roman" w:cstheme="minorHAnsi"/>
                <w:sz w:val="24"/>
                <w:szCs w:val="24"/>
                <w:lang w:eastAsia="hr-HR"/>
              </w:rPr>
            </w:pPr>
            <w:r w:rsidRPr="00F34E2A">
              <w:rPr>
                <w:rFonts w:eastAsia="Times New Roman" w:cstheme="minorHAnsi"/>
                <w:sz w:val="24"/>
                <w:szCs w:val="24"/>
                <w:lang w:eastAsia="hr-HR"/>
              </w:rPr>
              <w:t xml:space="preserve">Uz manju nesigurnost računa s jedinicama za mjerenje dužine u skupu brojeva do </w:t>
            </w:r>
          </w:p>
          <w:p w14:paraId="2AF2116C" w14:textId="77777777" w:rsidR="00B0013E" w:rsidRPr="00F34E2A" w:rsidRDefault="00B0013E" w:rsidP="00623FEB">
            <w:pPr>
              <w:rPr>
                <w:rFonts w:eastAsia="Times New Roman" w:cstheme="minorHAnsi"/>
                <w:sz w:val="24"/>
                <w:szCs w:val="24"/>
                <w:lang w:eastAsia="hr-HR"/>
              </w:rPr>
            </w:pPr>
            <w:r w:rsidRPr="00F34E2A">
              <w:rPr>
                <w:rFonts w:eastAsia="Times New Roman" w:cstheme="minorHAnsi"/>
                <w:sz w:val="24"/>
                <w:szCs w:val="24"/>
                <w:lang w:eastAsia="hr-HR"/>
              </w:rPr>
              <w:t>1</w:t>
            </w:r>
            <w:r>
              <w:rPr>
                <w:rFonts w:eastAsia="Times New Roman" w:cstheme="minorHAnsi"/>
                <w:sz w:val="24"/>
                <w:szCs w:val="24"/>
                <w:lang w:eastAsia="hr-HR"/>
              </w:rPr>
              <w:t xml:space="preserve"> 0</w:t>
            </w:r>
            <w:r w:rsidRPr="00F34E2A">
              <w:rPr>
                <w:rFonts w:eastAsia="Times New Roman" w:cstheme="minorHAnsi"/>
                <w:sz w:val="24"/>
                <w:szCs w:val="24"/>
                <w:lang w:eastAsia="hr-HR"/>
              </w:rPr>
              <w:t>00.</w:t>
            </w:r>
          </w:p>
          <w:p w14:paraId="23932BBC" w14:textId="77777777" w:rsidR="00B0013E" w:rsidRPr="007A022C" w:rsidRDefault="00B0013E" w:rsidP="00623FEB">
            <w:pPr>
              <w:rPr>
                <w:rFonts w:eastAsia="Times New Roman" w:cstheme="minorHAnsi"/>
                <w:i/>
                <w:iCs/>
                <w:color w:val="FF0000"/>
                <w:sz w:val="24"/>
                <w:szCs w:val="24"/>
                <w:lang w:eastAsia="hr-HR"/>
              </w:rPr>
            </w:pPr>
          </w:p>
        </w:tc>
        <w:tc>
          <w:tcPr>
            <w:tcW w:w="2268" w:type="dxa"/>
          </w:tcPr>
          <w:p w14:paraId="60019A6B" w14:textId="77777777" w:rsidR="00B0013E" w:rsidRPr="00E82ECC" w:rsidRDefault="00B0013E" w:rsidP="00623FEB">
            <w:pPr>
              <w:rPr>
                <w:rFonts w:eastAsia="Times New Roman" w:cstheme="minorHAnsi"/>
                <w:color w:val="FF0000"/>
                <w:sz w:val="24"/>
                <w:szCs w:val="24"/>
                <w:lang w:eastAsia="hr-HR"/>
              </w:rPr>
            </w:pPr>
            <w:r w:rsidRPr="00F34E2A">
              <w:rPr>
                <w:rFonts w:eastAsia="Times New Roman" w:cstheme="minorHAnsi"/>
                <w:sz w:val="24"/>
                <w:szCs w:val="24"/>
                <w:lang w:eastAsia="hr-HR"/>
              </w:rPr>
              <w:t>S djelomičnom točnošću računa s jedinicama za mjerenje dužine u skupu brojeva do 1</w:t>
            </w:r>
            <w:r>
              <w:rPr>
                <w:rFonts w:eastAsia="Times New Roman" w:cstheme="minorHAnsi"/>
                <w:sz w:val="24"/>
                <w:szCs w:val="24"/>
                <w:lang w:eastAsia="hr-HR"/>
              </w:rPr>
              <w:t xml:space="preserve"> 0</w:t>
            </w:r>
            <w:r w:rsidRPr="00F34E2A">
              <w:rPr>
                <w:rFonts w:eastAsia="Times New Roman" w:cstheme="minorHAnsi"/>
                <w:sz w:val="24"/>
                <w:szCs w:val="24"/>
                <w:lang w:eastAsia="hr-HR"/>
              </w:rPr>
              <w:t>00.</w:t>
            </w:r>
          </w:p>
        </w:tc>
        <w:tc>
          <w:tcPr>
            <w:tcW w:w="3119" w:type="dxa"/>
          </w:tcPr>
          <w:p w14:paraId="388DF3E2" w14:textId="77777777" w:rsidR="00B0013E" w:rsidRDefault="00B0013E" w:rsidP="00623FEB">
            <w:pPr>
              <w:rPr>
                <w:rFonts w:eastAsia="Times New Roman" w:cstheme="minorHAnsi"/>
                <w:sz w:val="24"/>
                <w:szCs w:val="24"/>
                <w:lang w:eastAsia="hr-HR"/>
              </w:rPr>
            </w:pPr>
            <w:r w:rsidRPr="00F34E2A">
              <w:rPr>
                <w:rFonts w:eastAsia="Times New Roman" w:cstheme="minorHAnsi"/>
                <w:sz w:val="24"/>
                <w:szCs w:val="24"/>
                <w:lang w:eastAsia="hr-HR"/>
              </w:rPr>
              <w:t xml:space="preserve">Uglavnom netočno računa s jedinicama za mjerenje dužine u skupu brojeva do </w:t>
            </w:r>
          </w:p>
          <w:p w14:paraId="38D1E5FD" w14:textId="77777777" w:rsidR="00B0013E" w:rsidRPr="00F34E2A" w:rsidRDefault="00B0013E" w:rsidP="00623FEB">
            <w:pPr>
              <w:rPr>
                <w:rFonts w:eastAsia="Times New Roman" w:cstheme="minorHAnsi"/>
                <w:sz w:val="24"/>
                <w:szCs w:val="24"/>
                <w:lang w:eastAsia="hr-HR"/>
              </w:rPr>
            </w:pPr>
            <w:r w:rsidRPr="00F34E2A">
              <w:rPr>
                <w:rFonts w:eastAsia="Times New Roman" w:cstheme="minorHAnsi"/>
                <w:sz w:val="24"/>
                <w:szCs w:val="24"/>
                <w:lang w:eastAsia="hr-HR"/>
              </w:rPr>
              <w:t>1</w:t>
            </w:r>
            <w:r>
              <w:rPr>
                <w:rFonts w:eastAsia="Times New Roman" w:cstheme="minorHAnsi"/>
                <w:sz w:val="24"/>
                <w:szCs w:val="24"/>
                <w:lang w:eastAsia="hr-HR"/>
              </w:rPr>
              <w:t xml:space="preserve"> 0</w:t>
            </w:r>
            <w:r w:rsidRPr="00F34E2A">
              <w:rPr>
                <w:rFonts w:eastAsia="Times New Roman" w:cstheme="minorHAnsi"/>
                <w:sz w:val="24"/>
                <w:szCs w:val="24"/>
                <w:lang w:eastAsia="hr-HR"/>
              </w:rPr>
              <w:t>00.</w:t>
            </w:r>
          </w:p>
          <w:p w14:paraId="67710049" w14:textId="77777777" w:rsidR="00B0013E" w:rsidRPr="00E82ECC" w:rsidRDefault="00B0013E" w:rsidP="00623FEB">
            <w:pPr>
              <w:rPr>
                <w:rFonts w:eastAsia="Times New Roman" w:cstheme="minorHAnsi"/>
                <w:color w:val="FF0000"/>
                <w:sz w:val="24"/>
                <w:szCs w:val="24"/>
                <w:lang w:eastAsia="hr-HR"/>
              </w:rPr>
            </w:pPr>
          </w:p>
        </w:tc>
        <w:tc>
          <w:tcPr>
            <w:tcW w:w="3255" w:type="dxa"/>
          </w:tcPr>
          <w:p w14:paraId="7524E781" w14:textId="77777777" w:rsidR="00B0013E" w:rsidRPr="00F34E2A" w:rsidRDefault="00B0013E" w:rsidP="00623FEB">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eastAsia="Times New Roman" w:cstheme="minorHAnsi"/>
                <w:i/>
                <w:iCs/>
                <w:sz w:val="24"/>
                <w:szCs w:val="24"/>
                <w:lang w:eastAsia="hr-HR"/>
              </w:rPr>
              <w:t>r</w:t>
            </w:r>
            <w:r w:rsidRPr="007A022C">
              <w:rPr>
                <w:rFonts w:eastAsia="Times New Roman" w:cstheme="minorHAnsi"/>
                <w:i/>
                <w:iCs/>
                <w:sz w:val="24"/>
                <w:szCs w:val="24"/>
                <w:lang w:eastAsia="hr-HR"/>
              </w:rPr>
              <w:t>ačuna s jedinicama za mjerenje dužine (u skupu brojeva do 1000)</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823DBD" w14:paraId="7AC9CE24" w14:textId="77777777" w:rsidTr="00B0013E">
        <w:tblPrEx>
          <w:tblLook w:val="04A0" w:firstRow="1" w:lastRow="0" w:firstColumn="1" w:lastColumn="0" w:noHBand="0" w:noVBand="1"/>
        </w:tblPrEx>
        <w:trPr>
          <w:gridAfter w:val="5"/>
          <w:wAfter w:w="13515" w:type="dxa"/>
        </w:trPr>
        <w:tc>
          <w:tcPr>
            <w:tcW w:w="2924" w:type="dxa"/>
            <w:gridSpan w:val="2"/>
            <w:tcBorders>
              <w:right w:val="single" w:sz="4" w:space="0" w:color="auto"/>
            </w:tcBorders>
            <w:shd w:val="clear" w:color="auto" w:fill="DEEAF6" w:themeFill="accent1" w:themeFillTint="33"/>
          </w:tcPr>
          <w:p w14:paraId="50C042A7" w14:textId="77777777" w:rsidR="00B0013E" w:rsidRPr="00855AF3" w:rsidRDefault="00855AF3" w:rsidP="00623FEB">
            <w:pPr>
              <w:jc w:val="center"/>
              <w:rPr>
                <w:rFonts w:eastAsia="Times New Roman" w:cstheme="minorHAnsi"/>
                <w:sz w:val="28"/>
                <w:szCs w:val="28"/>
                <w:lang w:eastAsia="hr-HR"/>
              </w:rPr>
            </w:pPr>
            <w:r>
              <w:rPr>
                <w:rFonts w:eastAsia="Times New Roman" w:cstheme="minorHAnsi"/>
                <w:b/>
                <w:bCs/>
                <w:sz w:val="28"/>
                <w:szCs w:val="28"/>
                <w:lang w:eastAsia="hr-HR"/>
              </w:rPr>
              <w:t xml:space="preserve">ISHOD: </w:t>
            </w:r>
            <w:r>
              <w:rPr>
                <w:rFonts w:eastAsia="Times New Roman" w:cstheme="minorHAnsi"/>
                <w:sz w:val="28"/>
                <w:szCs w:val="28"/>
                <w:lang w:eastAsia="hr-HR"/>
              </w:rPr>
              <w:t>MAT OŠ D.3.2. Procjenjuje i mjeri masu tijela.</w:t>
            </w:r>
          </w:p>
        </w:tc>
      </w:tr>
      <w:tr w:rsidR="00B0013E" w:rsidRPr="00823DBD" w14:paraId="1F82506E" w14:textId="77777777" w:rsidTr="00EC169B">
        <w:tc>
          <w:tcPr>
            <w:tcW w:w="2634" w:type="dxa"/>
            <w:tcBorders>
              <w:top w:val="nil"/>
              <w:bottom w:val="single" w:sz="4" w:space="0" w:color="auto"/>
              <w:right w:val="double" w:sz="12" w:space="0" w:color="auto"/>
            </w:tcBorders>
            <w:shd w:val="clear" w:color="auto" w:fill="DEEAF6" w:themeFill="accent1" w:themeFillTint="33"/>
          </w:tcPr>
          <w:p w14:paraId="2AF6343D" w14:textId="77777777" w:rsidR="00B0013E" w:rsidRPr="00823DBD" w:rsidRDefault="00B0013E" w:rsidP="00623FEB">
            <w:pPr>
              <w:jc w:val="center"/>
              <w:rPr>
                <w:rFonts w:cstheme="minorHAnsi"/>
                <w:b/>
                <w:sz w:val="24"/>
              </w:rPr>
            </w:pPr>
            <w:r w:rsidRPr="00823DBD">
              <w:rPr>
                <w:rFonts w:cstheme="minorHAnsi"/>
                <w:b/>
                <w:sz w:val="24"/>
              </w:rPr>
              <w:t>RAZRADA ISHODA</w:t>
            </w:r>
          </w:p>
        </w:tc>
        <w:tc>
          <w:tcPr>
            <w:tcW w:w="2612" w:type="dxa"/>
            <w:gridSpan w:val="2"/>
            <w:tcBorders>
              <w:left w:val="double" w:sz="12" w:space="0" w:color="auto"/>
            </w:tcBorders>
          </w:tcPr>
          <w:p w14:paraId="423ED70F" w14:textId="77777777" w:rsidR="00B0013E" w:rsidRPr="00823DBD" w:rsidRDefault="00855AF3" w:rsidP="00623FEB">
            <w:pPr>
              <w:jc w:val="center"/>
              <w:rPr>
                <w:rFonts w:cstheme="minorHAnsi"/>
                <w:b/>
                <w:sz w:val="24"/>
              </w:rPr>
            </w:pPr>
            <w:r>
              <w:rPr>
                <w:rFonts w:cstheme="minorHAnsi"/>
                <w:b/>
                <w:sz w:val="24"/>
              </w:rPr>
              <w:t>ODLIČAN</w:t>
            </w:r>
          </w:p>
        </w:tc>
        <w:tc>
          <w:tcPr>
            <w:tcW w:w="2551" w:type="dxa"/>
          </w:tcPr>
          <w:p w14:paraId="7FCD3E8D" w14:textId="77777777" w:rsidR="00B0013E" w:rsidRPr="00823DBD" w:rsidRDefault="00855AF3" w:rsidP="00623FEB">
            <w:pPr>
              <w:jc w:val="center"/>
              <w:rPr>
                <w:rFonts w:cstheme="minorHAnsi"/>
                <w:b/>
                <w:sz w:val="24"/>
              </w:rPr>
            </w:pPr>
            <w:r>
              <w:rPr>
                <w:rFonts w:cstheme="minorHAnsi"/>
                <w:b/>
                <w:sz w:val="24"/>
              </w:rPr>
              <w:t>VRLO DOBAR</w:t>
            </w:r>
          </w:p>
        </w:tc>
        <w:tc>
          <w:tcPr>
            <w:tcW w:w="2268" w:type="dxa"/>
          </w:tcPr>
          <w:p w14:paraId="7FE59AD5" w14:textId="77777777" w:rsidR="00B0013E" w:rsidRPr="00823DBD" w:rsidRDefault="00B0013E" w:rsidP="00623FEB">
            <w:pPr>
              <w:jc w:val="center"/>
              <w:rPr>
                <w:rFonts w:cstheme="minorHAnsi"/>
                <w:b/>
                <w:sz w:val="24"/>
              </w:rPr>
            </w:pPr>
            <w:r w:rsidRPr="00823DBD">
              <w:rPr>
                <w:rFonts w:cstheme="minorHAnsi"/>
                <w:b/>
                <w:sz w:val="24"/>
              </w:rPr>
              <w:t>DOBAR</w:t>
            </w:r>
          </w:p>
        </w:tc>
        <w:tc>
          <w:tcPr>
            <w:tcW w:w="3119" w:type="dxa"/>
          </w:tcPr>
          <w:p w14:paraId="2671E813" w14:textId="77777777" w:rsidR="00B0013E" w:rsidRPr="00823DBD" w:rsidRDefault="00855AF3" w:rsidP="00623FEB">
            <w:pPr>
              <w:jc w:val="center"/>
              <w:rPr>
                <w:rFonts w:cstheme="minorHAnsi"/>
                <w:b/>
                <w:sz w:val="24"/>
              </w:rPr>
            </w:pPr>
            <w:r>
              <w:rPr>
                <w:rFonts w:cstheme="minorHAnsi"/>
                <w:b/>
                <w:sz w:val="24"/>
              </w:rPr>
              <w:t>DOVOLJAN</w:t>
            </w:r>
          </w:p>
        </w:tc>
        <w:tc>
          <w:tcPr>
            <w:tcW w:w="3255" w:type="dxa"/>
          </w:tcPr>
          <w:p w14:paraId="7AE0DCC4" w14:textId="77777777" w:rsidR="00B0013E" w:rsidRPr="00823DBD" w:rsidRDefault="00855AF3" w:rsidP="00623FEB">
            <w:pPr>
              <w:jc w:val="center"/>
              <w:rPr>
                <w:rFonts w:cstheme="minorHAnsi"/>
                <w:b/>
                <w:sz w:val="24"/>
              </w:rPr>
            </w:pPr>
            <w:r>
              <w:rPr>
                <w:rFonts w:cstheme="minorHAnsi"/>
                <w:b/>
                <w:sz w:val="24"/>
              </w:rPr>
              <w:t>NEDOVOLJAN</w:t>
            </w:r>
          </w:p>
        </w:tc>
      </w:tr>
      <w:tr w:rsidR="00B0013E" w:rsidRPr="00B4176C" w14:paraId="4342502E" w14:textId="77777777" w:rsidTr="00EC169B">
        <w:tblPrEx>
          <w:tblLook w:val="04A0" w:firstRow="1" w:lastRow="0" w:firstColumn="1" w:lastColumn="0" w:noHBand="0" w:noVBand="1"/>
        </w:tblPrEx>
        <w:tc>
          <w:tcPr>
            <w:tcW w:w="2634" w:type="dxa"/>
            <w:tcBorders>
              <w:right w:val="double" w:sz="12" w:space="0" w:color="auto"/>
            </w:tcBorders>
          </w:tcPr>
          <w:p w14:paraId="65543DF0" w14:textId="77777777" w:rsidR="00B0013E" w:rsidRPr="007F1F86" w:rsidRDefault="00B0013E" w:rsidP="00B0013E">
            <w:pPr>
              <w:rPr>
                <w:rFonts w:eastAsia="Times New Roman" w:cstheme="minorHAnsi"/>
                <w:b/>
                <w:bCs/>
                <w:sz w:val="28"/>
                <w:szCs w:val="28"/>
                <w:lang w:eastAsia="hr-HR"/>
              </w:rPr>
            </w:pPr>
            <w:r w:rsidRPr="004C60F2">
              <w:rPr>
                <w:rFonts w:eastAsia="Times New Roman" w:cstheme="minorHAnsi"/>
                <w:sz w:val="24"/>
                <w:szCs w:val="24"/>
                <w:lang w:eastAsia="hr-HR"/>
              </w:rPr>
              <w:t xml:space="preserve">Uočava masu kao svojstvo tijela. </w:t>
            </w:r>
          </w:p>
        </w:tc>
        <w:tc>
          <w:tcPr>
            <w:tcW w:w="2612" w:type="dxa"/>
            <w:gridSpan w:val="2"/>
            <w:tcBorders>
              <w:left w:val="double" w:sz="12" w:space="0" w:color="auto"/>
            </w:tcBorders>
          </w:tcPr>
          <w:p w14:paraId="6BD8FFF2" w14:textId="77777777" w:rsidR="00B0013E" w:rsidRPr="001B1AA7" w:rsidRDefault="00B0013E" w:rsidP="00B0013E">
            <w:pPr>
              <w:rPr>
                <w:rFonts w:cstheme="minorHAnsi"/>
                <w:sz w:val="24"/>
              </w:rPr>
            </w:pPr>
            <w:r w:rsidRPr="00D61FBF">
              <w:rPr>
                <w:rFonts w:eastAsia="Times New Roman" w:cstheme="minorHAnsi"/>
                <w:sz w:val="24"/>
                <w:szCs w:val="24"/>
                <w:lang w:eastAsia="hr-HR"/>
              </w:rPr>
              <w:t>Argumentirano tumači i potkrjepljuje primjerima kako je masa svojstvo tijela.</w:t>
            </w:r>
          </w:p>
        </w:tc>
        <w:tc>
          <w:tcPr>
            <w:tcW w:w="2551" w:type="dxa"/>
          </w:tcPr>
          <w:p w14:paraId="7EDFC5FF" w14:textId="77777777" w:rsidR="00B0013E" w:rsidRPr="00D17A9C" w:rsidRDefault="00B0013E" w:rsidP="00B0013E">
            <w:pPr>
              <w:rPr>
                <w:rFonts w:eastAsia="Times New Roman" w:cstheme="minorHAnsi"/>
                <w:color w:val="FF0000"/>
                <w:sz w:val="24"/>
                <w:szCs w:val="24"/>
                <w:lang w:eastAsia="hr-HR"/>
              </w:rPr>
            </w:pPr>
            <w:r>
              <w:rPr>
                <w:rFonts w:eastAsia="Times New Roman" w:cstheme="minorHAnsi"/>
                <w:sz w:val="24"/>
                <w:szCs w:val="24"/>
                <w:lang w:eastAsia="hr-HR"/>
              </w:rPr>
              <w:t>Uglavnom samostalno</w:t>
            </w:r>
            <w:r w:rsidRPr="00D61FBF">
              <w:rPr>
                <w:rFonts w:eastAsia="Times New Roman" w:cstheme="minorHAnsi"/>
                <w:sz w:val="24"/>
                <w:szCs w:val="24"/>
                <w:lang w:eastAsia="hr-HR"/>
              </w:rPr>
              <w:t xml:space="preserve"> tumači i potkrjepljuje primjerima kako je masa svojstvo tijela.</w:t>
            </w:r>
          </w:p>
        </w:tc>
        <w:tc>
          <w:tcPr>
            <w:tcW w:w="2268" w:type="dxa"/>
          </w:tcPr>
          <w:p w14:paraId="69BBB4CE" w14:textId="77777777" w:rsidR="00B0013E" w:rsidRPr="004C3BF7" w:rsidRDefault="00B0013E" w:rsidP="00B0013E">
            <w:pPr>
              <w:contextualSpacing/>
              <w:rPr>
                <w:rFonts w:ascii="Calibri" w:eastAsia="Times New Roman" w:hAnsi="Calibri" w:cs="Calibri"/>
                <w:sz w:val="24"/>
                <w:szCs w:val="24"/>
                <w:lang w:eastAsia="hr-HR"/>
              </w:rPr>
            </w:pPr>
            <w:r>
              <w:rPr>
                <w:rFonts w:ascii="Calibri" w:eastAsia="Times New Roman" w:hAnsi="Calibri" w:cs="Calibri"/>
                <w:sz w:val="24"/>
                <w:szCs w:val="24"/>
                <w:lang w:eastAsia="hr-HR"/>
              </w:rPr>
              <w:t>P</w:t>
            </w:r>
            <w:r w:rsidRPr="004C3BF7">
              <w:rPr>
                <w:rFonts w:ascii="Calibri" w:eastAsia="Times New Roman" w:hAnsi="Calibri" w:cs="Calibri"/>
                <w:sz w:val="24"/>
                <w:szCs w:val="24"/>
                <w:lang w:eastAsia="hr-HR"/>
              </w:rPr>
              <w:t>rema zadanim smjernicama</w:t>
            </w:r>
          </w:p>
          <w:p w14:paraId="611435B3" w14:textId="77777777" w:rsidR="00B0013E" w:rsidRPr="00E82ECC" w:rsidRDefault="00B0013E" w:rsidP="00B0013E">
            <w:pPr>
              <w:rPr>
                <w:rFonts w:eastAsia="Times New Roman" w:cstheme="minorHAnsi"/>
                <w:color w:val="FF0000"/>
                <w:sz w:val="24"/>
                <w:szCs w:val="24"/>
                <w:lang w:eastAsia="hr-HR"/>
              </w:rPr>
            </w:pPr>
            <w:r>
              <w:rPr>
                <w:rFonts w:eastAsia="Times New Roman" w:cstheme="minorHAnsi"/>
                <w:sz w:val="24"/>
                <w:szCs w:val="24"/>
                <w:lang w:eastAsia="hr-HR"/>
              </w:rPr>
              <w:t>uočava</w:t>
            </w:r>
            <w:r w:rsidRPr="00D61FBF">
              <w:rPr>
                <w:rFonts w:eastAsia="Times New Roman" w:cstheme="minorHAnsi"/>
                <w:sz w:val="24"/>
                <w:szCs w:val="24"/>
                <w:lang w:eastAsia="hr-HR"/>
              </w:rPr>
              <w:t xml:space="preserve"> kako je masa svojstvo tijela.</w:t>
            </w:r>
          </w:p>
        </w:tc>
        <w:tc>
          <w:tcPr>
            <w:tcW w:w="3119" w:type="dxa"/>
          </w:tcPr>
          <w:p w14:paraId="5F5CFF53" w14:textId="77777777" w:rsidR="00B0013E" w:rsidRPr="004C3BF7" w:rsidRDefault="00B0013E" w:rsidP="00B0013E">
            <w:pPr>
              <w:contextualSpacing/>
              <w:rPr>
                <w:rFonts w:ascii="Calibri" w:eastAsia="Times New Roman" w:hAnsi="Calibri" w:cs="Calibri"/>
                <w:sz w:val="24"/>
                <w:szCs w:val="24"/>
                <w:lang w:eastAsia="hr-HR"/>
              </w:rPr>
            </w:pPr>
            <w:r>
              <w:rPr>
                <w:rFonts w:ascii="Calibri" w:eastAsia="Times New Roman" w:hAnsi="Calibri" w:cs="Calibri"/>
                <w:sz w:val="24"/>
                <w:szCs w:val="24"/>
                <w:lang w:eastAsia="hr-HR"/>
              </w:rPr>
              <w:t>Uz vođenje učitelja</w:t>
            </w:r>
          </w:p>
          <w:p w14:paraId="0DBBF131" w14:textId="77777777" w:rsidR="00B0013E" w:rsidRPr="00D61FBF" w:rsidRDefault="00B0013E" w:rsidP="00B0013E">
            <w:pPr>
              <w:rPr>
                <w:rFonts w:eastAsia="Times New Roman" w:cstheme="minorHAnsi"/>
                <w:sz w:val="24"/>
                <w:szCs w:val="24"/>
                <w:lang w:eastAsia="hr-HR"/>
              </w:rPr>
            </w:pPr>
            <w:r>
              <w:rPr>
                <w:rFonts w:eastAsia="Times New Roman" w:cstheme="minorHAnsi"/>
                <w:sz w:val="24"/>
                <w:szCs w:val="24"/>
                <w:lang w:eastAsia="hr-HR"/>
              </w:rPr>
              <w:t>uočava</w:t>
            </w:r>
            <w:r w:rsidRPr="00D61FBF">
              <w:rPr>
                <w:rFonts w:eastAsia="Times New Roman" w:cstheme="minorHAnsi"/>
                <w:sz w:val="24"/>
                <w:szCs w:val="24"/>
                <w:lang w:eastAsia="hr-HR"/>
              </w:rPr>
              <w:t xml:space="preserve"> kako je masa svojstvo tijela.</w:t>
            </w:r>
          </w:p>
        </w:tc>
        <w:tc>
          <w:tcPr>
            <w:tcW w:w="3255" w:type="dxa"/>
          </w:tcPr>
          <w:p w14:paraId="7E2096B3" w14:textId="77777777" w:rsidR="00B0013E" w:rsidRPr="00D61FBF" w:rsidRDefault="00B0013E" w:rsidP="00B0013E">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uočava masu kao svojstvo tijela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0E605EB1" w14:textId="77777777" w:rsidTr="00EC169B">
        <w:tblPrEx>
          <w:tblLook w:val="04A0" w:firstRow="1" w:lastRow="0" w:firstColumn="1" w:lastColumn="0" w:noHBand="0" w:noVBand="1"/>
        </w:tblPrEx>
        <w:tc>
          <w:tcPr>
            <w:tcW w:w="2634" w:type="dxa"/>
            <w:tcBorders>
              <w:right w:val="double" w:sz="12" w:space="0" w:color="auto"/>
            </w:tcBorders>
          </w:tcPr>
          <w:p w14:paraId="620AD7FD" w14:textId="77777777" w:rsidR="00B0013E" w:rsidRPr="004C60F2" w:rsidRDefault="00B0013E" w:rsidP="00B0013E">
            <w:pPr>
              <w:rPr>
                <w:rFonts w:eastAsia="Times New Roman" w:cstheme="minorHAnsi"/>
                <w:sz w:val="24"/>
                <w:szCs w:val="24"/>
                <w:lang w:eastAsia="hr-HR"/>
              </w:rPr>
            </w:pPr>
            <w:r w:rsidRPr="004C60F2">
              <w:rPr>
                <w:rFonts w:eastAsia="Times New Roman" w:cstheme="minorHAnsi"/>
                <w:sz w:val="24"/>
                <w:szCs w:val="24"/>
                <w:lang w:eastAsia="hr-HR"/>
              </w:rPr>
              <w:t>Uspoređuje mase tijela.</w:t>
            </w:r>
          </w:p>
          <w:p w14:paraId="550CF899" w14:textId="77777777" w:rsidR="00B0013E" w:rsidRPr="007F1F86" w:rsidRDefault="00B0013E" w:rsidP="00B0013E">
            <w:pPr>
              <w:rPr>
                <w:rFonts w:eastAsia="Times New Roman" w:cstheme="minorHAnsi"/>
                <w:b/>
                <w:bCs/>
                <w:sz w:val="28"/>
                <w:szCs w:val="28"/>
                <w:lang w:eastAsia="hr-HR"/>
              </w:rPr>
            </w:pPr>
          </w:p>
        </w:tc>
        <w:tc>
          <w:tcPr>
            <w:tcW w:w="2612" w:type="dxa"/>
            <w:gridSpan w:val="2"/>
            <w:tcBorders>
              <w:left w:val="double" w:sz="12" w:space="0" w:color="auto"/>
            </w:tcBorders>
          </w:tcPr>
          <w:p w14:paraId="6DA9F0CD" w14:textId="77777777" w:rsidR="00B0013E" w:rsidRPr="001B1AA7" w:rsidRDefault="00B0013E" w:rsidP="00B0013E">
            <w:pPr>
              <w:rPr>
                <w:rFonts w:cstheme="minorHAnsi"/>
                <w:sz w:val="24"/>
              </w:rPr>
            </w:pPr>
            <w:r w:rsidRPr="00D61FBF">
              <w:rPr>
                <w:rFonts w:eastAsia="Times New Roman" w:cstheme="minorHAnsi"/>
                <w:sz w:val="24"/>
                <w:szCs w:val="24"/>
                <w:lang w:eastAsia="hr-HR"/>
              </w:rPr>
              <w:t>Samostalno, precizno i točno uspoređuje mase različitih tijela.</w:t>
            </w:r>
          </w:p>
        </w:tc>
        <w:tc>
          <w:tcPr>
            <w:tcW w:w="2551" w:type="dxa"/>
          </w:tcPr>
          <w:p w14:paraId="2B87E5E7" w14:textId="77777777" w:rsidR="00B0013E" w:rsidRPr="00D61FBF" w:rsidRDefault="00B0013E" w:rsidP="00B0013E">
            <w:pPr>
              <w:rPr>
                <w:rFonts w:eastAsia="Times New Roman" w:cstheme="minorHAnsi"/>
                <w:sz w:val="24"/>
                <w:szCs w:val="24"/>
                <w:lang w:eastAsia="hr-HR"/>
              </w:rPr>
            </w:pPr>
            <w:r w:rsidRPr="00D61FBF">
              <w:rPr>
                <w:rFonts w:eastAsia="Times New Roman" w:cstheme="minorHAnsi"/>
                <w:sz w:val="24"/>
                <w:szCs w:val="24"/>
                <w:lang w:eastAsia="hr-HR"/>
              </w:rPr>
              <w:t>Uspoređuje mase zadanih tijela.</w:t>
            </w:r>
          </w:p>
        </w:tc>
        <w:tc>
          <w:tcPr>
            <w:tcW w:w="2268" w:type="dxa"/>
          </w:tcPr>
          <w:p w14:paraId="178BAB75" w14:textId="77777777" w:rsidR="00B0013E" w:rsidRPr="00D61FBF" w:rsidRDefault="00B0013E" w:rsidP="00B0013E">
            <w:pPr>
              <w:rPr>
                <w:rFonts w:eastAsia="Times New Roman" w:cstheme="minorHAnsi"/>
                <w:sz w:val="24"/>
                <w:szCs w:val="24"/>
                <w:lang w:eastAsia="hr-HR"/>
              </w:rPr>
            </w:pPr>
            <w:r w:rsidRPr="00D61FBF">
              <w:rPr>
                <w:rFonts w:eastAsia="Times New Roman" w:cstheme="minorHAnsi"/>
                <w:sz w:val="24"/>
                <w:szCs w:val="24"/>
                <w:lang w:eastAsia="hr-HR"/>
              </w:rPr>
              <w:t>Uglavnom točno uspoređuje mase zadanih tijela.</w:t>
            </w:r>
          </w:p>
        </w:tc>
        <w:tc>
          <w:tcPr>
            <w:tcW w:w="3119" w:type="dxa"/>
          </w:tcPr>
          <w:p w14:paraId="643D677E" w14:textId="77777777" w:rsidR="00B0013E" w:rsidRPr="00D61FBF" w:rsidRDefault="00B0013E" w:rsidP="00B0013E">
            <w:pPr>
              <w:rPr>
                <w:rFonts w:eastAsia="Times New Roman" w:cstheme="minorHAnsi"/>
                <w:sz w:val="24"/>
                <w:szCs w:val="24"/>
                <w:lang w:eastAsia="hr-HR"/>
              </w:rPr>
            </w:pPr>
            <w:r w:rsidRPr="00D61FBF">
              <w:rPr>
                <w:rFonts w:eastAsia="Times New Roman" w:cstheme="minorHAnsi"/>
                <w:sz w:val="24"/>
                <w:szCs w:val="24"/>
                <w:lang w:eastAsia="hr-HR"/>
              </w:rPr>
              <w:t>Uz vođenje „korak po korak“ uspoređuje mase zadanih tijela.</w:t>
            </w:r>
          </w:p>
        </w:tc>
        <w:tc>
          <w:tcPr>
            <w:tcW w:w="3255" w:type="dxa"/>
          </w:tcPr>
          <w:p w14:paraId="22B82B43" w14:textId="77777777" w:rsidR="00B0013E" w:rsidRPr="00D61FBF" w:rsidRDefault="00B0013E" w:rsidP="00B0013E">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uspoređuje mase tijela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115F70B7" w14:textId="77777777" w:rsidTr="00EC169B">
        <w:tblPrEx>
          <w:tblLook w:val="04A0" w:firstRow="1" w:lastRow="0" w:firstColumn="1" w:lastColumn="0" w:noHBand="0" w:noVBand="1"/>
        </w:tblPrEx>
        <w:tc>
          <w:tcPr>
            <w:tcW w:w="2634" w:type="dxa"/>
            <w:tcBorders>
              <w:bottom w:val="single" w:sz="4" w:space="0" w:color="auto"/>
              <w:right w:val="double" w:sz="12" w:space="0" w:color="auto"/>
            </w:tcBorders>
          </w:tcPr>
          <w:p w14:paraId="221D6C5E" w14:textId="77777777" w:rsidR="00B0013E" w:rsidRPr="00E82ECC" w:rsidRDefault="00B0013E" w:rsidP="00B0013E">
            <w:pPr>
              <w:rPr>
                <w:rFonts w:eastAsia="Times New Roman" w:cstheme="minorHAnsi"/>
                <w:sz w:val="24"/>
                <w:szCs w:val="24"/>
                <w:lang w:eastAsia="hr-HR"/>
              </w:rPr>
            </w:pPr>
            <w:r w:rsidRPr="004C60F2">
              <w:rPr>
                <w:rFonts w:eastAsia="Times New Roman" w:cstheme="minorHAnsi"/>
                <w:sz w:val="24"/>
                <w:szCs w:val="24"/>
                <w:lang w:eastAsia="hr-HR"/>
              </w:rPr>
              <w:t>Imenuje jedinice za mjerenje mase (gram, dekagram, kilogram, tona).</w:t>
            </w:r>
          </w:p>
        </w:tc>
        <w:tc>
          <w:tcPr>
            <w:tcW w:w="2612" w:type="dxa"/>
            <w:gridSpan w:val="2"/>
            <w:tcBorders>
              <w:left w:val="double" w:sz="12" w:space="0" w:color="auto"/>
              <w:bottom w:val="single" w:sz="4" w:space="0" w:color="auto"/>
            </w:tcBorders>
          </w:tcPr>
          <w:p w14:paraId="5DD3113D" w14:textId="77777777" w:rsidR="00B0013E" w:rsidRPr="001B1AA7" w:rsidRDefault="00B0013E" w:rsidP="00B0013E">
            <w:pPr>
              <w:rPr>
                <w:rFonts w:cstheme="minorHAnsi"/>
                <w:sz w:val="24"/>
              </w:rPr>
            </w:pPr>
            <w:r w:rsidRPr="00F34E2A">
              <w:rPr>
                <w:rFonts w:eastAsia="Times New Roman" w:cstheme="minorHAnsi"/>
                <w:sz w:val="24"/>
                <w:szCs w:val="24"/>
                <w:lang w:eastAsia="hr-HR"/>
              </w:rPr>
              <w:t>U zadatcima primjenjuje odnose</w:t>
            </w:r>
            <w:r>
              <w:rPr>
                <w:rFonts w:eastAsia="Times New Roman" w:cstheme="minorHAnsi"/>
                <w:sz w:val="24"/>
                <w:szCs w:val="24"/>
                <w:lang w:eastAsia="hr-HR"/>
              </w:rPr>
              <w:t xml:space="preserve"> mjernih</w:t>
            </w:r>
            <w:r w:rsidRPr="00F34E2A">
              <w:rPr>
                <w:rFonts w:eastAsia="Times New Roman" w:cstheme="minorHAnsi"/>
                <w:sz w:val="24"/>
                <w:szCs w:val="24"/>
                <w:lang w:eastAsia="hr-HR"/>
              </w:rPr>
              <w:t xml:space="preserve"> </w:t>
            </w:r>
            <w:r w:rsidRPr="004C60F2">
              <w:rPr>
                <w:rFonts w:eastAsia="Times New Roman" w:cstheme="minorHAnsi"/>
                <w:sz w:val="24"/>
                <w:szCs w:val="24"/>
                <w:lang w:eastAsia="hr-HR"/>
              </w:rPr>
              <w:t>jedinic</w:t>
            </w:r>
            <w:r>
              <w:rPr>
                <w:rFonts w:eastAsia="Times New Roman" w:cstheme="minorHAnsi"/>
                <w:sz w:val="24"/>
                <w:szCs w:val="24"/>
                <w:lang w:eastAsia="hr-HR"/>
              </w:rPr>
              <w:t>a</w:t>
            </w:r>
            <w:r w:rsidRPr="004C60F2">
              <w:rPr>
                <w:rFonts w:eastAsia="Times New Roman" w:cstheme="minorHAnsi"/>
                <w:sz w:val="24"/>
                <w:szCs w:val="24"/>
                <w:lang w:eastAsia="hr-HR"/>
              </w:rPr>
              <w:t xml:space="preserve"> za mjerenje mase</w:t>
            </w:r>
            <w:r>
              <w:rPr>
                <w:rFonts w:eastAsia="Times New Roman" w:cstheme="minorHAnsi"/>
                <w:sz w:val="24"/>
                <w:szCs w:val="24"/>
                <w:lang w:eastAsia="hr-HR"/>
              </w:rPr>
              <w:t>.</w:t>
            </w:r>
            <w:r w:rsidRPr="004C60F2">
              <w:rPr>
                <w:rFonts w:eastAsia="Times New Roman" w:cstheme="minorHAnsi"/>
                <w:sz w:val="24"/>
                <w:szCs w:val="24"/>
                <w:lang w:eastAsia="hr-HR"/>
              </w:rPr>
              <w:t xml:space="preserve"> </w:t>
            </w:r>
          </w:p>
        </w:tc>
        <w:tc>
          <w:tcPr>
            <w:tcW w:w="2551" w:type="dxa"/>
            <w:tcBorders>
              <w:bottom w:val="single" w:sz="4" w:space="0" w:color="auto"/>
            </w:tcBorders>
          </w:tcPr>
          <w:p w14:paraId="054928C1" w14:textId="77777777" w:rsidR="00B0013E" w:rsidRPr="00F34E2A" w:rsidRDefault="00B0013E" w:rsidP="00B0013E">
            <w:pPr>
              <w:rPr>
                <w:rFonts w:eastAsia="Times New Roman" w:cstheme="minorHAnsi"/>
                <w:sz w:val="24"/>
                <w:szCs w:val="24"/>
                <w:lang w:eastAsia="hr-HR"/>
              </w:rPr>
            </w:pPr>
            <w:r w:rsidRPr="00F34E2A">
              <w:rPr>
                <w:rFonts w:eastAsia="Times New Roman" w:cstheme="minorHAnsi"/>
                <w:sz w:val="24"/>
                <w:szCs w:val="24"/>
                <w:lang w:eastAsia="hr-HR"/>
              </w:rPr>
              <w:t xml:space="preserve">Uglavnom točno </w:t>
            </w:r>
            <w:r w:rsidRPr="004C60F2">
              <w:rPr>
                <w:rFonts w:eastAsia="Times New Roman" w:cstheme="minorHAnsi"/>
                <w:sz w:val="24"/>
                <w:szCs w:val="24"/>
                <w:lang w:eastAsia="hr-HR"/>
              </w:rPr>
              <w:t>jedinice za mjerenje mase</w:t>
            </w:r>
            <w:r w:rsidRPr="00F34E2A">
              <w:rPr>
                <w:rFonts w:eastAsia="Times New Roman" w:cstheme="minorHAnsi"/>
                <w:sz w:val="24"/>
                <w:szCs w:val="24"/>
                <w:lang w:eastAsia="hr-HR"/>
              </w:rPr>
              <w:t>.</w:t>
            </w:r>
          </w:p>
          <w:p w14:paraId="62AD348D" w14:textId="77777777" w:rsidR="00B0013E" w:rsidRPr="007A022C" w:rsidRDefault="00B0013E" w:rsidP="00B0013E">
            <w:pPr>
              <w:rPr>
                <w:rFonts w:eastAsia="Times New Roman" w:cstheme="minorHAnsi"/>
                <w:i/>
                <w:iCs/>
                <w:color w:val="FF0000"/>
                <w:sz w:val="24"/>
                <w:szCs w:val="24"/>
                <w:lang w:eastAsia="hr-HR"/>
              </w:rPr>
            </w:pPr>
          </w:p>
        </w:tc>
        <w:tc>
          <w:tcPr>
            <w:tcW w:w="2268" w:type="dxa"/>
            <w:tcBorders>
              <w:bottom w:val="single" w:sz="4" w:space="0" w:color="auto"/>
            </w:tcBorders>
          </w:tcPr>
          <w:p w14:paraId="29C5E728" w14:textId="77777777" w:rsidR="00B0013E" w:rsidRPr="00F34E2A" w:rsidRDefault="00B0013E" w:rsidP="00B0013E">
            <w:pPr>
              <w:rPr>
                <w:rFonts w:eastAsia="Times New Roman" w:cstheme="minorHAnsi"/>
                <w:sz w:val="24"/>
                <w:szCs w:val="24"/>
                <w:lang w:eastAsia="hr-HR"/>
              </w:rPr>
            </w:pPr>
            <w:r w:rsidRPr="00F34E2A">
              <w:rPr>
                <w:rFonts w:eastAsia="Times New Roman" w:cstheme="minorHAnsi"/>
                <w:sz w:val="24"/>
                <w:szCs w:val="24"/>
                <w:lang w:eastAsia="hr-HR"/>
              </w:rPr>
              <w:t xml:space="preserve">Uz teškoće navodi </w:t>
            </w:r>
            <w:r w:rsidRPr="004C60F2">
              <w:rPr>
                <w:rFonts w:eastAsia="Times New Roman" w:cstheme="minorHAnsi"/>
                <w:sz w:val="24"/>
                <w:szCs w:val="24"/>
                <w:lang w:eastAsia="hr-HR"/>
              </w:rPr>
              <w:t>jedinice za mjerenje mase</w:t>
            </w:r>
            <w:r w:rsidRPr="00F34E2A">
              <w:rPr>
                <w:rFonts w:eastAsia="Times New Roman" w:cstheme="minorHAnsi"/>
                <w:sz w:val="24"/>
                <w:szCs w:val="24"/>
                <w:lang w:eastAsia="hr-HR"/>
              </w:rPr>
              <w:t>.</w:t>
            </w:r>
          </w:p>
          <w:p w14:paraId="2841AC85" w14:textId="77777777" w:rsidR="00B0013E" w:rsidRPr="00E82ECC" w:rsidRDefault="00B0013E" w:rsidP="00B0013E">
            <w:pPr>
              <w:rPr>
                <w:rFonts w:eastAsia="Times New Roman" w:cstheme="minorHAnsi"/>
                <w:color w:val="FF0000"/>
                <w:sz w:val="24"/>
                <w:szCs w:val="24"/>
                <w:lang w:eastAsia="hr-HR"/>
              </w:rPr>
            </w:pPr>
          </w:p>
        </w:tc>
        <w:tc>
          <w:tcPr>
            <w:tcW w:w="3119" w:type="dxa"/>
            <w:tcBorders>
              <w:bottom w:val="single" w:sz="4" w:space="0" w:color="auto"/>
            </w:tcBorders>
          </w:tcPr>
          <w:p w14:paraId="7A842CA0" w14:textId="77777777" w:rsidR="00B0013E" w:rsidRPr="00F34E2A" w:rsidRDefault="00B0013E" w:rsidP="00B0013E">
            <w:pPr>
              <w:rPr>
                <w:rFonts w:eastAsia="Times New Roman" w:cstheme="minorHAnsi"/>
                <w:sz w:val="24"/>
                <w:szCs w:val="24"/>
                <w:lang w:eastAsia="hr-HR"/>
              </w:rPr>
            </w:pPr>
            <w:r w:rsidRPr="00F34E2A">
              <w:rPr>
                <w:rFonts w:eastAsia="Times New Roman" w:cstheme="minorHAnsi"/>
                <w:sz w:val="24"/>
                <w:szCs w:val="24"/>
                <w:lang w:eastAsia="hr-HR"/>
              </w:rPr>
              <w:t xml:space="preserve">Uz pomoć i asistenciju navodi </w:t>
            </w:r>
            <w:r w:rsidRPr="004C60F2">
              <w:rPr>
                <w:rFonts w:eastAsia="Times New Roman" w:cstheme="minorHAnsi"/>
                <w:sz w:val="24"/>
                <w:szCs w:val="24"/>
                <w:lang w:eastAsia="hr-HR"/>
              </w:rPr>
              <w:t>jedinice za mjerenje mase</w:t>
            </w:r>
            <w:r w:rsidRPr="00F34E2A">
              <w:rPr>
                <w:rFonts w:eastAsia="Times New Roman" w:cstheme="minorHAnsi"/>
                <w:sz w:val="24"/>
                <w:szCs w:val="24"/>
                <w:lang w:eastAsia="hr-HR"/>
              </w:rPr>
              <w:t>.</w:t>
            </w:r>
          </w:p>
          <w:p w14:paraId="3BB0ECD0" w14:textId="77777777" w:rsidR="00B0013E" w:rsidRPr="00E82ECC" w:rsidRDefault="00B0013E" w:rsidP="00B0013E">
            <w:pPr>
              <w:rPr>
                <w:rFonts w:eastAsia="Times New Roman" w:cstheme="minorHAnsi"/>
                <w:color w:val="FF0000"/>
                <w:sz w:val="24"/>
                <w:szCs w:val="24"/>
                <w:lang w:eastAsia="hr-HR"/>
              </w:rPr>
            </w:pPr>
          </w:p>
        </w:tc>
        <w:tc>
          <w:tcPr>
            <w:tcW w:w="3255" w:type="dxa"/>
            <w:tcBorders>
              <w:bottom w:val="single" w:sz="4" w:space="0" w:color="auto"/>
            </w:tcBorders>
          </w:tcPr>
          <w:p w14:paraId="0D79B69E" w14:textId="77777777" w:rsidR="00B0013E" w:rsidRPr="00F34E2A" w:rsidRDefault="00B0013E" w:rsidP="00B0013E">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 xml:space="preserve">imenuje jedinice za mjerenje mase (gram, </w:t>
            </w:r>
            <w:r w:rsidRPr="007A022C">
              <w:rPr>
                <w:rFonts w:eastAsia="Times New Roman" w:cstheme="minorHAnsi"/>
                <w:i/>
                <w:iCs/>
                <w:sz w:val="24"/>
                <w:szCs w:val="24"/>
                <w:lang w:eastAsia="hr-HR"/>
              </w:rPr>
              <w:lastRenderedPageBreak/>
              <w:t>dekagram, kilogram, tona)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340987EB" w14:textId="77777777" w:rsidTr="00EC169B">
        <w:tblPrEx>
          <w:tblLook w:val="04A0" w:firstRow="1" w:lastRow="0" w:firstColumn="1" w:lastColumn="0" w:noHBand="0" w:noVBand="1"/>
        </w:tblPrEx>
        <w:tc>
          <w:tcPr>
            <w:tcW w:w="2634" w:type="dxa"/>
            <w:tcBorders>
              <w:bottom w:val="single" w:sz="4" w:space="0" w:color="auto"/>
              <w:right w:val="double" w:sz="12" w:space="0" w:color="auto"/>
            </w:tcBorders>
          </w:tcPr>
          <w:p w14:paraId="1573E17E" w14:textId="77777777" w:rsidR="00B0013E" w:rsidRPr="004C60F2" w:rsidRDefault="00B0013E" w:rsidP="00B0013E">
            <w:pPr>
              <w:rPr>
                <w:rFonts w:eastAsia="Times New Roman" w:cstheme="minorHAnsi"/>
                <w:sz w:val="24"/>
                <w:szCs w:val="24"/>
                <w:lang w:eastAsia="hr-HR"/>
              </w:rPr>
            </w:pPr>
            <w:r w:rsidRPr="004C60F2">
              <w:rPr>
                <w:rFonts w:eastAsia="Times New Roman" w:cstheme="minorHAnsi"/>
                <w:sz w:val="24"/>
                <w:szCs w:val="24"/>
                <w:lang w:eastAsia="hr-HR"/>
              </w:rPr>
              <w:lastRenderedPageBreak/>
              <w:t>Upoznaje različite vage i postupak vaganja.</w:t>
            </w:r>
          </w:p>
          <w:p w14:paraId="199E5D6B" w14:textId="77777777" w:rsidR="00B0013E" w:rsidRPr="00E82ECC" w:rsidRDefault="00B0013E" w:rsidP="00B0013E">
            <w:pPr>
              <w:rPr>
                <w:rFonts w:eastAsia="Times New Roman" w:cstheme="minorHAnsi"/>
                <w:sz w:val="24"/>
                <w:szCs w:val="24"/>
                <w:lang w:eastAsia="hr-HR"/>
              </w:rPr>
            </w:pPr>
          </w:p>
        </w:tc>
        <w:tc>
          <w:tcPr>
            <w:tcW w:w="2612" w:type="dxa"/>
            <w:gridSpan w:val="2"/>
            <w:tcBorders>
              <w:left w:val="double" w:sz="12" w:space="0" w:color="auto"/>
              <w:bottom w:val="single" w:sz="4" w:space="0" w:color="auto"/>
            </w:tcBorders>
          </w:tcPr>
          <w:p w14:paraId="6B727FA6" w14:textId="77777777" w:rsidR="00B0013E" w:rsidRPr="007D795C" w:rsidRDefault="00B0013E" w:rsidP="00B0013E">
            <w:pPr>
              <w:rPr>
                <w:rFonts w:eastAsia="Times New Roman" w:cstheme="minorHAnsi"/>
                <w:i/>
                <w:iCs/>
                <w:sz w:val="24"/>
                <w:szCs w:val="24"/>
                <w:lang w:eastAsia="hr-HR"/>
              </w:rPr>
            </w:pPr>
            <w:r>
              <w:rPr>
                <w:rFonts w:eastAsia="Times New Roman" w:cstheme="minorHAnsi"/>
                <w:sz w:val="24"/>
                <w:szCs w:val="24"/>
                <w:lang w:eastAsia="hr-HR"/>
              </w:rPr>
              <w:t>P</w:t>
            </w:r>
            <w:r w:rsidRPr="00843F9B">
              <w:rPr>
                <w:rFonts w:eastAsia="Times New Roman" w:cstheme="minorHAnsi"/>
                <w:sz w:val="24"/>
                <w:szCs w:val="24"/>
                <w:lang w:eastAsia="hr-HR"/>
              </w:rPr>
              <w:t>oznaje različite vage, njihove namjene te  postupak vaganja na njima uz primjenu optimalnih mjernih jedinica.</w:t>
            </w:r>
          </w:p>
        </w:tc>
        <w:tc>
          <w:tcPr>
            <w:tcW w:w="2551" w:type="dxa"/>
            <w:tcBorders>
              <w:bottom w:val="single" w:sz="4" w:space="0" w:color="auto"/>
            </w:tcBorders>
          </w:tcPr>
          <w:p w14:paraId="229802D6" w14:textId="77777777" w:rsidR="00B0013E" w:rsidRPr="00D17A9C" w:rsidRDefault="00B0013E" w:rsidP="00B0013E">
            <w:pPr>
              <w:rPr>
                <w:rFonts w:eastAsia="Times New Roman" w:cstheme="minorHAnsi"/>
                <w:sz w:val="24"/>
                <w:szCs w:val="24"/>
                <w:lang w:eastAsia="hr-HR"/>
              </w:rPr>
            </w:pPr>
            <w:r>
              <w:rPr>
                <w:rFonts w:eastAsia="Times New Roman" w:cstheme="minorHAnsi"/>
                <w:sz w:val="24"/>
                <w:szCs w:val="24"/>
                <w:lang w:eastAsia="hr-HR"/>
              </w:rPr>
              <w:t>Mase zadanih predmeta važe na ispravan način, podatke zapisuje uglavnom točno.</w:t>
            </w:r>
          </w:p>
        </w:tc>
        <w:tc>
          <w:tcPr>
            <w:tcW w:w="2268" w:type="dxa"/>
            <w:tcBorders>
              <w:bottom w:val="single" w:sz="4" w:space="0" w:color="auto"/>
            </w:tcBorders>
          </w:tcPr>
          <w:p w14:paraId="3CB18536" w14:textId="77777777" w:rsidR="00B0013E" w:rsidRPr="00D17A9C" w:rsidRDefault="00B0013E" w:rsidP="00B0013E">
            <w:pPr>
              <w:rPr>
                <w:rFonts w:eastAsia="Times New Roman" w:cstheme="minorHAnsi"/>
                <w:sz w:val="24"/>
                <w:szCs w:val="24"/>
                <w:lang w:eastAsia="hr-HR"/>
              </w:rPr>
            </w:pPr>
            <w:r w:rsidRPr="00D17A9C">
              <w:rPr>
                <w:rFonts w:eastAsia="Times New Roman" w:cstheme="minorHAnsi"/>
                <w:sz w:val="24"/>
                <w:szCs w:val="24"/>
                <w:lang w:eastAsia="hr-HR"/>
              </w:rPr>
              <w:t xml:space="preserve">Vaganje i zapisivanje podataka vrši uz naputke učitelja. </w:t>
            </w:r>
          </w:p>
        </w:tc>
        <w:tc>
          <w:tcPr>
            <w:tcW w:w="3119" w:type="dxa"/>
            <w:tcBorders>
              <w:bottom w:val="single" w:sz="4" w:space="0" w:color="auto"/>
            </w:tcBorders>
          </w:tcPr>
          <w:p w14:paraId="01504EAC" w14:textId="77777777" w:rsidR="00B0013E" w:rsidRPr="00843F9B" w:rsidRDefault="00B0013E" w:rsidP="00B0013E">
            <w:pPr>
              <w:rPr>
                <w:rFonts w:eastAsia="Times New Roman" w:cstheme="minorHAnsi"/>
                <w:sz w:val="24"/>
                <w:szCs w:val="24"/>
                <w:lang w:eastAsia="hr-HR"/>
              </w:rPr>
            </w:pPr>
            <w:r w:rsidRPr="00D17A9C">
              <w:rPr>
                <w:rFonts w:eastAsia="Times New Roman" w:cstheme="minorHAnsi"/>
                <w:sz w:val="24"/>
                <w:szCs w:val="24"/>
                <w:lang w:eastAsia="hr-HR"/>
              </w:rPr>
              <w:t>Masu zadanih predmeta važe na neispavan način, ne vodeći računa o točnom zapisivanju mase predmeta.</w:t>
            </w:r>
          </w:p>
        </w:tc>
        <w:tc>
          <w:tcPr>
            <w:tcW w:w="3255" w:type="dxa"/>
            <w:tcBorders>
              <w:bottom w:val="single" w:sz="4" w:space="0" w:color="auto"/>
            </w:tcBorders>
          </w:tcPr>
          <w:p w14:paraId="00E6DF1A" w14:textId="77777777" w:rsidR="00B0013E" w:rsidRDefault="00B0013E" w:rsidP="00B0013E">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upoznaje različite vage i postupak vaganja</w:t>
            </w:r>
            <w:r>
              <w:rPr>
                <w:rFonts w:eastAsia="Times New Roman" w:cstheme="minorHAnsi"/>
                <w:i/>
                <w:iCs/>
                <w:sz w:val="24"/>
                <w:szCs w:val="24"/>
                <w:lang w:eastAsia="hr-HR"/>
              </w:rPr>
              <w:t>“</w:t>
            </w:r>
            <w:r w:rsidRPr="001B1AA7">
              <w:rPr>
                <w:rFonts w:cstheme="minorHAnsi"/>
                <w:sz w:val="24"/>
              </w:rPr>
              <w:t xml:space="preserve"> po zadanim elementima.</w:t>
            </w:r>
          </w:p>
        </w:tc>
      </w:tr>
      <w:tr w:rsidR="00B0013E" w:rsidRPr="00B4176C" w14:paraId="60E8E24F" w14:textId="77777777" w:rsidTr="00EC169B">
        <w:tblPrEx>
          <w:tblLook w:val="04A0" w:firstRow="1" w:lastRow="0" w:firstColumn="1" w:lastColumn="0" w:noHBand="0" w:noVBand="1"/>
        </w:tblPrEx>
        <w:tc>
          <w:tcPr>
            <w:tcW w:w="2634" w:type="dxa"/>
            <w:tcBorders>
              <w:bottom w:val="single" w:sz="4" w:space="0" w:color="auto"/>
              <w:right w:val="double" w:sz="12" w:space="0" w:color="auto"/>
            </w:tcBorders>
          </w:tcPr>
          <w:p w14:paraId="6CB00C6F" w14:textId="77777777" w:rsidR="00B0013E" w:rsidRPr="004C60F2" w:rsidRDefault="00B0013E" w:rsidP="00B0013E">
            <w:pPr>
              <w:rPr>
                <w:rFonts w:eastAsia="Times New Roman" w:cstheme="minorHAnsi"/>
                <w:sz w:val="24"/>
                <w:szCs w:val="24"/>
                <w:lang w:eastAsia="hr-HR"/>
              </w:rPr>
            </w:pPr>
            <w:r w:rsidRPr="004C60F2">
              <w:rPr>
                <w:rFonts w:eastAsia="Times New Roman" w:cstheme="minorHAnsi"/>
                <w:sz w:val="24"/>
                <w:szCs w:val="24"/>
                <w:lang w:eastAsia="hr-HR"/>
              </w:rPr>
              <w:t xml:space="preserve">Procjenjuje i mjeri masu tijela te pravilno zapisuje dobivenu vrijednost (mjernim brojem i znakom jedinične veličine). </w:t>
            </w:r>
          </w:p>
          <w:p w14:paraId="38D9E983" w14:textId="77777777" w:rsidR="00B0013E" w:rsidRPr="004C60F2" w:rsidRDefault="00B0013E" w:rsidP="00B0013E">
            <w:pPr>
              <w:rPr>
                <w:rFonts w:eastAsia="Times New Roman" w:cstheme="minorHAnsi"/>
                <w:sz w:val="24"/>
                <w:szCs w:val="24"/>
                <w:lang w:eastAsia="hr-HR"/>
              </w:rPr>
            </w:pPr>
          </w:p>
        </w:tc>
        <w:tc>
          <w:tcPr>
            <w:tcW w:w="2612" w:type="dxa"/>
            <w:gridSpan w:val="2"/>
            <w:tcBorders>
              <w:left w:val="double" w:sz="12" w:space="0" w:color="auto"/>
              <w:bottom w:val="single" w:sz="4" w:space="0" w:color="auto"/>
            </w:tcBorders>
          </w:tcPr>
          <w:p w14:paraId="1AE0071B" w14:textId="77777777" w:rsidR="00B0013E" w:rsidRPr="00F34E2A" w:rsidRDefault="00B0013E" w:rsidP="00B0013E">
            <w:pPr>
              <w:rPr>
                <w:rFonts w:eastAsia="Times New Roman" w:cstheme="minorHAnsi"/>
                <w:sz w:val="24"/>
                <w:szCs w:val="24"/>
                <w:lang w:eastAsia="hr-HR"/>
              </w:rPr>
            </w:pPr>
            <w:r w:rsidRPr="00F34E2A">
              <w:rPr>
                <w:rFonts w:eastAsia="Times New Roman" w:cstheme="minorHAnsi"/>
                <w:sz w:val="24"/>
                <w:szCs w:val="24"/>
                <w:lang w:eastAsia="hr-HR"/>
              </w:rPr>
              <w:t xml:space="preserve">Točno procjenjuje </w:t>
            </w:r>
            <w:r>
              <w:rPr>
                <w:rFonts w:eastAsia="Times New Roman" w:cstheme="minorHAnsi"/>
                <w:sz w:val="24"/>
                <w:szCs w:val="24"/>
                <w:lang w:eastAsia="hr-HR"/>
              </w:rPr>
              <w:t xml:space="preserve">masu zadanoga tijela, brzo i </w:t>
            </w:r>
            <w:r w:rsidRPr="004C60F2">
              <w:rPr>
                <w:rFonts w:eastAsia="Times New Roman" w:cstheme="minorHAnsi"/>
                <w:sz w:val="24"/>
                <w:szCs w:val="24"/>
                <w:lang w:eastAsia="hr-HR"/>
              </w:rPr>
              <w:t>pravilno zapisuje dobivenu vrijednost</w:t>
            </w:r>
            <w:r w:rsidRPr="00F34E2A">
              <w:rPr>
                <w:rFonts w:eastAsia="Times New Roman" w:cstheme="minorHAnsi"/>
                <w:sz w:val="24"/>
                <w:szCs w:val="24"/>
                <w:lang w:eastAsia="hr-HR"/>
              </w:rPr>
              <w:t>.</w:t>
            </w:r>
          </w:p>
          <w:p w14:paraId="1F7D5959" w14:textId="77777777" w:rsidR="00B0013E" w:rsidRPr="001B1AA7" w:rsidRDefault="00B0013E" w:rsidP="00B0013E">
            <w:pPr>
              <w:rPr>
                <w:rFonts w:cstheme="minorHAnsi"/>
                <w:sz w:val="24"/>
              </w:rPr>
            </w:pPr>
          </w:p>
        </w:tc>
        <w:tc>
          <w:tcPr>
            <w:tcW w:w="2551" w:type="dxa"/>
            <w:tcBorders>
              <w:bottom w:val="single" w:sz="4" w:space="0" w:color="auto"/>
            </w:tcBorders>
          </w:tcPr>
          <w:p w14:paraId="26D96A33" w14:textId="77777777" w:rsidR="00B0013E" w:rsidRPr="00F34E2A" w:rsidRDefault="00B0013E" w:rsidP="00B0013E">
            <w:pPr>
              <w:rPr>
                <w:rFonts w:eastAsia="Times New Roman" w:cstheme="minorHAnsi"/>
                <w:sz w:val="24"/>
                <w:szCs w:val="24"/>
                <w:lang w:eastAsia="hr-HR"/>
              </w:rPr>
            </w:pPr>
            <w:r w:rsidRPr="00F34E2A">
              <w:rPr>
                <w:rFonts w:eastAsia="Times New Roman" w:cstheme="minorHAnsi"/>
                <w:sz w:val="24"/>
                <w:szCs w:val="24"/>
                <w:lang w:eastAsia="hr-HR"/>
              </w:rPr>
              <w:t xml:space="preserve">Procjenjuje </w:t>
            </w:r>
            <w:r>
              <w:rPr>
                <w:rFonts w:eastAsia="Times New Roman" w:cstheme="minorHAnsi"/>
                <w:sz w:val="24"/>
                <w:szCs w:val="24"/>
                <w:lang w:eastAsia="hr-HR"/>
              </w:rPr>
              <w:t xml:space="preserve">masu zadanoga tijela, </w:t>
            </w:r>
            <w:r w:rsidRPr="004C60F2">
              <w:rPr>
                <w:rFonts w:eastAsia="Times New Roman" w:cstheme="minorHAnsi"/>
                <w:sz w:val="24"/>
                <w:szCs w:val="24"/>
                <w:lang w:eastAsia="hr-HR"/>
              </w:rPr>
              <w:t>pravilno zapisuje dobivenu vrijednost</w:t>
            </w:r>
            <w:r w:rsidRPr="00F34E2A">
              <w:rPr>
                <w:rFonts w:eastAsia="Times New Roman" w:cstheme="minorHAnsi"/>
                <w:sz w:val="24"/>
                <w:szCs w:val="24"/>
                <w:lang w:eastAsia="hr-HR"/>
              </w:rPr>
              <w:t>.</w:t>
            </w:r>
          </w:p>
          <w:p w14:paraId="7DCBE936" w14:textId="77777777" w:rsidR="00B0013E" w:rsidRPr="007A022C" w:rsidRDefault="00B0013E" w:rsidP="00B0013E">
            <w:pPr>
              <w:rPr>
                <w:rFonts w:eastAsia="Times New Roman" w:cstheme="minorHAnsi"/>
                <w:i/>
                <w:iCs/>
                <w:color w:val="FF0000"/>
                <w:sz w:val="24"/>
                <w:szCs w:val="24"/>
                <w:lang w:eastAsia="hr-HR"/>
              </w:rPr>
            </w:pPr>
          </w:p>
        </w:tc>
        <w:tc>
          <w:tcPr>
            <w:tcW w:w="2268" w:type="dxa"/>
            <w:tcBorders>
              <w:bottom w:val="single" w:sz="4" w:space="0" w:color="auto"/>
            </w:tcBorders>
          </w:tcPr>
          <w:p w14:paraId="12BEAFC9" w14:textId="77777777" w:rsidR="00B0013E" w:rsidRPr="00E82ECC" w:rsidRDefault="00B0013E" w:rsidP="00B0013E">
            <w:pPr>
              <w:rPr>
                <w:rFonts w:eastAsia="Times New Roman" w:cstheme="minorHAnsi"/>
                <w:color w:val="FF0000"/>
                <w:sz w:val="24"/>
                <w:szCs w:val="24"/>
                <w:lang w:eastAsia="hr-HR"/>
              </w:rPr>
            </w:pPr>
            <w:r w:rsidRPr="00F34E2A">
              <w:rPr>
                <w:rFonts w:eastAsia="Times New Roman" w:cstheme="minorHAnsi"/>
                <w:sz w:val="24"/>
                <w:szCs w:val="24"/>
                <w:lang w:eastAsia="hr-HR"/>
              </w:rPr>
              <w:t xml:space="preserve">Uz pomoć i predloške procjenjuje </w:t>
            </w:r>
            <w:r>
              <w:rPr>
                <w:rFonts w:eastAsia="Times New Roman" w:cstheme="minorHAnsi"/>
                <w:sz w:val="24"/>
                <w:szCs w:val="24"/>
                <w:lang w:eastAsia="hr-HR"/>
              </w:rPr>
              <w:t>masu zadanoga tijela, dobivene vrijednosti zapisuje uz djelomičnu točnost.</w:t>
            </w:r>
          </w:p>
        </w:tc>
        <w:tc>
          <w:tcPr>
            <w:tcW w:w="3119" w:type="dxa"/>
            <w:tcBorders>
              <w:bottom w:val="single" w:sz="4" w:space="0" w:color="auto"/>
            </w:tcBorders>
          </w:tcPr>
          <w:p w14:paraId="386A6C8A" w14:textId="77777777" w:rsidR="00B0013E" w:rsidRPr="00E82ECC" w:rsidRDefault="00B0013E" w:rsidP="00B0013E">
            <w:pPr>
              <w:rPr>
                <w:rFonts w:eastAsia="Times New Roman" w:cstheme="minorHAnsi"/>
                <w:color w:val="FF0000"/>
                <w:sz w:val="24"/>
                <w:szCs w:val="24"/>
                <w:lang w:eastAsia="hr-HR"/>
              </w:rPr>
            </w:pPr>
            <w:r w:rsidRPr="00F34E2A">
              <w:rPr>
                <w:rFonts w:eastAsia="Times New Roman" w:cstheme="minorHAnsi"/>
                <w:sz w:val="24"/>
                <w:szCs w:val="24"/>
                <w:lang w:eastAsia="hr-HR"/>
              </w:rPr>
              <w:t xml:space="preserve">Teško procjenjuje </w:t>
            </w:r>
            <w:r>
              <w:rPr>
                <w:rFonts w:eastAsia="Times New Roman" w:cstheme="minorHAnsi"/>
                <w:sz w:val="24"/>
                <w:szCs w:val="24"/>
                <w:lang w:eastAsia="hr-HR"/>
              </w:rPr>
              <w:t>masu promatranoga tijela, dobivene vrijednosti zapisuje uz asistenciju učitelja.</w:t>
            </w:r>
          </w:p>
        </w:tc>
        <w:tc>
          <w:tcPr>
            <w:tcW w:w="3255" w:type="dxa"/>
            <w:tcBorders>
              <w:bottom w:val="single" w:sz="4" w:space="0" w:color="auto"/>
            </w:tcBorders>
          </w:tcPr>
          <w:p w14:paraId="65D2BEA6" w14:textId="77777777" w:rsidR="00B0013E" w:rsidRPr="00F34E2A" w:rsidRDefault="00B0013E" w:rsidP="00B0013E">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procjenjuje i mjeri masu tijela te pravilno zapisuje dobivenu vrijednost (mjernim brojem i znakom jedinične veličine)</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53BF6073" w14:textId="77777777" w:rsidTr="00EC169B">
        <w:tblPrEx>
          <w:tblLook w:val="04A0" w:firstRow="1" w:lastRow="0" w:firstColumn="1" w:lastColumn="0" w:noHBand="0" w:noVBand="1"/>
        </w:tblPrEx>
        <w:tc>
          <w:tcPr>
            <w:tcW w:w="2634" w:type="dxa"/>
            <w:tcBorders>
              <w:bottom w:val="single" w:sz="4" w:space="0" w:color="auto"/>
              <w:right w:val="double" w:sz="12" w:space="0" w:color="auto"/>
            </w:tcBorders>
          </w:tcPr>
          <w:p w14:paraId="613EE224" w14:textId="77777777" w:rsidR="00B0013E" w:rsidRPr="004C60F2" w:rsidRDefault="00B0013E" w:rsidP="00B0013E">
            <w:pPr>
              <w:rPr>
                <w:rFonts w:eastAsia="Times New Roman" w:cstheme="minorHAnsi"/>
                <w:sz w:val="24"/>
                <w:szCs w:val="24"/>
                <w:lang w:eastAsia="hr-HR"/>
              </w:rPr>
            </w:pPr>
            <w:r w:rsidRPr="004C60F2">
              <w:rPr>
                <w:rFonts w:eastAsia="Times New Roman" w:cstheme="minorHAnsi"/>
                <w:sz w:val="24"/>
                <w:szCs w:val="24"/>
                <w:lang w:eastAsia="hr-HR"/>
              </w:rPr>
              <w:t>Iskazuje odnose mjernih jedinica za masu.</w:t>
            </w:r>
          </w:p>
        </w:tc>
        <w:tc>
          <w:tcPr>
            <w:tcW w:w="2612" w:type="dxa"/>
            <w:gridSpan w:val="2"/>
            <w:tcBorders>
              <w:left w:val="double" w:sz="12" w:space="0" w:color="auto"/>
              <w:bottom w:val="single" w:sz="4" w:space="0" w:color="auto"/>
            </w:tcBorders>
          </w:tcPr>
          <w:p w14:paraId="44765911" w14:textId="77777777" w:rsidR="00B0013E" w:rsidRPr="001B1AA7" w:rsidRDefault="00B0013E" w:rsidP="00B0013E">
            <w:pPr>
              <w:rPr>
                <w:rFonts w:cstheme="minorHAnsi"/>
                <w:sz w:val="24"/>
              </w:rPr>
            </w:pPr>
            <w:r w:rsidRPr="004663EB">
              <w:rPr>
                <w:rFonts w:eastAsia="Times New Roman" w:cstheme="minorHAnsi"/>
                <w:sz w:val="24"/>
                <w:szCs w:val="24"/>
                <w:lang w:eastAsia="hr-HR"/>
              </w:rPr>
              <w:t>Precizno i točno iskazuje međusobne odnose mjernih jedinica za masu te usvojeno znanje primjenjuje u praktičnim situacijama.</w:t>
            </w:r>
          </w:p>
        </w:tc>
        <w:tc>
          <w:tcPr>
            <w:tcW w:w="2551" w:type="dxa"/>
            <w:tcBorders>
              <w:bottom w:val="single" w:sz="4" w:space="0" w:color="auto"/>
            </w:tcBorders>
          </w:tcPr>
          <w:p w14:paraId="0B43C0CA" w14:textId="77777777" w:rsidR="00B0013E" w:rsidRPr="007A022C" w:rsidRDefault="00B0013E" w:rsidP="00B0013E">
            <w:pPr>
              <w:rPr>
                <w:rFonts w:eastAsia="Times New Roman" w:cstheme="minorHAnsi"/>
                <w:i/>
                <w:iCs/>
                <w:sz w:val="24"/>
                <w:szCs w:val="24"/>
                <w:lang w:eastAsia="hr-HR"/>
              </w:rPr>
            </w:pPr>
            <w:r>
              <w:rPr>
                <w:rFonts w:eastAsia="Times New Roman" w:cstheme="minorHAnsi"/>
                <w:sz w:val="24"/>
                <w:szCs w:val="24"/>
                <w:lang w:eastAsia="hr-HR"/>
              </w:rPr>
              <w:t>Uglavnom</w:t>
            </w:r>
            <w:r w:rsidRPr="004663EB">
              <w:rPr>
                <w:rFonts w:eastAsia="Times New Roman" w:cstheme="minorHAnsi"/>
                <w:sz w:val="24"/>
                <w:szCs w:val="24"/>
                <w:lang w:eastAsia="hr-HR"/>
              </w:rPr>
              <w:t xml:space="preserve"> točno iskazuje međusobne odnose mjernih jedinica za masu te </w:t>
            </w:r>
            <w:r>
              <w:rPr>
                <w:rFonts w:eastAsia="Times New Roman" w:cstheme="minorHAnsi"/>
                <w:sz w:val="24"/>
                <w:szCs w:val="24"/>
                <w:lang w:eastAsia="hr-HR"/>
              </w:rPr>
              <w:t xml:space="preserve">je </w:t>
            </w:r>
            <w:r w:rsidRPr="004663EB">
              <w:rPr>
                <w:rFonts w:eastAsia="Times New Roman" w:cstheme="minorHAnsi"/>
                <w:sz w:val="24"/>
                <w:szCs w:val="24"/>
                <w:lang w:eastAsia="hr-HR"/>
              </w:rPr>
              <w:t xml:space="preserve">usvojeno znanje </w:t>
            </w:r>
            <w:r>
              <w:rPr>
                <w:rFonts w:eastAsia="Times New Roman" w:cstheme="minorHAnsi"/>
                <w:sz w:val="24"/>
                <w:szCs w:val="24"/>
                <w:lang w:eastAsia="hr-HR"/>
              </w:rPr>
              <w:t xml:space="preserve">u mogućnosti </w:t>
            </w:r>
            <w:r w:rsidRPr="004663EB">
              <w:rPr>
                <w:rFonts w:eastAsia="Times New Roman" w:cstheme="minorHAnsi"/>
                <w:sz w:val="24"/>
                <w:szCs w:val="24"/>
                <w:lang w:eastAsia="hr-HR"/>
              </w:rPr>
              <w:t>prim</w:t>
            </w:r>
            <w:r>
              <w:rPr>
                <w:rFonts w:eastAsia="Times New Roman" w:cstheme="minorHAnsi"/>
                <w:sz w:val="24"/>
                <w:szCs w:val="24"/>
                <w:lang w:eastAsia="hr-HR"/>
              </w:rPr>
              <w:t>i</w:t>
            </w:r>
            <w:r w:rsidRPr="004663EB">
              <w:rPr>
                <w:rFonts w:eastAsia="Times New Roman" w:cstheme="minorHAnsi"/>
                <w:sz w:val="24"/>
                <w:szCs w:val="24"/>
                <w:lang w:eastAsia="hr-HR"/>
              </w:rPr>
              <w:t>jen</w:t>
            </w:r>
            <w:r>
              <w:rPr>
                <w:rFonts w:eastAsia="Times New Roman" w:cstheme="minorHAnsi"/>
                <w:sz w:val="24"/>
                <w:szCs w:val="24"/>
                <w:lang w:eastAsia="hr-HR"/>
              </w:rPr>
              <w:t>iti</w:t>
            </w:r>
            <w:r w:rsidRPr="004663EB">
              <w:rPr>
                <w:rFonts w:eastAsia="Times New Roman" w:cstheme="minorHAnsi"/>
                <w:sz w:val="24"/>
                <w:szCs w:val="24"/>
                <w:lang w:eastAsia="hr-HR"/>
              </w:rPr>
              <w:t>.</w:t>
            </w:r>
          </w:p>
        </w:tc>
        <w:tc>
          <w:tcPr>
            <w:tcW w:w="2268" w:type="dxa"/>
            <w:tcBorders>
              <w:bottom w:val="single" w:sz="4" w:space="0" w:color="auto"/>
            </w:tcBorders>
          </w:tcPr>
          <w:p w14:paraId="4147B02B" w14:textId="77777777" w:rsidR="00B0013E" w:rsidRPr="00E82ECC" w:rsidRDefault="00B0013E" w:rsidP="00B0013E">
            <w:pPr>
              <w:rPr>
                <w:rFonts w:eastAsia="Times New Roman" w:cstheme="minorHAnsi"/>
                <w:color w:val="FF0000"/>
                <w:sz w:val="24"/>
                <w:szCs w:val="24"/>
                <w:lang w:eastAsia="hr-HR"/>
              </w:rPr>
            </w:pPr>
            <w:r>
              <w:rPr>
                <w:rFonts w:eastAsia="Times New Roman" w:cstheme="minorHAnsi"/>
                <w:sz w:val="24"/>
                <w:szCs w:val="24"/>
                <w:lang w:eastAsia="hr-HR"/>
              </w:rPr>
              <w:t>Uz povremenu podršku učitelja</w:t>
            </w:r>
            <w:r w:rsidRPr="004663EB">
              <w:rPr>
                <w:rFonts w:eastAsia="Times New Roman" w:cstheme="minorHAnsi"/>
                <w:sz w:val="24"/>
                <w:szCs w:val="24"/>
                <w:lang w:eastAsia="hr-HR"/>
              </w:rPr>
              <w:t xml:space="preserve"> iskazuje međusobne odnose mjernih jedinica za masu te usvojeno znanje primjenjuje u praktičnim situacijama.</w:t>
            </w:r>
          </w:p>
        </w:tc>
        <w:tc>
          <w:tcPr>
            <w:tcW w:w="3119" w:type="dxa"/>
            <w:tcBorders>
              <w:bottom w:val="single" w:sz="4" w:space="0" w:color="auto"/>
            </w:tcBorders>
          </w:tcPr>
          <w:p w14:paraId="763E3098" w14:textId="77777777" w:rsidR="00B0013E" w:rsidRPr="004663EB" w:rsidRDefault="00B0013E" w:rsidP="00B0013E">
            <w:pPr>
              <w:rPr>
                <w:rFonts w:eastAsia="Times New Roman" w:cstheme="minorHAnsi"/>
                <w:sz w:val="24"/>
                <w:szCs w:val="24"/>
                <w:lang w:eastAsia="hr-HR"/>
              </w:rPr>
            </w:pPr>
            <w:r w:rsidRPr="004663EB">
              <w:rPr>
                <w:rFonts w:eastAsia="Times New Roman" w:cstheme="minorHAnsi"/>
                <w:sz w:val="24"/>
                <w:szCs w:val="24"/>
                <w:lang w:eastAsia="hr-HR"/>
              </w:rPr>
              <w:t xml:space="preserve">Tek uz pomoć promatranih </w:t>
            </w:r>
            <w:r>
              <w:rPr>
                <w:rFonts w:eastAsia="Times New Roman" w:cstheme="minorHAnsi"/>
                <w:sz w:val="24"/>
                <w:szCs w:val="24"/>
                <w:lang w:eastAsia="hr-HR"/>
              </w:rPr>
              <w:t>predložaka uspijeva iskazati odnose mjernih jedinica za masu.</w:t>
            </w:r>
          </w:p>
        </w:tc>
        <w:tc>
          <w:tcPr>
            <w:tcW w:w="3255" w:type="dxa"/>
            <w:tcBorders>
              <w:bottom w:val="single" w:sz="4" w:space="0" w:color="auto"/>
            </w:tcBorders>
          </w:tcPr>
          <w:p w14:paraId="4ADB224A" w14:textId="77777777" w:rsidR="00B0013E" w:rsidRPr="004663EB" w:rsidRDefault="00B0013E" w:rsidP="00B0013E">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iskazuje odnose mjernih jedinica za masu</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242576D4" w14:textId="77777777" w:rsidTr="00EC169B">
        <w:tblPrEx>
          <w:tblLook w:val="04A0" w:firstRow="1" w:lastRow="0" w:firstColumn="1" w:lastColumn="0" w:noHBand="0" w:noVBand="1"/>
        </w:tblPrEx>
        <w:tc>
          <w:tcPr>
            <w:tcW w:w="2634" w:type="dxa"/>
            <w:tcBorders>
              <w:bottom w:val="single" w:sz="4" w:space="0" w:color="auto"/>
              <w:right w:val="double" w:sz="12" w:space="0" w:color="auto"/>
            </w:tcBorders>
          </w:tcPr>
          <w:p w14:paraId="6FE4075F" w14:textId="77777777" w:rsidR="00B0013E" w:rsidRPr="004C60F2" w:rsidRDefault="00B0013E" w:rsidP="00B0013E">
            <w:pPr>
              <w:rPr>
                <w:rFonts w:eastAsia="Times New Roman" w:cstheme="minorHAnsi"/>
                <w:sz w:val="24"/>
                <w:szCs w:val="24"/>
                <w:lang w:eastAsia="hr-HR"/>
              </w:rPr>
            </w:pPr>
            <w:r w:rsidRPr="004C60F2">
              <w:rPr>
                <w:rFonts w:eastAsia="Times New Roman" w:cstheme="minorHAnsi"/>
                <w:sz w:val="24"/>
                <w:szCs w:val="24"/>
                <w:lang w:eastAsia="hr-HR"/>
              </w:rPr>
              <w:t>Računa s jedinicama za masu tijela (u skupu brojeva do 1000).</w:t>
            </w:r>
          </w:p>
          <w:p w14:paraId="19FBC16C" w14:textId="77777777" w:rsidR="00B0013E" w:rsidRPr="00E82ECC" w:rsidRDefault="00B0013E" w:rsidP="00B0013E">
            <w:pPr>
              <w:rPr>
                <w:rFonts w:eastAsia="Times New Roman" w:cstheme="minorHAnsi"/>
                <w:sz w:val="24"/>
                <w:szCs w:val="24"/>
                <w:lang w:eastAsia="hr-HR"/>
              </w:rPr>
            </w:pPr>
          </w:p>
        </w:tc>
        <w:tc>
          <w:tcPr>
            <w:tcW w:w="2612" w:type="dxa"/>
            <w:gridSpan w:val="2"/>
            <w:tcBorders>
              <w:left w:val="double" w:sz="12" w:space="0" w:color="auto"/>
              <w:bottom w:val="single" w:sz="4" w:space="0" w:color="auto"/>
            </w:tcBorders>
          </w:tcPr>
          <w:p w14:paraId="6A381417" w14:textId="77777777" w:rsidR="00B0013E" w:rsidRDefault="00B0013E" w:rsidP="00B0013E">
            <w:pPr>
              <w:rPr>
                <w:rFonts w:eastAsia="Times New Roman" w:cstheme="minorHAnsi"/>
                <w:sz w:val="24"/>
                <w:szCs w:val="24"/>
                <w:lang w:eastAsia="hr-HR"/>
              </w:rPr>
            </w:pPr>
            <w:r w:rsidRPr="00F34E2A">
              <w:rPr>
                <w:rFonts w:eastAsia="Times New Roman" w:cstheme="minorHAnsi"/>
                <w:sz w:val="24"/>
                <w:szCs w:val="24"/>
                <w:lang w:eastAsia="hr-HR"/>
              </w:rPr>
              <w:t xml:space="preserve">Samostalno i točno računa s jedinicama za mjerenje </w:t>
            </w:r>
            <w:r>
              <w:rPr>
                <w:rFonts w:eastAsia="Times New Roman" w:cstheme="minorHAnsi"/>
                <w:sz w:val="24"/>
                <w:szCs w:val="24"/>
                <w:lang w:eastAsia="hr-HR"/>
              </w:rPr>
              <w:t>mase</w:t>
            </w:r>
            <w:r w:rsidRPr="00F34E2A">
              <w:rPr>
                <w:rFonts w:eastAsia="Times New Roman" w:cstheme="minorHAnsi"/>
                <w:sz w:val="24"/>
                <w:szCs w:val="24"/>
                <w:lang w:eastAsia="hr-HR"/>
              </w:rPr>
              <w:t xml:space="preserve"> u skupu brojeva do </w:t>
            </w:r>
          </w:p>
          <w:p w14:paraId="0467979E" w14:textId="77777777" w:rsidR="00B0013E" w:rsidRPr="00F34E2A" w:rsidRDefault="00B0013E" w:rsidP="00B0013E">
            <w:pPr>
              <w:rPr>
                <w:rFonts w:eastAsia="Times New Roman" w:cstheme="minorHAnsi"/>
                <w:sz w:val="24"/>
                <w:szCs w:val="24"/>
                <w:lang w:eastAsia="hr-HR"/>
              </w:rPr>
            </w:pPr>
            <w:r w:rsidRPr="00F34E2A">
              <w:rPr>
                <w:rFonts w:eastAsia="Times New Roman" w:cstheme="minorHAnsi"/>
                <w:sz w:val="24"/>
                <w:szCs w:val="24"/>
                <w:lang w:eastAsia="hr-HR"/>
              </w:rPr>
              <w:t>1</w:t>
            </w:r>
            <w:r>
              <w:rPr>
                <w:rFonts w:eastAsia="Times New Roman" w:cstheme="minorHAnsi"/>
                <w:sz w:val="24"/>
                <w:szCs w:val="24"/>
                <w:lang w:eastAsia="hr-HR"/>
              </w:rPr>
              <w:t xml:space="preserve"> 0</w:t>
            </w:r>
            <w:r w:rsidRPr="00F34E2A">
              <w:rPr>
                <w:rFonts w:eastAsia="Times New Roman" w:cstheme="minorHAnsi"/>
                <w:sz w:val="24"/>
                <w:szCs w:val="24"/>
                <w:lang w:eastAsia="hr-HR"/>
              </w:rPr>
              <w:t>00.</w:t>
            </w:r>
          </w:p>
          <w:p w14:paraId="15303309" w14:textId="77777777" w:rsidR="00B0013E" w:rsidRPr="007D795C" w:rsidRDefault="00B0013E" w:rsidP="00B0013E">
            <w:pPr>
              <w:rPr>
                <w:rFonts w:eastAsia="Times New Roman" w:cstheme="minorHAnsi"/>
                <w:i/>
                <w:iCs/>
                <w:sz w:val="24"/>
                <w:szCs w:val="24"/>
                <w:lang w:eastAsia="hr-HR"/>
              </w:rPr>
            </w:pPr>
          </w:p>
        </w:tc>
        <w:tc>
          <w:tcPr>
            <w:tcW w:w="2551" w:type="dxa"/>
            <w:tcBorders>
              <w:bottom w:val="single" w:sz="4" w:space="0" w:color="auto"/>
            </w:tcBorders>
          </w:tcPr>
          <w:p w14:paraId="7522A14E" w14:textId="77777777" w:rsidR="00B0013E" w:rsidRPr="00F34E2A" w:rsidRDefault="00B0013E" w:rsidP="00B0013E">
            <w:pPr>
              <w:rPr>
                <w:rFonts w:eastAsia="Times New Roman" w:cstheme="minorHAnsi"/>
                <w:sz w:val="24"/>
                <w:szCs w:val="24"/>
                <w:lang w:eastAsia="hr-HR"/>
              </w:rPr>
            </w:pPr>
            <w:r w:rsidRPr="00F34E2A">
              <w:rPr>
                <w:rFonts w:eastAsia="Times New Roman" w:cstheme="minorHAnsi"/>
                <w:sz w:val="24"/>
                <w:szCs w:val="24"/>
                <w:lang w:eastAsia="hr-HR"/>
              </w:rPr>
              <w:t xml:space="preserve">Uz manju nesigurnost računa s jedinicama za mjerenje </w:t>
            </w:r>
            <w:r>
              <w:rPr>
                <w:rFonts w:eastAsia="Times New Roman" w:cstheme="minorHAnsi"/>
                <w:sz w:val="24"/>
                <w:szCs w:val="24"/>
                <w:lang w:eastAsia="hr-HR"/>
              </w:rPr>
              <w:t>mase</w:t>
            </w:r>
            <w:r w:rsidRPr="00F34E2A">
              <w:rPr>
                <w:rFonts w:eastAsia="Times New Roman" w:cstheme="minorHAnsi"/>
                <w:sz w:val="24"/>
                <w:szCs w:val="24"/>
                <w:lang w:eastAsia="hr-HR"/>
              </w:rPr>
              <w:t xml:space="preserve"> u skupu brojeva do 1</w:t>
            </w:r>
            <w:r>
              <w:rPr>
                <w:rFonts w:eastAsia="Times New Roman" w:cstheme="minorHAnsi"/>
                <w:sz w:val="24"/>
                <w:szCs w:val="24"/>
                <w:lang w:eastAsia="hr-HR"/>
              </w:rPr>
              <w:t xml:space="preserve"> 0</w:t>
            </w:r>
            <w:r w:rsidRPr="00F34E2A">
              <w:rPr>
                <w:rFonts w:eastAsia="Times New Roman" w:cstheme="minorHAnsi"/>
                <w:sz w:val="24"/>
                <w:szCs w:val="24"/>
                <w:lang w:eastAsia="hr-HR"/>
              </w:rPr>
              <w:t>00.</w:t>
            </w:r>
          </w:p>
          <w:p w14:paraId="4C9320A6" w14:textId="77777777" w:rsidR="00B0013E" w:rsidRPr="007A022C" w:rsidRDefault="00B0013E" w:rsidP="00B0013E">
            <w:pPr>
              <w:rPr>
                <w:rFonts w:eastAsia="Times New Roman" w:cstheme="minorHAnsi"/>
                <w:i/>
                <w:iCs/>
                <w:color w:val="FF0000"/>
                <w:sz w:val="24"/>
                <w:szCs w:val="24"/>
                <w:lang w:eastAsia="hr-HR"/>
              </w:rPr>
            </w:pPr>
          </w:p>
        </w:tc>
        <w:tc>
          <w:tcPr>
            <w:tcW w:w="2268" w:type="dxa"/>
            <w:tcBorders>
              <w:bottom w:val="single" w:sz="4" w:space="0" w:color="auto"/>
            </w:tcBorders>
          </w:tcPr>
          <w:p w14:paraId="43586F20" w14:textId="77777777" w:rsidR="00B0013E" w:rsidRPr="00E82ECC" w:rsidRDefault="00B0013E" w:rsidP="00B0013E">
            <w:pPr>
              <w:rPr>
                <w:rFonts w:eastAsia="Times New Roman" w:cstheme="minorHAnsi"/>
                <w:color w:val="FF0000"/>
                <w:sz w:val="24"/>
                <w:szCs w:val="24"/>
                <w:lang w:eastAsia="hr-HR"/>
              </w:rPr>
            </w:pPr>
            <w:r w:rsidRPr="00F34E2A">
              <w:rPr>
                <w:rFonts w:eastAsia="Times New Roman" w:cstheme="minorHAnsi"/>
                <w:sz w:val="24"/>
                <w:szCs w:val="24"/>
                <w:lang w:eastAsia="hr-HR"/>
              </w:rPr>
              <w:t xml:space="preserve">S djelomičnom točnošću računa s jedinicama za mjerenje </w:t>
            </w:r>
            <w:r>
              <w:rPr>
                <w:rFonts w:eastAsia="Times New Roman" w:cstheme="minorHAnsi"/>
                <w:sz w:val="24"/>
                <w:szCs w:val="24"/>
                <w:lang w:eastAsia="hr-HR"/>
              </w:rPr>
              <w:t>mase</w:t>
            </w:r>
            <w:r w:rsidRPr="00F34E2A">
              <w:rPr>
                <w:rFonts w:eastAsia="Times New Roman" w:cstheme="minorHAnsi"/>
                <w:sz w:val="24"/>
                <w:szCs w:val="24"/>
                <w:lang w:eastAsia="hr-HR"/>
              </w:rPr>
              <w:t xml:space="preserve"> u skupu brojeva do 1</w:t>
            </w:r>
            <w:r>
              <w:rPr>
                <w:rFonts w:eastAsia="Times New Roman" w:cstheme="minorHAnsi"/>
                <w:sz w:val="24"/>
                <w:szCs w:val="24"/>
                <w:lang w:eastAsia="hr-HR"/>
              </w:rPr>
              <w:t xml:space="preserve"> 0</w:t>
            </w:r>
            <w:r w:rsidRPr="00F34E2A">
              <w:rPr>
                <w:rFonts w:eastAsia="Times New Roman" w:cstheme="minorHAnsi"/>
                <w:sz w:val="24"/>
                <w:szCs w:val="24"/>
                <w:lang w:eastAsia="hr-HR"/>
              </w:rPr>
              <w:t>00.</w:t>
            </w:r>
          </w:p>
        </w:tc>
        <w:tc>
          <w:tcPr>
            <w:tcW w:w="3119" w:type="dxa"/>
            <w:tcBorders>
              <w:bottom w:val="single" w:sz="4" w:space="0" w:color="auto"/>
            </w:tcBorders>
          </w:tcPr>
          <w:p w14:paraId="32ABEAE7" w14:textId="77777777" w:rsidR="00B0013E" w:rsidRPr="00F34E2A" w:rsidRDefault="00B0013E" w:rsidP="00B0013E">
            <w:pPr>
              <w:rPr>
                <w:rFonts w:eastAsia="Times New Roman" w:cstheme="minorHAnsi"/>
                <w:sz w:val="24"/>
                <w:szCs w:val="24"/>
                <w:lang w:eastAsia="hr-HR"/>
              </w:rPr>
            </w:pPr>
            <w:r w:rsidRPr="00F34E2A">
              <w:rPr>
                <w:rFonts w:eastAsia="Times New Roman" w:cstheme="minorHAnsi"/>
                <w:sz w:val="24"/>
                <w:szCs w:val="24"/>
                <w:lang w:eastAsia="hr-HR"/>
              </w:rPr>
              <w:t xml:space="preserve">Uglavnom netočno računa s jedinicama za mjerenje </w:t>
            </w:r>
            <w:r>
              <w:rPr>
                <w:rFonts w:eastAsia="Times New Roman" w:cstheme="minorHAnsi"/>
                <w:sz w:val="24"/>
                <w:szCs w:val="24"/>
                <w:lang w:eastAsia="hr-HR"/>
              </w:rPr>
              <w:t xml:space="preserve">mase </w:t>
            </w:r>
            <w:r w:rsidRPr="00F34E2A">
              <w:rPr>
                <w:rFonts w:eastAsia="Times New Roman" w:cstheme="minorHAnsi"/>
                <w:sz w:val="24"/>
                <w:szCs w:val="24"/>
                <w:lang w:eastAsia="hr-HR"/>
              </w:rPr>
              <w:t>u skupu brojeva do 1</w:t>
            </w:r>
            <w:r>
              <w:rPr>
                <w:rFonts w:eastAsia="Times New Roman" w:cstheme="minorHAnsi"/>
                <w:sz w:val="24"/>
                <w:szCs w:val="24"/>
                <w:lang w:eastAsia="hr-HR"/>
              </w:rPr>
              <w:t xml:space="preserve"> 0</w:t>
            </w:r>
            <w:r w:rsidRPr="00F34E2A">
              <w:rPr>
                <w:rFonts w:eastAsia="Times New Roman" w:cstheme="minorHAnsi"/>
                <w:sz w:val="24"/>
                <w:szCs w:val="24"/>
                <w:lang w:eastAsia="hr-HR"/>
              </w:rPr>
              <w:t>00.</w:t>
            </w:r>
          </w:p>
          <w:p w14:paraId="085F7650" w14:textId="77777777" w:rsidR="00B0013E" w:rsidRPr="00E82ECC" w:rsidRDefault="00B0013E" w:rsidP="00B0013E">
            <w:pPr>
              <w:rPr>
                <w:rFonts w:eastAsia="Times New Roman" w:cstheme="minorHAnsi"/>
                <w:color w:val="FF0000"/>
                <w:sz w:val="24"/>
                <w:szCs w:val="24"/>
                <w:lang w:eastAsia="hr-HR"/>
              </w:rPr>
            </w:pPr>
          </w:p>
        </w:tc>
        <w:tc>
          <w:tcPr>
            <w:tcW w:w="3255" w:type="dxa"/>
            <w:tcBorders>
              <w:bottom w:val="single" w:sz="4" w:space="0" w:color="auto"/>
            </w:tcBorders>
          </w:tcPr>
          <w:p w14:paraId="514A9F19" w14:textId="77777777" w:rsidR="00B0013E" w:rsidRDefault="00B0013E" w:rsidP="00B0013E">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računa s jedinicama za masu tijela (u skupu brojeva do 1000)</w:t>
            </w:r>
            <w:r w:rsidRPr="001B1AA7">
              <w:rPr>
                <w:rFonts w:eastAsia="Times New Roman" w:cstheme="minorHAnsi"/>
                <w:i/>
                <w:sz w:val="24"/>
                <w:szCs w:val="24"/>
                <w:lang w:eastAsia="hr-HR"/>
              </w:rPr>
              <w:t>“</w:t>
            </w:r>
            <w:r w:rsidRPr="001B1AA7">
              <w:rPr>
                <w:rFonts w:cstheme="minorHAnsi"/>
                <w:sz w:val="24"/>
              </w:rPr>
              <w:t xml:space="preserve"> po zadanim elementima.</w:t>
            </w:r>
          </w:p>
          <w:p w14:paraId="36C65939" w14:textId="77777777" w:rsidR="00067F91" w:rsidRDefault="00067F91" w:rsidP="00B0013E">
            <w:pPr>
              <w:rPr>
                <w:rFonts w:cstheme="minorHAnsi"/>
                <w:sz w:val="24"/>
              </w:rPr>
            </w:pPr>
          </w:p>
          <w:p w14:paraId="7259C30F" w14:textId="77777777" w:rsidR="00067F91" w:rsidRDefault="00067F91" w:rsidP="00B0013E">
            <w:pPr>
              <w:rPr>
                <w:rFonts w:cstheme="minorHAnsi"/>
                <w:sz w:val="24"/>
              </w:rPr>
            </w:pPr>
          </w:p>
          <w:p w14:paraId="789D111B" w14:textId="77777777" w:rsidR="00067F91" w:rsidRDefault="00067F91" w:rsidP="00B0013E">
            <w:pPr>
              <w:rPr>
                <w:rFonts w:cstheme="minorHAnsi"/>
                <w:sz w:val="24"/>
              </w:rPr>
            </w:pPr>
          </w:p>
          <w:p w14:paraId="3CA61FFC" w14:textId="77777777" w:rsidR="00067F91" w:rsidRDefault="00067F91" w:rsidP="00B0013E">
            <w:pPr>
              <w:rPr>
                <w:rFonts w:cstheme="minorHAnsi"/>
                <w:sz w:val="24"/>
              </w:rPr>
            </w:pPr>
          </w:p>
          <w:p w14:paraId="4C25E508" w14:textId="77777777" w:rsidR="00067F91" w:rsidRDefault="00067F91" w:rsidP="00B0013E">
            <w:pPr>
              <w:rPr>
                <w:rFonts w:cstheme="minorHAnsi"/>
                <w:sz w:val="24"/>
              </w:rPr>
            </w:pPr>
          </w:p>
          <w:p w14:paraId="64D03F9E" w14:textId="77777777" w:rsidR="00067F91" w:rsidRPr="00F34E2A" w:rsidRDefault="00067F91" w:rsidP="00B0013E">
            <w:pPr>
              <w:rPr>
                <w:rFonts w:eastAsia="Times New Roman" w:cstheme="minorHAnsi"/>
                <w:sz w:val="24"/>
                <w:szCs w:val="24"/>
                <w:lang w:eastAsia="hr-HR"/>
              </w:rPr>
            </w:pPr>
          </w:p>
        </w:tc>
      </w:tr>
      <w:tr w:rsidR="00B0013E" w:rsidRPr="00823DBD" w14:paraId="295C7D67" w14:textId="77777777" w:rsidTr="00B0013E">
        <w:tblPrEx>
          <w:tblLook w:val="04A0" w:firstRow="1" w:lastRow="0" w:firstColumn="1" w:lastColumn="0" w:noHBand="0" w:noVBand="1"/>
        </w:tblPrEx>
        <w:trPr>
          <w:gridAfter w:val="5"/>
          <w:wAfter w:w="13515" w:type="dxa"/>
        </w:trPr>
        <w:tc>
          <w:tcPr>
            <w:tcW w:w="2924" w:type="dxa"/>
            <w:gridSpan w:val="2"/>
            <w:tcBorders>
              <w:top w:val="single" w:sz="12" w:space="0" w:color="auto"/>
              <w:right w:val="single" w:sz="4" w:space="0" w:color="auto"/>
            </w:tcBorders>
            <w:shd w:val="clear" w:color="auto" w:fill="DEEAF6" w:themeFill="accent1" w:themeFillTint="33"/>
          </w:tcPr>
          <w:p w14:paraId="4C4C621B" w14:textId="77777777" w:rsidR="00B0013E" w:rsidRPr="00855AF3" w:rsidRDefault="00855AF3" w:rsidP="00B0013E">
            <w:pPr>
              <w:jc w:val="center"/>
              <w:rPr>
                <w:rFonts w:eastAsia="Times New Roman" w:cstheme="minorHAnsi"/>
                <w:sz w:val="28"/>
                <w:szCs w:val="28"/>
                <w:lang w:eastAsia="hr-HR"/>
              </w:rPr>
            </w:pPr>
            <w:r>
              <w:rPr>
                <w:rFonts w:eastAsia="Times New Roman" w:cstheme="minorHAnsi"/>
                <w:b/>
                <w:bCs/>
                <w:sz w:val="28"/>
                <w:szCs w:val="28"/>
                <w:lang w:eastAsia="hr-HR"/>
              </w:rPr>
              <w:lastRenderedPageBreak/>
              <w:t xml:space="preserve">ISHOD: </w:t>
            </w:r>
            <w:r>
              <w:rPr>
                <w:rFonts w:eastAsia="Times New Roman" w:cstheme="minorHAnsi"/>
                <w:sz w:val="28"/>
                <w:szCs w:val="28"/>
                <w:lang w:eastAsia="hr-HR"/>
              </w:rPr>
              <w:t>MAT OŠ D.3.3. Određuje opseg likova.</w:t>
            </w:r>
          </w:p>
        </w:tc>
      </w:tr>
      <w:tr w:rsidR="00B0013E" w:rsidRPr="00823DBD" w14:paraId="67149C55" w14:textId="77777777" w:rsidTr="00EC169B">
        <w:tc>
          <w:tcPr>
            <w:tcW w:w="2634" w:type="dxa"/>
            <w:tcBorders>
              <w:top w:val="nil"/>
              <w:bottom w:val="single" w:sz="4" w:space="0" w:color="auto"/>
              <w:right w:val="double" w:sz="12" w:space="0" w:color="auto"/>
            </w:tcBorders>
            <w:shd w:val="clear" w:color="auto" w:fill="DEEAF6" w:themeFill="accent1" w:themeFillTint="33"/>
          </w:tcPr>
          <w:p w14:paraId="5C4398DB" w14:textId="77777777" w:rsidR="00B0013E" w:rsidRPr="00823DBD" w:rsidRDefault="00B0013E" w:rsidP="00B0013E">
            <w:pPr>
              <w:jc w:val="center"/>
              <w:rPr>
                <w:rFonts w:cstheme="minorHAnsi"/>
                <w:b/>
                <w:sz w:val="24"/>
              </w:rPr>
            </w:pPr>
            <w:r w:rsidRPr="00823DBD">
              <w:rPr>
                <w:rFonts w:cstheme="minorHAnsi"/>
                <w:b/>
                <w:sz w:val="24"/>
              </w:rPr>
              <w:t>RAZRADA ISHODA</w:t>
            </w:r>
          </w:p>
        </w:tc>
        <w:tc>
          <w:tcPr>
            <w:tcW w:w="2612" w:type="dxa"/>
            <w:gridSpan w:val="2"/>
            <w:tcBorders>
              <w:left w:val="double" w:sz="12" w:space="0" w:color="auto"/>
            </w:tcBorders>
          </w:tcPr>
          <w:p w14:paraId="284BEB7E" w14:textId="77777777" w:rsidR="00B0013E" w:rsidRPr="00823DBD" w:rsidRDefault="00855AF3" w:rsidP="00B0013E">
            <w:pPr>
              <w:jc w:val="center"/>
              <w:rPr>
                <w:rFonts w:cstheme="minorHAnsi"/>
                <w:b/>
                <w:sz w:val="24"/>
              </w:rPr>
            </w:pPr>
            <w:r>
              <w:rPr>
                <w:rFonts w:cstheme="minorHAnsi"/>
                <w:b/>
                <w:sz w:val="24"/>
              </w:rPr>
              <w:t>ODLIČAN</w:t>
            </w:r>
          </w:p>
        </w:tc>
        <w:tc>
          <w:tcPr>
            <w:tcW w:w="2551" w:type="dxa"/>
          </w:tcPr>
          <w:p w14:paraId="039603C3" w14:textId="77777777" w:rsidR="00B0013E" w:rsidRPr="00823DBD" w:rsidRDefault="00855AF3" w:rsidP="00B0013E">
            <w:pPr>
              <w:jc w:val="center"/>
              <w:rPr>
                <w:rFonts w:cstheme="minorHAnsi"/>
                <w:b/>
                <w:sz w:val="24"/>
              </w:rPr>
            </w:pPr>
            <w:r>
              <w:rPr>
                <w:rFonts w:cstheme="minorHAnsi"/>
                <w:b/>
                <w:sz w:val="24"/>
              </w:rPr>
              <w:t>VRLO DOBAR</w:t>
            </w:r>
          </w:p>
        </w:tc>
        <w:tc>
          <w:tcPr>
            <w:tcW w:w="2268" w:type="dxa"/>
          </w:tcPr>
          <w:p w14:paraId="2D1B1227" w14:textId="77777777" w:rsidR="00B0013E" w:rsidRPr="00823DBD" w:rsidRDefault="00B0013E" w:rsidP="00B0013E">
            <w:pPr>
              <w:jc w:val="center"/>
              <w:rPr>
                <w:rFonts w:cstheme="minorHAnsi"/>
                <w:b/>
                <w:sz w:val="24"/>
              </w:rPr>
            </w:pPr>
            <w:r w:rsidRPr="00823DBD">
              <w:rPr>
                <w:rFonts w:cstheme="minorHAnsi"/>
                <w:b/>
                <w:sz w:val="24"/>
              </w:rPr>
              <w:t>DOBAR</w:t>
            </w:r>
          </w:p>
        </w:tc>
        <w:tc>
          <w:tcPr>
            <w:tcW w:w="3119" w:type="dxa"/>
          </w:tcPr>
          <w:p w14:paraId="0294327F" w14:textId="77777777" w:rsidR="00B0013E" w:rsidRPr="00823DBD" w:rsidRDefault="00855AF3" w:rsidP="00B0013E">
            <w:pPr>
              <w:jc w:val="center"/>
              <w:rPr>
                <w:rFonts w:cstheme="minorHAnsi"/>
                <w:b/>
                <w:sz w:val="24"/>
              </w:rPr>
            </w:pPr>
            <w:r>
              <w:rPr>
                <w:rFonts w:cstheme="minorHAnsi"/>
                <w:b/>
                <w:sz w:val="24"/>
              </w:rPr>
              <w:t>DOVOLJAN</w:t>
            </w:r>
          </w:p>
        </w:tc>
        <w:tc>
          <w:tcPr>
            <w:tcW w:w="3255" w:type="dxa"/>
          </w:tcPr>
          <w:p w14:paraId="0A61DAD4" w14:textId="77777777" w:rsidR="00B0013E" w:rsidRPr="00823DBD" w:rsidRDefault="00855AF3" w:rsidP="00B0013E">
            <w:pPr>
              <w:jc w:val="center"/>
              <w:rPr>
                <w:rFonts w:cstheme="minorHAnsi"/>
                <w:b/>
                <w:sz w:val="24"/>
              </w:rPr>
            </w:pPr>
            <w:r>
              <w:rPr>
                <w:rFonts w:cstheme="minorHAnsi"/>
                <w:b/>
                <w:sz w:val="24"/>
              </w:rPr>
              <w:t xml:space="preserve">NEDOVOLJAN </w:t>
            </w:r>
          </w:p>
        </w:tc>
      </w:tr>
      <w:tr w:rsidR="00B0013E" w:rsidRPr="00B4176C" w14:paraId="78926BDF" w14:textId="77777777" w:rsidTr="00EC169B">
        <w:tblPrEx>
          <w:tblLook w:val="04A0" w:firstRow="1" w:lastRow="0" w:firstColumn="1" w:lastColumn="0" w:noHBand="0" w:noVBand="1"/>
        </w:tblPrEx>
        <w:tc>
          <w:tcPr>
            <w:tcW w:w="2634" w:type="dxa"/>
            <w:tcBorders>
              <w:right w:val="double" w:sz="12" w:space="0" w:color="auto"/>
            </w:tcBorders>
          </w:tcPr>
          <w:p w14:paraId="1CBE44E2" w14:textId="77777777" w:rsidR="00B0013E" w:rsidRPr="004C60F2" w:rsidRDefault="00B0013E" w:rsidP="00B0013E">
            <w:pPr>
              <w:rPr>
                <w:rFonts w:eastAsia="Times New Roman" w:cstheme="minorHAnsi"/>
                <w:sz w:val="24"/>
                <w:szCs w:val="24"/>
                <w:lang w:eastAsia="hr-HR"/>
              </w:rPr>
            </w:pPr>
            <w:r w:rsidRPr="004C60F2">
              <w:rPr>
                <w:rFonts w:eastAsia="Times New Roman" w:cstheme="minorHAnsi"/>
                <w:sz w:val="24"/>
                <w:szCs w:val="24"/>
                <w:lang w:eastAsia="hr-HR"/>
              </w:rPr>
              <w:t>Opisuje opseg kao duljinu ruba bilo kojega geometrijskog lika.</w:t>
            </w:r>
          </w:p>
          <w:p w14:paraId="4A655EC1" w14:textId="77777777" w:rsidR="00B0013E" w:rsidRPr="00E82ECC" w:rsidRDefault="00B0013E" w:rsidP="00B0013E">
            <w:pPr>
              <w:rPr>
                <w:rFonts w:eastAsia="Times New Roman" w:cstheme="minorHAnsi"/>
                <w:sz w:val="24"/>
                <w:szCs w:val="24"/>
                <w:lang w:eastAsia="hr-HR"/>
              </w:rPr>
            </w:pPr>
          </w:p>
        </w:tc>
        <w:tc>
          <w:tcPr>
            <w:tcW w:w="2612" w:type="dxa"/>
            <w:gridSpan w:val="2"/>
            <w:tcBorders>
              <w:left w:val="double" w:sz="12" w:space="0" w:color="auto"/>
            </w:tcBorders>
          </w:tcPr>
          <w:p w14:paraId="2DF0E4FC" w14:textId="77777777" w:rsidR="00B0013E" w:rsidRPr="00797508" w:rsidRDefault="00B0013E" w:rsidP="00B0013E">
            <w:pPr>
              <w:rPr>
                <w:rFonts w:eastAsia="Times New Roman" w:cstheme="minorHAnsi"/>
                <w:sz w:val="24"/>
                <w:szCs w:val="24"/>
                <w:lang w:eastAsia="hr-HR"/>
              </w:rPr>
            </w:pPr>
            <w:r>
              <w:rPr>
                <w:rFonts w:eastAsia="Times New Roman" w:cstheme="minorHAnsi"/>
                <w:sz w:val="24"/>
                <w:szCs w:val="24"/>
                <w:lang w:eastAsia="hr-HR"/>
              </w:rPr>
              <w:t>Znanje o opsegu kao duljini ruba geometrijskoga lika koristi za rješavanje matematičkih problema.</w:t>
            </w:r>
          </w:p>
          <w:p w14:paraId="0D8D6D58" w14:textId="77777777" w:rsidR="00B0013E" w:rsidRPr="001B1AA7" w:rsidRDefault="00B0013E" w:rsidP="00B0013E">
            <w:pPr>
              <w:rPr>
                <w:rFonts w:cstheme="minorHAnsi"/>
                <w:sz w:val="24"/>
              </w:rPr>
            </w:pPr>
          </w:p>
        </w:tc>
        <w:tc>
          <w:tcPr>
            <w:tcW w:w="2551" w:type="dxa"/>
          </w:tcPr>
          <w:p w14:paraId="05A87BA0" w14:textId="77777777" w:rsidR="00B0013E" w:rsidRPr="00797508" w:rsidRDefault="00B0013E" w:rsidP="00B0013E">
            <w:pPr>
              <w:rPr>
                <w:rFonts w:eastAsia="Times New Roman" w:cstheme="minorHAnsi"/>
                <w:sz w:val="24"/>
                <w:szCs w:val="24"/>
                <w:lang w:eastAsia="hr-HR"/>
              </w:rPr>
            </w:pPr>
            <w:r>
              <w:rPr>
                <w:rFonts w:eastAsia="Times New Roman" w:cstheme="minorHAnsi"/>
                <w:sz w:val="24"/>
                <w:szCs w:val="24"/>
                <w:lang w:eastAsia="hr-HR"/>
              </w:rPr>
              <w:t>Objašnjava značenje opsega, usvojeno znanje uglavnom samostalno koristi za rješavanje zadataka.</w:t>
            </w:r>
          </w:p>
          <w:p w14:paraId="2B9B5483" w14:textId="77777777" w:rsidR="00B0013E" w:rsidRPr="007A022C" w:rsidRDefault="00B0013E" w:rsidP="00B0013E">
            <w:pPr>
              <w:rPr>
                <w:rFonts w:eastAsia="Times New Roman" w:cstheme="minorHAnsi"/>
                <w:i/>
                <w:iCs/>
                <w:sz w:val="24"/>
                <w:szCs w:val="24"/>
                <w:lang w:eastAsia="hr-HR"/>
              </w:rPr>
            </w:pPr>
          </w:p>
        </w:tc>
        <w:tc>
          <w:tcPr>
            <w:tcW w:w="2268" w:type="dxa"/>
          </w:tcPr>
          <w:p w14:paraId="0105DF97" w14:textId="77777777" w:rsidR="00B0013E" w:rsidRPr="00797508" w:rsidRDefault="00B0013E" w:rsidP="00B0013E">
            <w:pPr>
              <w:rPr>
                <w:rFonts w:eastAsia="Times New Roman" w:cstheme="minorHAnsi"/>
                <w:sz w:val="24"/>
                <w:szCs w:val="24"/>
                <w:lang w:eastAsia="hr-HR"/>
              </w:rPr>
            </w:pPr>
            <w:r>
              <w:rPr>
                <w:rFonts w:eastAsia="Times New Roman" w:cstheme="minorHAnsi"/>
                <w:sz w:val="24"/>
                <w:szCs w:val="24"/>
                <w:lang w:eastAsia="hr-HR"/>
              </w:rPr>
              <w:t>Citira</w:t>
            </w:r>
            <w:r w:rsidRPr="00797508">
              <w:rPr>
                <w:rFonts w:eastAsia="Times New Roman" w:cstheme="minorHAnsi"/>
                <w:sz w:val="24"/>
                <w:szCs w:val="24"/>
                <w:lang w:eastAsia="hr-HR"/>
              </w:rPr>
              <w:t xml:space="preserve"> </w:t>
            </w:r>
            <w:r w:rsidRPr="004C60F2">
              <w:rPr>
                <w:rFonts w:eastAsia="Times New Roman" w:cstheme="minorHAnsi"/>
                <w:sz w:val="24"/>
                <w:szCs w:val="24"/>
                <w:lang w:eastAsia="hr-HR"/>
              </w:rPr>
              <w:t>opseg kao duljinu ruba bilo kojega geometrijskog lika</w:t>
            </w:r>
            <w:r w:rsidRPr="00797508">
              <w:rPr>
                <w:rFonts w:eastAsia="Times New Roman" w:cstheme="minorHAnsi"/>
                <w:sz w:val="24"/>
                <w:szCs w:val="24"/>
                <w:lang w:eastAsia="hr-HR"/>
              </w:rPr>
              <w:t xml:space="preserve"> </w:t>
            </w:r>
            <w:r>
              <w:rPr>
                <w:rFonts w:eastAsia="Times New Roman" w:cstheme="minorHAnsi"/>
                <w:sz w:val="24"/>
                <w:szCs w:val="24"/>
                <w:lang w:eastAsia="hr-HR"/>
              </w:rPr>
              <w:t>bez dodatnog objašnjenja</w:t>
            </w:r>
            <w:r w:rsidRPr="00797508">
              <w:rPr>
                <w:rFonts w:eastAsia="Times New Roman" w:cstheme="minorHAnsi"/>
                <w:sz w:val="24"/>
                <w:szCs w:val="24"/>
                <w:lang w:eastAsia="hr-HR"/>
              </w:rPr>
              <w:t>.</w:t>
            </w:r>
          </w:p>
          <w:p w14:paraId="595F4798" w14:textId="77777777" w:rsidR="00B0013E" w:rsidRPr="00E82ECC" w:rsidRDefault="00B0013E" w:rsidP="00B0013E">
            <w:pPr>
              <w:ind w:left="228"/>
              <w:rPr>
                <w:rFonts w:eastAsia="Times New Roman" w:cstheme="minorHAnsi"/>
                <w:sz w:val="24"/>
                <w:szCs w:val="24"/>
                <w:lang w:eastAsia="hr-HR"/>
              </w:rPr>
            </w:pPr>
          </w:p>
        </w:tc>
        <w:tc>
          <w:tcPr>
            <w:tcW w:w="3119" w:type="dxa"/>
          </w:tcPr>
          <w:p w14:paraId="374A84B6" w14:textId="77777777" w:rsidR="00B0013E" w:rsidRPr="00797508" w:rsidRDefault="00B0013E" w:rsidP="00B0013E">
            <w:pPr>
              <w:rPr>
                <w:rFonts w:eastAsia="Times New Roman" w:cstheme="minorHAnsi"/>
                <w:sz w:val="24"/>
                <w:szCs w:val="24"/>
                <w:lang w:eastAsia="hr-HR"/>
              </w:rPr>
            </w:pPr>
            <w:r>
              <w:rPr>
                <w:rFonts w:eastAsia="Times New Roman" w:cstheme="minorHAnsi"/>
                <w:sz w:val="24"/>
                <w:szCs w:val="24"/>
                <w:lang w:eastAsia="hr-HR"/>
              </w:rPr>
              <w:t>Nepotpuno citira</w:t>
            </w:r>
            <w:r w:rsidRPr="00797508">
              <w:rPr>
                <w:rFonts w:eastAsia="Times New Roman" w:cstheme="minorHAnsi"/>
                <w:sz w:val="24"/>
                <w:szCs w:val="24"/>
                <w:lang w:eastAsia="hr-HR"/>
              </w:rPr>
              <w:t xml:space="preserve"> </w:t>
            </w:r>
            <w:r w:rsidRPr="004C60F2">
              <w:rPr>
                <w:rFonts w:eastAsia="Times New Roman" w:cstheme="minorHAnsi"/>
                <w:sz w:val="24"/>
                <w:szCs w:val="24"/>
                <w:lang w:eastAsia="hr-HR"/>
              </w:rPr>
              <w:t>opseg kao duljinu ruba bilo kojega geometrijskog lika</w:t>
            </w:r>
            <w:r w:rsidRPr="00797508">
              <w:rPr>
                <w:rFonts w:eastAsia="Times New Roman" w:cstheme="minorHAnsi"/>
                <w:sz w:val="24"/>
                <w:szCs w:val="24"/>
                <w:lang w:eastAsia="hr-HR"/>
              </w:rPr>
              <w:t xml:space="preserve"> </w:t>
            </w:r>
            <w:r>
              <w:rPr>
                <w:rFonts w:eastAsia="Times New Roman" w:cstheme="minorHAnsi"/>
                <w:sz w:val="24"/>
                <w:szCs w:val="24"/>
                <w:lang w:eastAsia="hr-HR"/>
              </w:rPr>
              <w:t>bez dodatnog objašnjenja</w:t>
            </w:r>
            <w:r w:rsidRPr="00797508">
              <w:rPr>
                <w:rFonts w:eastAsia="Times New Roman" w:cstheme="minorHAnsi"/>
                <w:sz w:val="24"/>
                <w:szCs w:val="24"/>
                <w:lang w:eastAsia="hr-HR"/>
              </w:rPr>
              <w:t>.</w:t>
            </w:r>
          </w:p>
          <w:p w14:paraId="40D20E0A" w14:textId="77777777" w:rsidR="00B0013E" w:rsidRPr="00E82ECC" w:rsidRDefault="00B0013E" w:rsidP="00B0013E">
            <w:pPr>
              <w:ind w:left="228"/>
              <w:rPr>
                <w:rFonts w:eastAsia="Times New Roman" w:cstheme="minorHAnsi"/>
                <w:sz w:val="24"/>
                <w:szCs w:val="24"/>
                <w:lang w:eastAsia="hr-HR"/>
              </w:rPr>
            </w:pPr>
          </w:p>
        </w:tc>
        <w:tc>
          <w:tcPr>
            <w:tcW w:w="3255" w:type="dxa"/>
          </w:tcPr>
          <w:p w14:paraId="557159E4" w14:textId="77777777" w:rsidR="00B0013E" w:rsidRDefault="00B0013E" w:rsidP="00B0013E">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opisuje opseg kao duljinu ruba bilo kojega geometrijskog lika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3A7351FF" w14:textId="77777777" w:rsidTr="00EC169B">
        <w:tblPrEx>
          <w:tblLook w:val="04A0" w:firstRow="1" w:lastRow="0" w:firstColumn="1" w:lastColumn="0" w:noHBand="0" w:noVBand="1"/>
        </w:tblPrEx>
        <w:tc>
          <w:tcPr>
            <w:tcW w:w="2634" w:type="dxa"/>
            <w:tcBorders>
              <w:right w:val="double" w:sz="12" w:space="0" w:color="auto"/>
            </w:tcBorders>
          </w:tcPr>
          <w:p w14:paraId="2441475E" w14:textId="77777777" w:rsidR="00B0013E" w:rsidRPr="004C60F2" w:rsidRDefault="00B0013E" w:rsidP="00B0013E">
            <w:pPr>
              <w:rPr>
                <w:rFonts w:eastAsia="Times New Roman" w:cstheme="minorHAnsi"/>
                <w:sz w:val="24"/>
                <w:szCs w:val="24"/>
                <w:lang w:eastAsia="hr-HR"/>
              </w:rPr>
            </w:pPr>
            <w:r w:rsidRPr="004C60F2">
              <w:rPr>
                <w:rFonts w:eastAsia="Times New Roman" w:cstheme="minorHAnsi"/>
                <w:sz w:val="24"/>
                <w:szCs w:val="24"/>
                <w:lang w:eastAsia="hr-HR"/>
              </w:rPr>
              <w:t>Mjeri duljinu dužine.</w:t>
            </w:r>
          </w:p>
          <w:p w14:paraId="775BB6A3" w14:textId="77777777" w:rsidR="00B0013E" w:rsidRPr="00E82ECC" w:rsidRDefault="00B0013E" w:rsidP="00B0013E">
            <w:pPr>
              <w:rPr>
                <w:rFonts w:eastAsia="Times New Roman" w:cstheme="minorHAnsi"/>
                <w:sz w:val="24"/>
                <w:szCs w:val="24"/>
                <w:lang w:eastAsia="hr-HR"/>
              </w:rPr>
            </w:pPr>
          </w:p>
        </w:tc>
        <w:tc>
          <w:tcPr>
            <w:tcW w:w="2612" w:type="dxa"/>
            <w:gridSpan w:val="2"/>
            <w:tcBorders>
              <w:left w:val="double" w:sz="12" w:space="0" w:color="auto"/>
            </w:tcBorders>
          </w:tcPr>
          <w:p w14:paraId="147A9516" w14:textId="77777777" w:rsidR="00B0013E" w:rsidRPr="001B1AA7" w:rsidRDefault="00B0013E" w:rsidP="00B0013E">
            <w:pPr>
              <w:rPr>
                <w:rFonts w:cstheme="minorHAnsi"/>
                <w:sz w:val="24"/>
              </w:rPr>
            </w:pPr>
            <w:r>
              <w:rPr>
                <w:rFonts w:eastAsia="Times New Roman" w:cstheme="minorHAnsi"/>
                <w:sz w:val="24"/>
                <w:szCs w:val="24"/>
                <w:lang w:eastAsia="hr-HR"/>
              </w:rPr>
              <w:t>Precizno mjeri duljine zadanih dužina zapisujući iste odgovarajućim mjernim jedinicama.</w:t>
            </w:r>
          </w:p>
        </w:tc>
        <w:tc>
          <w:tcPr>
            <w:tcW w:w="2551" w:type="dxa"/>
          </w:tcPr>
          <w:p w14:paraId="3DB628DC" w14:textId="77777777" w:rsidR="00B0013E" w:rsidRPr="004C3BF7" w:rsidRDefault="00B0013E" w:rsidP="00B0013E">
            <w:pPr>
              <w:rPr>
                <w:rFonts w:eastAsia="Times New Roman" w:cstheme="minorHAnsi"/>
                <w:sz w:val="24"/>
                <w:szCs w:val="24"/>
                <w:lang w:eastAsia="hr-HR"/>
              </w:rPr>
            </w:pPr>
            <w:r>
              <w:rPr>
                <w:rFonts w:eastAsia="Times New Roman" w:cstheme="minorHAnsi"/>
                <w:sz w:val="24"/>
                <w:szCs w:val="24"/>
                <w:lang w:eastAsia="hr-HR"/>
              </w:rPr>
              <w:t>Uglavnom točno mjeri duljine zadanih dužina zapisujući iste odgovarajućim mjernim jedinicama.</w:t>
            </w:r>
          </w:p>
        </w:tc>
        <w:tc>
          <w:tcPr>
            <w:tcW w:w="2268" w:type="dxa"/>
          </w:tcPr>
          <w:p w14:paraId="104A5EC9" w14:textId="77777777" w:rsidR="00B0013E" w:rsidRPr="00E82ECC" w:rsidRDefault="00B0013E" w:rsidP="00B0013E">
            <w:pPr>
              <w:rPr>
                <w:rFonts w:eastAsia="Times New Roman" w:cstheme="minorHAnsi"/>
                <w:sz w:val="24"/>
                <w:szCs w:val="24"/>
                <w:lang w:eastAsia="hr-HR"/>
              </w:rPr>
            </w:pPr>
            <w:r>
              <w:rPr>
                <w:rFonts w:eastAsia="Times New Roman" w:cstheme="minorHAnsi"/>
                <w:sz w:val="24"/>
                <w:szCs w:val="24"/>
                <w:lang w:eastAsia="hr-HR"/>
              </w:rPr>
              <w:t>Uz dodatne naputke mjeri duljine zadanih dužina, vrijednosti zapisuje proizvoljno.</w:t>
            </w:r>
          </w:p>
        </w:tc>
        <w:tc>
          <w:tcPr>
            <w:tcW w:w="3119" w:type="dxa"/>
          </w:tcPr>
          <w:p w14:paraId="1022F6DA" w14:textId="77777777" w:rsidR="00B0013E" w:rsidRPr="00E82ECC" w:rsidRDefault="00B0013E" w:rsidP="00B0013E">
            <w:pPr>
              <w:rPr>
                <w:rFonts w:eastAsia="Times New Roman" w:cstheme="minorHAnsi"/>
                <w:sz w:val="24"/>
                <w:szCs w:val="24"/>
                <w:lang w:eastAsia="hr-HR"/>
              </w:rPr>
            </w:pPr>
            <w:r>
              <w:rPr>
                <w:rFonts w:eastAsia="Times New Roman" w:cstheme="minorHAnsi"/>
                <w:sz w:val="24"/>
                <w:szCs w:val="24"/>
                <w:lang w:eastAsia="hr-HR"/>
              </w:rPr>
              <w:t>Uz vođenje i usmjeravanje mjeri duljine zadanih dužina, vrijednosti zapisuje uz poteškoće.</w:t>
            </w:r>
          </w:p>
        </w:tc>
        <w:tc>
          <w:tcPr>
            <w:tcW w:w="3255" w:type="dxa"/>
          </w:tcPr>
          <w:p w14:paraId="2864B4A8" w14:textId="77777777" w:rsidR="00B0013E" w:rsidRDefault="00B0013E" w:rsidP="00B0013E">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mjeri duljinu dužine</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6B4060B2" w14:textId="77777777" w:rsidTr="00EC169B">
        <w:tblPrEx>
          <w:tblLook w:val="04A0" w:firstRow="1" w:lastRow="0" w:firstColumn="1" w:lastColumn="0" w:noHBand="0" w:noVBand="1"/>
        </w:tblPrEx>
        <w:tc>
          <w:tcPr>
            <w:tcW w:w="2634" w:type="dxa"/>
            <w:tcBorders>
              <w:right w:val="double" w:sz="12" w:space="0" w:color="auto"/>
            </w:tcBorders>
          </w:tcPr>
          <w:p w14:paraId="751D699E" w14:textId="77777777" w:rsidR="00B0013E" w:rsidRPr="004C60F2" w:rsidRDefault="00B0013E" w:rsidP="00B0013E">
            <w:pPr>
              <w:rPr>
                <w:rFonts w:eastAsia="Times New Roman" w:cstheme="minorHAnsi"/>
                <w:sz w:val="24"/>
                <w:szCs w:val="24"/>
                <w:lang w:eastAsia="hr-HR"/>
              </w:rPr>
            </w:pPr>
            <w:r w:rsidRPr="004C60F2">
              <w:rPr>
                <w:rFonts w:eastAsia="Times New Roman" w:cstheme="minorHAnsi"/>
                <w:sz w:val="24"/>
                <w:szCs w:val="24"/>
                <w:lang w:eastAsia="hr-HR"/>
              </w:rPr>
              <w:t>Mjeri opseg neformalnim i formalnim načinima.</w:t>
            </w:r>
          </w:p>
          <w:p w14:paraId="0469C544" w14:textId="77777777" w:rsidR="00B0013E" w:rsidRPr="00E82ECC" w:rsidRDefault="00B0013E" w:rsidP="00B0013E">
            <w:pPr>
              <w:rPr>
                <w:rFonts w:eastAsia="Times New Roman" w:cstheme="minorHAnsi"/>
                <w:sz w:val="24"/>
                <w:szCs w:val="24"/>
                <w:lang w:eastAsia="hr-HR"/>
              </w:rPr>
            </w:pPr>
          </w:p>
        </w:tc>
        <w:tc>
          <w:tcPr>
            <w:tcW w:w="2612" w:type="dxa"/>
            <w:gridSpan w:val="2"/>
            <w:tcBorders>
              <w:left w:val="double" w:sz="12" w:space="0" w:color="auto"/>
            </w:tcBorders>
          </w:tcPr>
          <w:p w14:paraId="68C186B6" w14:textId="77777777" w:rsidR="00B0013E" w:rsidRPr="001B1AA7" w:rsidRDefault="00B0013E" w:rsidP="00B0013E">
            <w:pPr>
              <w:rPr>
                <w:rFonts w:cstheme="minorHAnsi"/>
                <w:sz w:val="24"/>
              </w:rPr>
            </w:pPr>
            <w:r>
              <w:rPr>
                <w:rFonts w:eastAsia="Times New Roman" w:cstheme="minorHAnsi"/>
                <w:sz w:val="24"/>
                <w:szCs w:val="24"/>
                <w:lang w:eastAsia="hr-HR"/>
              </w:rPr>
              <w:t>Uočava rješenja prilikom mjerenja opsega različitih dimenzija i oblika, primjenjuje ih u praksi.</w:t>
            </w:r>
          </w:p>
        </w:tc>
        <w:tc>
          <w:tcPr>
            <w:tcW w:w="2551" w:type="dxa"/>
          </w:tcPr>
          <w:p w14:paraId="6359D91E" w14:textId="77777777" w:rsidR="00B0013E" w:rsidRPr="00D068A8" w:rsidRDefault="00B0013E" w:rsidP="00B0013E">
            <w:pPr>
              <w:rPr>
                <w:rFonts w:eastAsia="Times New Roman" w:cstheme="minorHAnsi"/>
                <w:sz w:val="24"/>
                <w:szCs w:val="24"/>
                <w:lang w:eastAsia="hr-HR"/>
              </w:rPr>
            </w:pPr>
            <w:r w:rsidRPr="00F34E2A">
              <w:rPr>
                <w:rFonts w:eastAsia="Times New Roman" w:cstheme="minorHAnsi"/>
                <w:sz w:val="24"/>
                <w:szCs w:val="24"/>
                <w:lang w:eastAsia="hr-HR"/>
              </w:rPr>
              <w:t xml:space="preserve">Uglavnom točno mjeri </w:t>
            </w:r>
            <w:r>
              <w:rPr>
                <w:rFonts w:eastAsia="Times New Roman" w:cstheme="minorHAnsi"/>
                <w:sz w:val="24"/>
                <w:szCs w:val="24"/>
                <w:lang w:eastAsia="hr-HR"/>
              </w:rPr>
              <w:t xml:space="preserve">opseg zadanoga lika </w:t>
            </w:r>
            <w:r w:rsidRPr="004C60F2">
              <w:rPr>
                <w:rFonts w:eastAsia="Times New Roman" w:cstheme="minorHAnsi"/>
                <w:sz w:val="24"/>
                <w:szCs w:val="24"/>
                <w:lang w:eastAsia="hr-HR"/>
              </w:rPr>
              <w:t>neformalnim i formalnim načinima</w:t>
            </w:r>
            <w:r w:rsidRPr="00F34E2A">
              <w:rPr>
                <w:rFonts w:eastAsia="Times New Roman" w:cstheme="minorHAnsi"/>
                <w:sz w:val="24"/>
                <w:szCs w:val="24"/>
                <w:lang w:eastAsia="hr-HR"/>
              </w:rPr>
              <w:t>.</w:t>
            </w:r>
          </w:p>
        </w:tc>
        <w:tc>
          <w:tcPr>
            <w:tcW w:w="2268" w:type="dxa"/>
          </w:tcPr>
          <w:p w14:paraId="08EB4E69" w14:textId="77777777" w:rsidR="00B0013E" w:rsidRPr="00E82ECC" w:rsidRDefault="00B0013E" w:rsidP="00B0013E">
            <w:pPr>
              <w:rPr>
                <w:rFonts w:eastAsia="Times New Roman" w:cstheme="minorHAnsi"/>
                <w:sz w:val="24"/>
                <w:szCs w:val="24"/>
                <w:lang w:eastAsia="hr-HR"/>
              </w:rPr>
            </w:pPr>
            <w:r>
              <w:rPr>
                <w:rFonts w:eastAsia="Times New Roman" w:cstheme="minorHAnsi"/>
                <w:sz w:val="24"/>
                <w:szCs w:val="24"/>
                <w:lang w:eastAsia="hr-HR"/>
              </w:rPr>
              <w:t>Uz povremenu</w:t>
            </w:r>
            <w:r w:rsidRPr="00F34E2A">
              <w:rPr>
                <w:rFonts w:eastAsia="Times New Roman" w:cstheme="minorHAnsi"/>
                <w:sz w:val="24"/>
                <w:szCs w:val="24"/>
                <w:lang w:eastAsia="hr-HR"/>
              </w:rPr>
              <w:t xml:space="preserve"> pomoć učitelja procjenjuje i mjeri </w:t>
            </w:r>
            <w:r>
              <w:rPr>
                <w:rFonts w:eastAsia="Times New Roman" w:cstheme="minorHAnsi"/>
                <w:sz w:val="24"/>
                <w:szCs w:val="24"/>
                <w:lang w:eastAsia="hr-HR"/>
              </w:rPr>
              <w:t xml:space="preserve">opseg zadanoga lika </w:t>
            </w:r>
            <w:r w:rsidRPr="004C60F2">
              <w:rPr>
                <w:rFonts w:eastAsia="Times New Roman" w:cstheme="minorHAnsi"/>
                <w:sz w:val="24"/>
                <w:szCs w:val="24"/>
                <w:lang w:eastAsia="hr-HR"/>
              </w:rPr>
              <w:t>formalnim načinima</w:t>
            </w:r>
            <w:r w:rsidRPr="00F34E2A">
              <w:rPr>
                <w:rFonts w:eastAsia="Times New Roman" w:cstheme="minorHAnsi"/>
                <w:sz w:val="24"/>
                <w:szCs w:val="24"/>
                <w:lang w:eastAsia="hr-HR"/>
              </w:rPr>
              <w:t>.</w:t>
            </w:r>
          </w:p>
        </w:tc>
        <w:tc>
          <w:tcPr>
            <w:tcW w:w="3119" w:type="dxa"/>
          </w:tcPr>
          <w:p w14:paraId="462BC4F2" w14:textId="77777777" w:rsidR="00B0013E" w:rsidRPr="00E82ECC" w:rsidRDefault="00B0013E" w:rsidP="00B0013E">
            <w:pPr>
              <w:rPr>
                <w:rFonts w:eastAsia="Times New Roman" w:cstheme="minorHAnsi"/>
                <w:sz w:val="24"/>
                <w:szCs w:val="24"/>
                <w:lang w:eastAsia="hr-HR"/>
              </w:rPr>
            </w:pPr>
            <w:r>
              <w:rPr>
                <w:rFonts w:eastAsia="Times New Roman" w:cstheme="minorHAnsi"/>
                <w:sz w:val="24"/>
                <w:szCs w:val="24"/>
                <w:lang w:eastAsia="hr-HR"/>
              </w:rPr>
              <w:t>U</w:t>
            </w:r>
            <w:r w:rsidRPr="00F34E2A">
              <w:rPr>
                <w:rFonts w:eastAsia="Times New Roman" w:cstheme="minorHAnsi"/>
                <w:sz w:val="24"/>
                <w:szCs w:val="24"/>
                <w:lang w:eastAsia="hr-HR"/>
              </w:rPr>
              <w:t xml:space="preserve">z pomoć učitelja procjenjuje i mjeri </w:t>
            </w:r>
            <w:r>
              <w:rPr>
                <w:rFonts w:eastAsia="Times New Roman" w:cstheme="minorHAnsi"/>
                <w:sz w:val="24"/>
                <w:szCs w:val="24"/>
                <w:lang w:eastAsia="hr-HR"/>
              </w:rPr>
              <w:t xml:space="preserve">opseg </w:t>
            </w:r>
            <w:r w:rsidRPr="004C60F2">
              <w:rPr>
                <w:rFonts w:eastAsia="Times New Roman" w:cstheme="minorHAnsi"/>
                <w:sz w:val="24"/>
                <w:szCs w:val="24"/>
                <w:lang w:eastAsia="hr-HR"/>
              </w:rPr>
              <w:t>formalnim načinima</w:t>
            </w:r>
            <w:r>
              <w:rPr>
                <w:rFonts w:eastAsia="Times New Roman" w:cstheme="minorHAnsi"/>
                <w:sz w:val="24"/>
                <w:szCs w:val="24"/>
                <w:lang w:eastAsia="hr-HR"/>
              </w:rPr>
              <w:t>.</w:t>
            </w:r>
          </w:p>
        </w:tc>
        <w:tc>
          <w:tcPr>
            <w:tcW w:w="3255" w:type="dxa"/>
          </w:tcPr>
          <w:p w14:paraId="182F579A" w14:textId="77777777" w:rsidR="00B0013E" w:rsidRDefault="00B0013E" w:rsidP="00B0013E">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mjeri opseg neformalnim i formalnim načinima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03FC0F38" w14:textId="77777777" w:rsidTr="00EC169B">
        <w:tblPrEx>
          <w:tblLook w:val="04A0" w:firstRow="1" w:lastRow="0" w:firstColumn="1" w:lastColumn="0" w:noHBand="0" w:noVBand="1"/>
        </w:tblPrEx>
        <w:tc>
          <w:tcPr>
            <w:tcW w:w="2634" w:type="dxa"/>
            <w:tcBorders>
              <w:right w:val="double" w:sz="12" w:space="0" w:color="auto"/>
            </w:tcBorders>
          </w:tcPr>
          <w:p w14:paraId="1FCA7DE2" w14:textId="77777777" w:rsidR="00B0013E" w:rsidRPr="004C60F2" w:rsidRDefault="00B0013E" w:rsidP="00B0013E">
            <w:pPr>
              <w:rPr>
                <w:rFonts w:eastAsia="Times New Roman" w:cstheme="minorHAnsi"/>
                <w:sz w:val="24"/>
                <w:szCs w:val="24"/>
                <w:lang w:eastAsia="hr-HR"/>
              </w:rPr>
            </w:pPr>
            <w:r w:rsidRPr="004C60F2">
              <w:rPr>
                <w:rFonts w:eastAsia="Times New Roman" w:cstheme="minorHAnsi"/>
                <w:sz w:val="24"/>
                <w:szCs w:val="24"/>
                <w:lang w:eastAsia="hr-HR"/>
              </w:rPr>
              <w:t xml:space="preserve">Određuje opseg trokuta, pravokutnika i kvadrata kao zbroj duljina njihovih stranica. </w:t>
            </w:r>
          </w:p>
          <w:p w14:paraId="364C0C43" w14:textId="77777777" w:rsidR="00B0013E" w:rsidRPr="00E82ECC" w:rsidRDefault="00B0013E" w:rsidP="00B0013E">
            <w:pPr>
              <w:rPr>
                <w:rFonts w:eastAsia="Times New Roman" w:cstheme="minorHAnsi"/>
                <w:sz w:val="24"/>
                <w:szCs w:val="24"/>
                <w:lang w:eastAsia="hr-HR"/>
              </w:rPr>
            </w:pPr>
          </w:p>
        </w:tc>
        <w:tc>
          <w:tcPr>
            <w:tcW w:w="2612" w:type="dxa"/>
            <w:gridSpan w:val="2"/>
            <w:tcBorders>
              <w:left w:val="double" w:sz="12" w:space="0" w:color="auto"/>
            </w:tcBorders>
          </w:tcPr>
          <w:p w14:paraId="1E7F32EB" w14:textId="77777777" w:rsidR="00B0013E" w:rsidRPr="001B1AA7" w:rsidRDefault="00B0013E" w:rsidP="00B0013E">
            <w:pPr>
              <w:rPr>
                <w:rFonts w:cstheme="minorHAnsi"/>
                <w:sz w:val="24"/>
              </w:rPr>
            </w:pPr>
            <w:r>
              <w:rPr>
                <w:rFonts w:eastAsia="Times New Roman" w:cstheme="minorHAnsi"/>
                <w:sz w:val="24"/>
                <w:szCs w:val="24"/>
                <w:lang w:eastAsia="hr-HR"/>
              </w:rPr>
              <w:t>Točno o</w:t>
            </w:r>
            <w:r w:rsidRPr="004C60F2">
              <w:rPr>
                <w:rFonts w:eastAsia="Times New Roman" w:cstheme="minorHAnsi"/>
                <w:sz w:val="24"/>
                <w:szCs w:val="24"/>
                <w:lang w:eastAsia="hr-HR"/>
              </w:rPr>
              <w:t>dređuje opseg trokuta, pravokutnika i kvadrata kao zbroj duljina njihovih stranica</w:t>
            </w:r>
            <w:r>
              <w:rPr>
                <w:rFonts w:eastAsia="Times New Roman" w:cstheme="minorHAnsi"/>
                <w:sz w:val="24"/>
                <w:szCs w:val="24"/>
                <w:lang w:eastAsia="hr-HR"/>
              </w:rPr>
              <w:t xml:space="preserve"> samostalno izvodeći i primjenjujući formule za računanje opsega zadanih geometrijskih likova.</w:t>
            </w:r>
          </w:p>
        </w:tc>
        <w:tc>
          <w:tcPr>
            <w:tcW w:w="2551" w:type="dxa"/>
          </w:tcPr>
          <w:p w14:paraId="10D12D47" w14:textId="77777777" w:rsidR="00B0013E" w:rsidRPr="004C60F2" w:rsidRDefault="00B0013E" w:rsidP="00B0013E">
            <w:pPr>
              <w:rPr>
                <w:rFonts w:eastAsia="Times New Roman" w:cstheme="minorHAnsi"/>
                <w:sz w:val="24"/>
                <w:szCs w:val="24"/>
                <w:lang w:eastAsia="hr-HR"/>
              </w:rPr>
            </w:pPr>
            <w:r w:rsidRPr="004C60F2">
              <w:rPr>
                <w:rFonts w:eastAsia="Times New Roman" w:cstheme="minorHAnsi"/>
                <w:sz w:val="24"/>
                <w:szCs w:val="24"/>
                <w:lang w:eastAsia="hr-HR"/>
              </w:rPr>
              <w:t xml:space="preserve">Određuje opseg trokuta, pravokutnika i kvadrata kao zbroj duljina njihovih stranica. </w:t>
            </w:r>
          </w:p>
          <w:p w14:paraId="43C2B058" w14:textId="77777777" w:rsidR="00B0013E" w:rsidRPr="007A022C" w:rsidRDefault="00B0013E" w:rsidP="00B0013E">
            <w:pPr>
              <w:rPr>
                <w:rFonts w:eastAsia="Times New Roman" w:cstheme="minorHAnsi"/>
                <w:i/>
                <w:iCs/>
                <w:sz w:val="24"/>
                <w:szCs w:val="24"/>
                <w:lang w:eastAsia="hr-HR"/>
              </w:rPr>
            </w:pPr>
          </w:p>
        </w:tc>
        <w:tc>
          <w:tcPr>
            <w:tcW w:w="2268" w:type="dxa"/>
          </w:tcPr>
          <w:p w14:paraId="1EF3F89C" w14:textId="77777777" w:rsidR="00B0013E" w:rsidRPr="004C60F2" w:rsidRDefault="00B0013E" w:rsidP="00B0013E">
            <w:pPr>
              <w:rPr>
                <w:rFonts w:eastAsia="Times New Roman" w:cstheme="minorHAnsi"/>
                <w:sz w:val="24"/>
                <w:szCs w:val="24"/>
                <w:lang w:eastAsia="hr-HR"/>
              </w:rPr>
            </w:pPr>
            <w:r>
              <w:rPr>
                <w:rFonts w:eastAsia="Times New Roman" w:cstheme="minorHAnsi"/>
                <w:sz w:val="24"/>
                <w:szCs w:val="24"/>
                <w:lang w:eastAsia="hr-HR"/>
              </w:rPr>
              <w:t>Uz povremeni poticaj o</w:t>
            </w:r>
            <w:r w:rsidRPr="004C60F2">
              <w:rPr>
                <w:rFonts w:eastAsia="Times New Roman" w:cstheme="minorHAnsi"/>
                <w:sz w:val="24"/>
                <w:szCs w:val="24"/>
                <w:lang w:eastAsia="hr-HR"/>
              </w:rPr>
              <w:t xml:space="preserve">dređuje opseg trokuta, pravokutnika i kvadrata kao zbroj duljina njihovih stranica. </w:t>
            </w:r>
          </w:p>
          <w:p w14:paraId="10954DF2" w14:textId="77777777" w:rsidR="00B0013E" w:rsidRPr="00E82ECC" w:rsidRDefault="00B0013E" w:rsidP="00B0013E">
            <w:pPr>
              <w:ind w:left="228"/>
              <w:rPr>
                <w:rFonts w:eastAsia="Times New Roman" w:cstheme="minorHAnsi"/>
                <w:sz w:val="24"/>
                <w:szCs w:val="24"/>
                <w:lang w:eastAsia="hr-HR"/>
              </w:rPr>
            </w:pPr>
          </w:p>
        </w:tc>
        <w:tc>
          <w:tcPr>
            <w:tcW w:w="3119" w:type="dxa"/>
          </w:tcPr>
          <w:p w14:paraId="4ADBE526" w14:textId="77777777" w:rsidR="00B0013E" w:rsidRPr="004C60F2" w:rsidRDefault="00B0013E" w:rsidP="00B0013E">
            <w:pPr>
              <w:rPr>
                <w:rFonts w:eastAsia="Times New Roman" w:cstheme="minorHAnsi"/>
                <w:sz w:val="24"/>
                <w:szCs w:val="24"/>
                <w:lang w:eastAsia="hr-HR"/>
              </w:rPr>
            </w:pPr>
            <w:r>
              <w:rPr>
                <w:rFonts w:eastAsia="Times New Roman" w:cstheme="minorHAnsi"/>
                <w:sz w:val="24"/>
                <w:szCs w:val="24"/>
                <w:lang w:eastAsia="hr-HR"/>
              </w:rPr>
              <w:t>Uz navođenje o</w:t>
            </w:r>
            <w:r w:rsidRPr="004C60F2">
              <w:rPr>
                <w:rFonts w:eastAsia="Times New Roman" w:cstheme="minorHAnsi"/>
                <w:sz w:val="24"/>
                <w:szCs w:val="24"/>
                <w:lang w:eastAsia="hr-HR"/>
              </w:rPr>
              <w:t xml:space="preserve">dređuje opseg </w:t>
            </w:r>
            <w:r>
              <w:rPr>
                <w:rFonts w:eastAsia="Times New Roman" w:cstheme="minorHAnsi"/>
                <w:sz w:val="24"/>
                <w:szCs w:val="24"/>
                <w:lang w:eastAsia="hr-HR"/>
              </w:rPr>
              <w:t>geometrijskih likova</w:t>
            </w:r>
            <w:r w:rsidRPr="004C60F2">
              <w:rPr>
                <w:rFonts w:eastAsia="Times New Roman" w:cstheme="minorHAnsi"/>
                <w:sz w:val="24"/>
                <w:szCs w:val="24"/>
                <w:lang w:eastAsia="hr-HR"/>
              </w:rPr>
              <w:t xml:space="preserve"> kao zbroj duljina njihovih stranica. </w:t>
            </w:r>
          </w:p>
          <w:p w14:paraId="70F2D165" w14:textId="77777777" w:rsidR="00B0013E" w:rsidRPr="00E82ECC" w:rsidRDefault="00B0013E" w:rsidP="00B0013E">
            <w:pPr>
              <w:rPr>
                <w:rFonts w:eastAsia="Times New Roman" w:cstheme="minorHAnsi"/>
                <w:sz w:val="24"/>
                <w:szCs w:val="24"/>
                <w:lang w:eastAsia="hr-HR"/>
              </w:rPr>
            </w:pPr>
          </w:p>
        </w:tc>
        <w:tc>
          <w:tcPr>
            <w:tcW w:w="3255" w:type="dxa"/>
          </w:tcPr>
          <w:p w14:paraId="2E5813CB" w14:textId="77777777" w:rsidR="00B0013E" w:rsidRDefault="00B0013E" w:rsidP="00B0013E">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određuje opseg trokuta, pravokutnika i kvadrata kao zbroj duljina njihovih stranica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6A4E7D6C" w14:textId="77777777" w:rsidTr="00EC169B">
        <w:tblPrEx>
          <w:tblLook w:val="04A0" w:firstRow="1" w:lastRow="0" w:firstColumn="1" w:lastColumn="0" w:noHBand="0" w:noVBand="1"/>
        </w:tblPrEx>
        <w:tc>
          <w:tcPr>
            <w:tcW w:w="2634" w:type="dxa"/>
            <w:tcBorders>
              <w:right w:val="double" w:sz="12" w:space="0" w:color="auto"/>
            </w:tcBorders>
          </w:tcPr>
          <w:p w14:paraId="77E07ADB" w14:textId="77777777" w:rsidR="00B0013E" w:rsidRPr="00E82ECC" w:rsidRDefault="00B0013E" w:rsidP="00B0013E">
            <w:pPr>
              <w:rPr>
                <w:rFonts w:eastAsia="Times New Roman" w:cstheme="minorHAnsi"/>
                <w:sz w:val="24"/>
                <w:szCs w:val="24"/>
                <w:lang w:eastAsia="hr-HR"/>
              </w:rPr>
            </w:pPr>
            <w:r w:rsidRPr="004C60F2">
              <w:rPr>
                <w:rFonts w:eastAsia="Times New Roman" w:cstheme="minorHAnsi"/>
                <w:sz w:val="24"/>
                <w:szCs w:val="24"/>
                <w:lang w:eastAsia="hr-HR"/>
              </w:rPr>
              <w:t>Procjenjuje i mjeri opseg lika objašnjavajući postupak.</w:t>
            </w:r>
          </w:p>
        </w:tc>
        <w:tc>
          <w:tcPr>
            <w:tcW w:w="2612" w:type="dxa"/>
            <w:gridSpan w:val="2"/>
            <w:tcBorders>
              <w:left w:val="double" w:sz="12" w:space="0" w:color="auto"/>
            </w:tcBorders>
          </w:tcPr>
          <w:p w14:paraId="79D62781" w14:textId="77777777" w:rsidR="00B0013E" w:rsidRPr="001B1AA7" w:rsidRDefault="00B0013E" w:rsidP="00B0013E">
            <w:pPr>
              <w:rPr>
                <w:rFonts w:cstheme="minorHAnsi"/>
                <w:sz w:val="24"/>
              </w:rPr>
            </w:pPr>
            <w:r>
              <w:rPr>
                <w:rFonts w:eastAsia="Times New Roman" w:cstheme="minorHAnsi"/>
                <w:sz w:val="24"/>
                <w:szCs w:val="24"/>
                <w:lang w:eastAsia="hr-HR"/>
              </w:rPr>
              <w:t>T</w:t>
            </w:r>
            <w:r w:rsidRPr="00F34E2A">
              <w:rPr>
                <w:rFonts w:eastAsia="Times New Roman" w:cstheme="minorHAnsi"/>
                <w:sz w:val="24"/>
                <w:szCs w:val="24"/>
                <w:lang w:eastAsia="hr-HR"/>
              </w:rPr>
              <w:t xml:space="preserve">očno procjenjuje i mjeri </w:t>
            </w:r>
            <w:r>
              <w:rPr>
                <w:rFonts w:eastAsia="Times New Roman" w:cstheme="minorHAnsi"/>
                <w:sz w:val="24"/>
                <w:szCs w:val="24"/>
                <w:lang w:eastAsia="hr-HR"/>
              </w:rPr>
              <w:t>opseg zadanoga lika obrazlažući sve korake mjerenja</w:t>
            </w:r>
            <w:r w:rsidRPr="00F34E2A">
              <w:rPr>
                <w:rFonts w:eastAsia="Times New Roman" w:cstheme="minorHAnsi"/>
                <w:sz w:val="24"/>
                <w:szCs w:val="24"/>
                <w:lang w:eastAsia="hr-HR"/>
              </w:rPr>
              <w:t>.</w:t>
            </w:r>
          </w:p>
        </w:tc>
        <w:tc>
          <w:tcPr>
            <w:tcW w:w="2551" w:type="dxa"/>
          </w:tcPr>
          <w:p w14:paraId="27B67B1F" w14:textId="77777777" w:rsidR="00B0013E" w:rsidRPr="007A022C" w:rsidRDefault="00B0013E" w:rsidP="00B0013E">
            <w:pPr>
              <w:rPr>
                <w:rFonts w:eastAsia="Times New Roman" w:cstheme="minorHAnsi"/>
                <w:i/>
                <w:iCs/>
                <w:sz w:val="24"/>
                <w:szCs w:val="24"/>
                <w:lang w:eastAsia="hr-HR"/>
              </w:rPr>
            </w:pPr>
            <w:r w:rsidRPr="00F34E2A">
              <w:rPr>
                <w:rFonts w:eastAsia="Times New Roman" w:cstheme="minorHAnsi"/>
                <w:sz w:val="24"/>
                <w:szCs w:val="24"/>
                <w:lang w:eastAsia="hr-HR"/>
              </w:rPr>
              <w:t xml:space="preserve">Uglavnom točno procjenjuje i mjeri </w:t>
            </w:r>
            <w:r>
              <w:rPr>
                <w:rFonts w:eastAsia="Times New Roman" w:cstheme="minorHAnsi"/>
                <w:sz w:val="24"/>
                <w:szCs w:val="24"/>
                <w:lang w:eastAsia="hr-HR"/>
              </w:rPr>
              <w:t>opseg zadanoga lika</w:t>
            </w:r>
            <w:r w:rsidRPr="00F34E2A">
              <w:rPr>
                <w:rFonts w:eastAsia="Times New Roman" w:cstheme="minorHAnsi"/>
                <w:sz w:val="24"/>
                <w:szCs w:val="24"/>
                <w:lang w:eastAsia="hr-HR"/>
              </w:rPr>
              <w:t>.</w:t>
            </w:r>
          </w:p>
        </w:tc>
        <w:tc>
          <w:tcPr>
            <w:tcW w:w="2268" w:type="dxa"/>
          </w:tcPr>
          <w:p w14:paraId="1E9E2676" w14:textId="77777777" w:rsidR="00B0013E" w:rsidRPr="00E82ECC" w:rsidRDefault="00B0013E" w:rsidP="00B0013E">
            <w:pPr>
              <w:ind w:left="30"/>
              <w:rPr>
                <w:rFonts w:eastAsia="Times New Roman" w:cstheme="minorHAnsi"/>
                <w:sz w:val="24"/>
                <w:szCs w:val="24"/>
                <w:lang w:eastAsia="hr-HR"/>
              </w:rPr>
            </w:pPr>
            <w:r>
              <w:rPr>
                <w:rFonts w:eastAsia="Times New Roman" w:cstheme="minorHAnsi"/>
                <w:sz w:val="24"/>
                <w:szCs w:val="24"/>
                <w:lang w:eastAsia="hr-HR"/>
              </w:rPr>
              <w:t>Uz povremenu</w:t>
            </w:r>
            <w:r w:rsidRPr="00F34E2A">
              <w:rPr>
                <w:rFonts w:eastAsia="Times New Roman" w:cstheme="minorHAnsi"/>
                <w:sz w:val="24"/>
                <w:szCs w:val="24"/>
                <w:lang w:eastAsia="hr-HR"/>
              </w:rPr>
              <w:t xml:space="preserve"> pomoć učitelja procjenjuje i mjeri </w:t>
            </w:r>
            <w:r>
              <w:rPr>
                <w:rFonts w:eastAsia="Times New Roman" w:cstheme="minorHAnsi"/>
                <w:sz w:val="24"/>
                <w:szCs w:val="24"/>
                <w:lang w:eastAsia="hr-HR"/>
              </w:rPr>
              <w:t>opseg zadanoga lika</w:t>
            </w:r>
            <w:r w:rsidRPr="00F34E2A">
              <w:rPr>
                <w:rFonts w:eastAsia="Times New Roman" w:cstheme="minorHAnsi"/>
                <w:sz w:val="24"/>
                <w:szCs w:val="24"/>
                <w:lang w:eastAsia="hr-HR"/>
              </w:rPr>
              <w:t>.</w:t>
            </w:r>
          </w:p>
        </w:tc>
        <w:tc>
          <w:tcPr>
            <w:tcW w:w="3119" w:type="dxa"/>
          </w:tcPr>
          <w:p w14:paraId="34363A4F" w14:textId="77777777" w:rsidR="00B0013E" w:rsidRPr="00E82ECC" w:rsidRDefault="00B0013E" w:rsidP="00B0013E">
            <w:pPr>
              <w:rPr>
                <w:rFonts w:eastAsia="Times New Roman" w:cstheme="minorHAnsi"/>
                <w:sz w:val="24"/>
                <w:szCs w:val="24"/>
                <w:lang w:eastAsia="hr-HR"/>
              </w:rPr>
            </w:pPr>
            <w:r>
              <w:rPr>
                <w:rFonts w:eastAsia="Times New Roman" w:cstheme="minorHAnsi"/>
                <w:sz w:val="24"/>
                <w:szCs w:val="24"/>
                <w:lang w:eastAsia="hr-HR"/>
              </w:rPr>
              <w:t>U</w:t>
            </w:r>
            <w:r w:rsidRPr="00F34E2A">
              <w:rPr>
                <w:rFonts w:eastAsia="Times New Roman" w:cstheme="minorHAnsi"/>
                <w:sz w:val="24"/>
                <w:szCs w:val="24"/>
                <w:lang w:eastAsia="hr-HR"/>
              </w:rPr>
              <w:t xml:space="preserve">z stalnu pomoć učitelja procjenjuje i mjeri </w:t>
            </w:r>
            <w:r>
              <w:rPr>
                <w:rFonts w:eastAsia="Times New Roman" w:cstheme="minorHAnsi"/>
                <w:sz w:val="24"/>
                <w:szCs w:val="24"/>
                <w:lang w:eastAsia="hr-HR"/>
              </w:rPr>
              <w:t>opseg.</w:t>
            </w:r>
          </w:p>
        </w:tc>
        <w:tc>
          <w:tcPr>
            <w:tcW w:w="3255" w:type="dxa"/>
          </w:tcPr>
          <w:p w14:paraId="1F67C071" w14:textId="77777777" w:rsidR="00B0013E" w:rsidRDefault="00B0013E" w:rsidP="00B0013E">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procjenjuje i mjeri opseg lika objašnjavajući postupak</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823DBD" w14:paraId="7695129D" w14:textId="77777777" w:rsidTr="00B0013E">
        <w:tblPrEx>
          <w:tblLook w:val="04A0" w:firstRow="1" w:lastRow="0" w:firstColumn="1" w:lastColumn="0" w:noHBand="0" w:noVBand="1"/>
        </w:tblPrEx>
        <w:trPr>
          <w:gridAfter w:val="5"/>
          <w:wAfter w:w="13515" w:type="dxa"/>
        </w:trPr>
        <w:tc>
          <w:tcPr>
            <w:tcW w:w="2924" w:type="dxa"/>
            <w:gridSpan w:val="2"/>
            <w:tcBorders>
              <w:right w:val="single" w:sz="4" w:space="0" w:color="auto"/>
            </w:tcBorders>
            <w:shd w:val="clear" w:color="auto" w:fill="DEEAF6" w:themeFill="accent1" w:themeFillTint="33"/>
          </w:tcPr>
          <w:p w14:paraId="602E9849" w14:textId="77777777" w:rsidR="00B0013E" w:rsidRPr="00855AF3" w:rsidRDefault="00855AF3" w:rsidP="00B0013E">
            <w:pPr>
              <w:jc w:val="center"/>
              <w:rPr>
                <w:rFonts w:eastAsia="Times New Roman" w:cstheme="minorHAnsi"/>
                <w:sz w:val="28"/>
                <w:szCs w:val="28"/>
                <w:lang w:eastAsia="hr-HR"/>
              </w:rPr>
            </w:pPr>
            <w:r>
              <w:rPr>
                <w:rFonts w:eastAsia="Times New Roman" w:cstheme="minorHAnsi"/>
                <w:b/>
                <w:bCs/>
                <w:sz w:val="28"/>
                <w:szCs w:val="28"/>
                <w:lang w:eastAsia="hr-HR"/>
              </w:rPr>
              <w:lastRenderedPageBreak/>
              <w:t xml:space="preserve">ISHOD: </w:t>
            </w:r>
            <w:r>
              <w:rPr>
                <w:rFonts w:eastAsia="Times New Roman" w:cstheme="minorHAnsi"/>
                <w:sz w:val="28"/>
                <w:szCs w:val="28"/>
                <w:lang w:eastAsia="hr-HR"/>
              </w:rPr>
              <w:t>MAT OŠ D.3.4. Procjenjuje i mjeri volumen tekućine.</w:t>
            </w:r>
          </w:p>
        </w:tc>
      </w:tr>
      <w:tr w:rsidR="00B0013E" w:rsidRPr="00823DBD" w14:paraId="692C3AA7" w14:textId="77777777" w:rsidTr="00EC169B">
        <w:tc>
          <w:tcPr>
            <w:tcW w:w="2634" w:type="dxa"/>
            <w:tcBorders>
              <w:top w:val="nil"/>
              <w:bottom w:val="single" w:sz="4" w:space="0" w:color="auto"/>
              <w:right w:val="double" w:sz="12" w:space="0" w:color="auto"/>
            </w:tcBorders>
            <w:shd w:val="clear" w:color="auto" w:fill="DEEAF6" w:themeFill="accent1" w:themeFillTint="33"/>
          </w:tcPr>
          <w:p w14:paraId="4FF81908" w14:textId="77777777" w:rsidR="00B0013E" w:rsidRPr="00823DBD" w:rsidRDefault="00B0013E" w:rsidP="00B0013E">
            <w:pPr>
              <w:jc w:val="center"/>
              <w:rPr>
                <w:rFonts w:cstheme="minorHAnsi"/>
                <w:b/>
                <w:sz w:val="24"/>
              </w:rPr>
            </w:pPr>
            <w:r w:rsidRPr="00823DBD">
              <w:rPr>
                <w:rFonts w:cstheme="minorHAnsi"/>
                <w:b/>
                <w:sz w:val="24"/>
              </w:rPr>
              <w:t>RAZRADA ISHODA</w:t>
            </w:r>
          </w:p>
        </w:tc>
        <w:tc>
          <w:tcPr>
            <w:tcW w:w="2612" w:type="dxa"/>
            <w:gridSpan w:val="2"/>
            <w:tcBorders>
              <w:left w:val="double" w:sz="12" w:space="0" w:color="auto"/>
            </w:tcBorders>
          </w:tcPr>
          <w:p w14:paraId="7BE51574" w14:textId="77777777" w:rsidR="00B0013E" w:rsidRPr="00823DBD" w:rsidRDefault="00855AF3" w:rsidP="00B0013E">
            <w:pPr>
              <w:jc w:val="center"/>
              <w:rPr>
                <w:rFonts w:cstheme="minorHAnsi"/>
                <w:b/>
                <w:sz w:val="24"/>
              </w:rPr>
            </w:pPr>
            <w:r>
              <w:rPr>
                <w:rFonts w:cstheme="minorHAnsi"/>
                <w:b/>
                <w:sz w:val="24"/>
              </w:rPr>
              <w:t>ODLIČAN</w:t>
            </w:r>
          </w:p>
        </w:tc>
        <w:tc>
          <w:tcPr>
            <w:tcW w:w="2551" w:type="dxa"/>
          </w:tcPr>
          <w:p w14:paraId="1E750345" w14:textId="77777777" w:rsidR="00B0013E" w:rsidRPr="00823DBD" w:rsidRDefault="00855AF3" w:rsidP="00B0013E">
            <w:pPr>
              <w:jc w:val="center"/>
              <w:rPr>
                <w:rFonts w:cstheme="minorHAnsi"/>
                <w:b/>
                <w:sz w:val="24"/>
              </w:rPr>
            </w:pPr>
            <w:r>
              <w:rPr>
                <w:rFonts w:cstheme="minorHAnsi"/>
                <w:b/>
                <w:sz w:val="24"/>
              </w:rPr>
              <w:t>VRLO DOBAR</w:t>
            </w:r>
          </w:p>
        </w:tc>
        <w:tc>
          <w:tcPr>
            <w:tcW w:w="2268" w:type="dxa"/>
          </w:tcPr>
          <w:p w14:paraId="0A0B38EC" w14:textId="77777777" w:rsidR="00B0013E" w:rsidRPr="00823DBD" w:rsidRDefault="00B0013E" w:rsidP="00B0013E">
            <w:pPr>
              <w:jc w:val="center"/>
              <w:rPr>
                <w:rFonts w:cstheme="minorHAnsi"/>
                <w:b/>
                <w:sz w:val="24"/>
              </w:rPr>
            </w:pPr>
            <w:r w:rsidRPr="00823DBD">
              <w:rPr>
                <w:rFonts w:cstheme="minorHAnsi"/>
                <w:b/>
                <w:sz w:val="24"/>
              </w:rPr>
              <w:t>DOBAR</w:t>
            </w:r>
          </w:p>
        </w:tc>
        <w:tc>
          <w:tcPr>
            <w:tcW w:w="3119" w:type="dxa"/>
          </w:tcPr>
          <w:p w14:paraId="6B937AD1" w14:textId="77777777" w:rsidR="00B0013E" w:rsidRPr="00823DBD" w:rsidRDefault="00855AF3" w:rsidP="00855AF3">
            <w:pPr>
              <w:jc w:val="center"/>
              <w:rPr>
                <w:rFonts w:cstheme="minorHAnsi"/>
                <w:b/>
                <w:sz w:val="24"/>
              </w:rPr>
            </w:pPr>
            <w:r>
              <w:rPr>
                <w:rFonts w:cstheme="minorHAnsi"/>
                <w:b/>
                <w:sz w:val="24"/>
              </w:rPr>
              <w:t>DOVOLJAN</w:t>
            </w:r>
          </w:p>
        </w:tc>
        <w:tc>
          <w:tcPr>
            <w:tcW w:w="3255" w:type="dxa"/>
          </w:tcPr>
          <w:p w14:paraId="13DB8FE7" w14:textId="77777777" w:rsidR="00B0013E" w:rsidRPr="00823DBD" w:rsidRDefault="00855AF3" w:rsidP="00B0013E">
            <w:pPr>
              <w:jc w:val="center"/>
              <w:rPr>
                <w:rFonts w:cstheme="minorHAnsi"/>
                <w:b/>
                <w:sz w:val="24"/>
              </w:rPr>
            </w:pPr>
            <w:r>
              <w:rPr>
                <w:rFonts w:cstheme="minorHAnsi"/>
                <w:b/>
                <w:sz w:val="24"/>
              </w:rPr>
              <w:t>NEDOVOLJAN</w:t>
            </w:r>
          </w:p>
        </w:tc>
      </w:tr>
      <w:tr w:rsidR="00B0013E" w:rsidRPr="00B4176C" w14:paraId="653724B0" w14:textId="77777777" w:rsidTr="00EC169B">
        <w:tblPrEx>
          <w:tblLook w:val="04A0" w:firstRow="1" w:lastRow="0" w:firstColumn="1" w:lastColumn="0" w:noHBand="0" w:noVBand="1"/>
        </w:tblPrEx>
        <w:tc>
          <w:tcPr>
            <w:tcW w:w="2634" w:type="dxa"/>
            <w:tcBorders>
              <w:right w:val="double" w:sz="12" w:space="0" w:color="auto"/>
            </w:tcBorders>
          </w:tcPr>
          <w:p w14:paraId="60D2F92D" w14:textId="77777777" w:rsidR="00B0013E" w:rsidRPr="00E82ECC" w:rsidRDefault="00B0013E" w:rsidP="00B0013E">
            <w:pPr>
              <w:rPr>
                <w:rFonts w:eastAsia="Times New Roman" w:cstheme="minorHAnsi"/>
                <w:sz w:val="24"/>
                <w:szCs w:val="24"/>
                <w:lang w:eastAsia="hr-HR"/>
              </w:rPr>
            </w:pPr>
            <w:r w:rsidRPr="004C60F2">
              <w:rPr>
                <w:rFonts w:eastAsia="Times New Roman" w:cstheme="minorHAnsi"/>
                <w:sz w:val="24"/>
                <w:szCs w:val="24"/>
                <w:lang w:eastAsia="hr-HR"/>
              </w:rPr>
              <w:t xml:space="preserve">Primjenjuje pojam volumena (obujma, zapremnine) tekućine. </w:t>
            </w:r>
          </w:p>
        </w:tc>
        <w:tc>
          <w:tcPr>
            <w:tcW w:w="2612" w:type="dxa"/>
            <w:gridSpan w:val="2"/>
            <w:tcBorders>
              <w:left w:val="double" w:sz="12" w:space="0" w:color="auto"/>
            </w:tcBorders>
          </w:tcPr>
          <w:p w14:paraId="18AE0B64" w14:textId="77777777" w:rsidR="00B0013E" w:rsidRPr="001B1AA7" w:rsidRDefault="00B0013E" w:rsidP="00B0013E">
            <w:pPr>
              <w:rPr>
                <w:rFonts w:cstheme="minorHAnsi"/>
                <w:sz w:val="24"/>
              </w:rPr>
            </w:pPr>
            <w:r w:rsidRPr="006D1F57">
              <w:rPr>
                <w:rFonts w:eastAsia="Times New Roman" w:cstheme="minorHAnsi"/>
                <w:sz w:val="24"/>
                <w:szCs w:val="24"/>
                <w:lang w:eastAsia="hr-HR"/>
              </w:rPr>
              <w:t>U svom rječniku, spontano primjenjuje pojam volumena, zapremine ili obujma tekućine.</w:t>
            </w:r>
          </w:p>
        </w:tc>
        <w:tc>
          <w:tcPr>
            <w:tcW w:w="2551" w:type="dxa"/>
          </w:tcPr>
          <w:p w14:paraId="67F7BF36" w14:textId="77777777" w:rsidR="00B0013E" w:rsidRPr="007A022C" w:rsidRDefault="00B0013E" w:rsidP="00B0013E">
            <w:pPr>
              <w:rPr>
                <w:rFonts w:eastAsia="Times New Roman" w:cstheme="minorHAnsi"/>
                <w:i/>
                <w:iCs/>
                <w:sz w:val="24"/>
                <w:szCs w:val="24"/>
                <w:lang w:eastAsia="hr-HR"/>
              </w:rPr>
            </w:pPr>
            <w:r w:rsidRPr="006D1F57">
              <w:rPr>
                <w:rFonts w:eastAsia="Times New Roman" w:cstheme="minorHAnsi"/>
                <w:sz w:val="24"/>
                <w:szCs w:val="24"/>
                <w:lang w:eastAsia="hr-HR"/>
              </w:rPr>
              <w:t>Primjenjuje pojam volumena, zapremine ili obujma tekućine</w:t>
            </w:r>
            <w:r>
              <w:rPr>
                <w:rFonts w:eastAsia="Times New Roman" w:cstheme="minorHAnsi"/>
                <w:sz w:val="24"/>
                <w:szCs w:val="24"/>
                <w:lang w:eastAsia="hr-HR"/>
              </w:rPr>
              <w:t xml:space="preserve"> u odgovarajućem kontekstu</w:t>
            </w:r>
            <w:r w:rsidRPr="006D1F57">
              <w:rPr>
                <w:rFonts w:eastAsia="Times New Roman" w:cstheme="minorHAnsi"/>
                <w:sz w:val="24"/>
                <w:szCs w:val="24"/>
                <w:lang w:eastAsia="hr-HR"/>
              </w:rPr>
              <w:t>.</w:t>
            </w:r>
          </w:p>
        </w:tc>
        <w:tc>
          <w:tcPr>
            <w:tcW w:w="2268" w:type="dxa"/>
          </w:tcPr>
          <w:p w14:paraId="266F6A30" w14:textId="77777777" w:rsidR="00B0013E" w:rsidRPr="008C33E4" w:rsidRDefault="00B0013E" w:rsidP="00B0013E">
            <w:pPr>
              <w:rPr>
                <w:rFonts w:eastAsia="Times New Roman" w:cstheme="minorHAnsi"/>
                <w:sz w:val="24"/>
                <w:szCs w:val="24"/>
                <w:lang w:eastAsia="hr-HR"/>
              </w:rPr>
            </w:pPr>
            <w:r w:rsidRPr="008C33E4">
              <w:rPr>
                <w:rFonts w:eastAsia="Times New Roman" w:cstheme="minorHAnsi"/>
                <w:sz w:val="24"/>
                <w:szCs w:val="24"/>
                <w:lang w:eastAsia="hr-HR"/>
              </w:rPr>
              <w:t>Uz poticaj, u uglavnom odgovarajućem kontekstu, primjenjuje pojam volumena, zapremine ili obujma tekućine.</w:t>
            </w:r>
          </w:p>
        </w:tc>
        <w:tc>
          <w:tcPr>
            <w:tcW w:w="3119" w:type="dxa"/>
          </w:tcPr>
          <w:p w14:paraId="1B4978AC" w14:textId="77777777" w:rsidR="00B0013E" w:rsidRPr="006D1F57" w:rsidRDefault="00B0013E" w:rsidP="00B0013E">
            <w:pPr>
              <w:rPr>
                <w:rFonts w:eastAsia="Times New Roman" w:cstheme="minorHAnsi"/>
                <w:sz w:val="24"/>
                <w:szCs w:val="24"/>
                <w:lang w:eastAsia="hr-HR"/>
              </w:rPr>
            </w:pPr>
            <w:r>
              <w:rPr>
                <w:rFonts w:eastAsia="Times New Roman" w:cstheme="minorHAnsi"/>
                <w:sz w:val="24"/>
                <w:szCs w:val="24"/>
                <w:lang w:eastAsia="hr-HR"/>
              </w:rPr>
              <w:t>Neprecizno i proizvoljno</w:t>
            </w:r>
            <w:r w:rsidRPr="008C33E4">
              <w:rPr>
                <w:rFonts w:eastAsia="Times New Roman" w:cstheme="minorHAnsi"/>
                <w:sz w:val="24"/>
                <w:szCs w:val="24"/>
                <w:lang w:eastAsia="hr-HR"/>
              </w:rPr>
              <w:t xml:space="preserve"> primjenjuje pojam volumena, zapremine ili obujma tekućine.</w:t>
            </w:r>
          </w:p>
        </w:tc>
        <w:tc>
          <w:tcPr>
            <w:tcW w:w="3255" w:type="dxa"/>
          </w:tcPr>
          <w:p w14:paraId="6CA73207" w14:textId="77777777" w:rsidR="00B0013E" w:rsidRPr="006D1F57" w:rsidRDefault="00B0013E" w:rsidP="00B0013E">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primjenjuje pojam volumena (obujma, zapremnine) tekućine</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744451E9" w14:textId="77777777" w:rsidTr="00EC169B">
        <w:tblPrEx>
          <w:tblLook w:val="04A0" w:firstRow="1" w:lastRow="0" w:firstColumn="1" w:lastColumn="0" w:noHBand="0" w:noVBand="1"/>
        </w:tblPrEx>
        <w:tc>
          <w:tcPr>
            <w:tcW w:w="2634" w:type="dxa"/>
            <w:tcBorders>
              <w:right w:val="double" w:sz="12" w:space="0" w:color="auto"/>
            </w:tcBorders>
          </w:tcPr>
          <w:p w14:paraId="0F874E61" w14:textId="77777777" w:rsidR="00B0013E" w:rsidRPr="004C60F2" w:rsidRDefault="00B0013E" w:rsidP="00B0013E">
            <w:pPr>
              <w:rPr>
                <w:rFonts w:eastAsia="Times New Roman" w:cstheme="minorHAnsi"/>
                <w:sz w:val="24"/>
                <w:szCs w:val="24"/>
                <w:lang w:eastAsia="hr-HR"/>
              </w:rPr>
            </w:pPr>
            <w:r w:rsidRPr="004C60F2">
              <w:rPr>
                <w:rFonts w:eastAsia="Times New Roman" w:cstheme="minorHAnsi"/>
                <w:sz w:val="24"/>
                <w:szCs w:val="24"/>
                <w:lang w:eastAsia="hr-HR"/>
              </w:rPr>
              <w:t>Upoznaje i uspoređuje različite posude za čuvanje tekućine.</w:t>
            </w:r>
          </w:p>
        </w:tc>
        <w:tc>
          <w:tcPr>
            <w:tcW w:w="2612" w:type="dxa"/>
            <w:gridSpan w:val="2"/>
            <w:tcBorders>
              <w:left w:val="double" w:sz="12" w:space="0" w:color="auto"/>
            </w:tcBorders>
          </w:tcPr>
          <w:p w14:paraId="54D69BEE" w14:textId="77777777" w:rsidR="00B0013E" w:rsidRPr="001B1AA7" w:rsidRDefault="00B0013E" w:rsidP="00B0013E">
            <w:pPr>
              <w:rPr>
                <w:rFonts w:cstheme="minorHAnsi"/>
                <w:sz w:val="24"/>
              </w:rPr>
            </w:pPr>
            <w:r w:rsidRPr="008E203A">
              <w:rPr>
                <w:rFonts w:eastAsia="Times New Roman" w:cstheme="minorHAnsi"/>
                <w:sz w:val="24"/>
                <w:szCs w:val="24"/>
                <w:lang w:eastAsia="hr-HR"/>
              </w:rPr>
              <w:t xml:space="preserve">Povezujući sa ranijim iskustvima </w:t>
            </w:r>
            <w:r>
              <w:rPr>
                <w:rFonts w:eastAsia="Times New Roman" w:cstheme="minorHAnsi"/>
                <w:sz w:val="24"/>
                <w:szCs w:val="24"/>
                <w:lang w:eastAsia="hr-HR"/>
              </w:rPr>
              <w:t>predlaže</w:t>
            </w:r>
            <w:r w:rsidRPr="008E203A">
              <w:rPr>
                <w:rFonts w:eastAsia="Times New Roman" w:cstheme="minorHAnsi"/>
                <w:sz w:val="24"/>
                <w:szCs w:val="24"/>
                <w:lang w:eastAsia="hr-HR"/>
              </w:rPr>
              <w:t xml:space="preserve"> različite namjene posuda za čuvanje tekućine.</w:t>
            </w:r>
          </w:p>
        </w:tc>
        <w:tc>
          <w:tcPr>
            <w:tcW w:w="2551" w:type="dxa"/>
          </w:tcPr>
          <w:p w14:paraId="4828D83F" w14:textId="77777777" w:rsidR="00B0013E" w:rsidRPr="007A022C" w:rsidRDefault="00B0013E" w:rsidP="00B0013E">
            <w:pPr>
              <w:rPr>
                <w:rFonts w:eastAsia="Times New Roman" w:cstheme="minorHAnsi"/>
                <w:i/>
                <w:iCs/>
                <w:sz w:val="24"/>
                <w:szCs w:val="24"/>
                <w:lang w:eastAsia="hr-HR"/>
              </w:rPr>
            </w:pPr>
            <w:r>
              <w:rPr>
                <w:rFonts w:eastAsia="Times New Roman" w:cstheme="minorHAnsi"/>
                <w:sz w:val="24"/>
                <w:szCs w:val="24"/>
                <w:lang w:eastAsia="hr-HR"/>
              </w:rPr>
              <w:t>Samostalno</w:t>
            </w:r>
            <w:r w:rsidRPr="004C60F2">
              <w:rPr>
                <w:rFonts w:eastAsia="Times New Roman" w:cstheme="minorHAnsi"/>
                <w:sz w:val="24"/>
                <w:szCs w:val="24"/>
                <w:lang w:eastAsia="hr-HR"/>
              </w:rPr>
              <w:t xml:space="preserve"> uspoređuje različite posude za čuvanje tekućine.</w:t>
            </w:r>
          </w:p>
        </w:tc>
        <w:tc>
          <w:tcPr>
            <w:tcW w:w="2268" w:type="dxa"/>
          </w:tcPr>
          <w:p w14:paraId="61FCBA1B" w14:textId="77777777" w:rsidR="00B0013E" w:rsidRPr="00E82ECC" w:rsidRDefault="00B0013E" w:rsidP="00B0013E">
            <w:pPr>
              <w:rPr>
                <w:rFonts w:eastAsia="Times New Roman" w:cstheme="minorHAnsi"/>
                <w:color w:val="FF0000"/>
                <w:sz w:val="24"/>
                <w:szCs w:val="24"/>
                <w:lang w:eastAsia="hr-HR"/>
              </w:rPr>
            </w:pPr>
            <w:r w:rsidRPr="004C60F2">
              <w:rPr>
                <w:rFonts w:eastAsia="Times New Roman" w:cstheme="minorHAnsi"/>
                <w:sz w:val="24"/>
                <w:szCs w:val="24"/>
                <w:lang w:eastAsia="hr-HR"/>
              </w:rPr>
              <w:t>Upoznaje i uspoređuje različite posude za čuvanje tekućine.</w:t>
            </w:r>
          </w:p>
        </w:tc>
        <w:tc>
          <w:tcPr>
            <w:tcW w:w="3119" w:type="dxa"/>
          </w:tcPr>
          <w:p w14:paraId="377C9A1E" w14:textId="77777777" w:rsidR="00B0013E" w:rsidRPr="008E203A" w:rsidRDefault="00B0013E" w:rsidP="00B0013E">
            <w:pPr>
              <w:rPr>
                <w:rFonts w:eastAsia="Times New Roman" w:cstheme="minorHAnsi"/>
                <w:sz w:val="24"/>
                <w:szCs w:val="24"/>
                <w:lang w:eastAsia="hr-HR"/>
              </w:rPr>
            </w:pPr>
            <w:r>
              <w:rPr>
                <w:rFonts w:eastAsia="Times New Roman" w:cstheme="minorHAnsi"/>
                <w:sz w:val="24"/>
                <w:szCs w:val="24"/>
                <w:lang w:eastAsia="hr-HR"/>
              </w:rPr>
              <w:t>Metodom pokušaja i pogrešaka</w:t>
            </w:r>
            <w:r w:rsidRPr="004C60F2">
              <w:rPr>
                <w:rFonts w:eastAsia="Times New Roman" w:cstheme="minorHAnsi"/>
                <w:sz w:val="24"/>
                <w:szCs w:val="24"/>
                <w:lang w:eastAsia="hr-HR"/>
              </w:rPr>
              <w:t xml:space="preserve"> uspoređuje različite posude za čuvanje tekućine.</w:t>
            </w:r>
          </w:p>
        </w:tc>
        <w:tc>
          <w:tcPr>
            <w:tcW w:w="3255" w:type="dxa"/>
          </w:tcPr>
          <w:p w14:paraId="4231317D" w14:textId="77777777" w:rsidR="00B0013E" w:rsidRPr="008E203A" w:rsidRDefault="00B0013E" w:rsidP="00B0013E">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upoznaje i uspoređuje različite posude za čuvanje tekućine</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67DC8D71" w14:textId="77777777" w:rsidTr="00EC169B">
        <w:tblPrEx>
          <w:tblLook w:val="04A0" w:firstRow="1" w:lastRow="0" w:firstColumn="1" w:lastColumn="0" w:noHBand="0" w:noVBand="1"/>
        </w:tblPrEx>
        <w:tc>
          <w:tcPr>
            <w:tcW w:w="2634" w:type="dxa"/>
            <w:tcBorders>
              <w:right w:val="double" w:sz="12" w:space="0" w:color="auto"/>
            </w:tcBorders>
          </w:tcPr>
          <w:p w14:paraId="7C075F1D" w14:textId="77777777" w:rsidR="00B0013E" w:rsidRPr="004C60F2" w:rsidRDefault="00B0013E" w:rsidP="00B0013E">
            <w:pPr>
              <w:rPr>
                <w:rFonts w:eastAsia="Times New Roman" w:cstheme="minorHAnsi"/>
                <w:sz w:val="24"/>
                <w:szCs w:val="24"/>
                <w:lang w:eastAsia="hr-HR"/>
              </w:rPr>
            </w:pPr>
            <w:r w:rsidRPr="004C60F2">
              <w:rPr>
                <w:rFonts w:eastAsia="Times New Roman" w:cstheme="minorHAnsi"/>
                <w:sz w:val="24"/>
                <w:szCs w:val="24"/>
                <w:lang w:eastAsia="hr-HR"/>
              </w:rPr>
              <w:t>Opisuje vezu između oblika i volumena tekućine.</w:t>
            </w:r>
          </w:p>
          <w:p w14:paraId="41D8C4F6" w14:textId="77777777" w:rsidR="00B0013E" w:rsidRPr="004C60F2" w:rsidRDefault="00B0013E" w:rsidP="00B0013E">
            <w:pPr>
              <w:rPr>
                <w:rFonts w:eastAsia="Times New Roman" w:cstheme="minorHAnsi"/>
                <w:sz w:val="24"/>
                <w:szCs w:val="24"/>
                <w:lang w:eastAsia="hr-HR"/>
              </w:rPr>
            </w:pPr>
          </w:p>
        </w:tc>
        <w:tc>
          <w:tcPr>
            <w:tcW w:w="2612" w:type="dxa"/>
            <w:gridSpan w:val="2"/>
            <w:tcBorders>
              <w:left w:val="double" w:sz="12" w:space="0" w:color="auto"/>
            </w:tcBorders>
          </w:tcPr>
          <w:p w14:paraId="3408DAB9" w14:textId="77777777" w:rsidR="00B0013E" w:rsidRPr="004C60F2" w:rsidRDefault="00B0013E" w:rsidP="00B0013E">
            <w:pPr>
              <w:rPr>
                <w:rFonts w:eastAsia="Times New Roman" w:cstheme="minorHAnsi"/>
                <w:sz w:val="24"/>
                <w:szCs w:val="24"/>
                <w:lang w:eastAsia="hr-HR"/>
              </w:rPr>
            </w:pPr>
            <w:r>
              <w:rPr>
                <w:rFonts w:eastAsia="Times New Roman" w:cstheme="minorHAnsi"/>
                <w:sz w:val="24"/>
                <w:szCs w:val="24"/>
                <w:lang w:eastAsia="hr-HR"/>
              </w:rPr>
              <w:t>Argumentirano o</w:t>
            </w:r>
            <w:r w:rsidRPr="004C60F2">
              <w:rPr>
                <w:rFonts w:eastAsia="Times New Roman" w:cstheme="minorHAnsi"/>
                <w:sz w:val="24"/>
                <w:szCs w:val="24"/>
                <w:lang w:eastAsia="hr-HR"/>
              </w:rPr>
              <w:t>pisuje vezu između oblika i volumena tekućine</w:t>
            </w:r>
            <w:r>
              <w:rPr>
                <w:rFonts w:eastAsia="Times New Roman" w:cstheme="minorHAnsi"/>
                <w:sz w:val="24"/>
                <w:szCs w:val="24"/>
                <w:lang w:eastAsia="hr-HR"/>
              </w:rPr>
              <w:t xml:space="preserve"> koristeći se ranijim iskustvima i procjenom</w:t>
            </w:r>
            <w:r w:rsidRPr="004C60F2">
              <w:rPr>
                <w:rFonts w:eastAsia="Times New Roman" w:cstheme="minorHAnsi"/>
                <w:sz w:val="24"/>
                <w:szCs w:val="24"/>
                <w:lang w:eastAsia="hr-HR"/>
              </w:rPr>
              <w:t>.</w:t>
            </w:r>
          </w:p>
          <w:p w14:paraId="52BBBE60" w14:textId="77777777" w:rsidR="00B0013E" w:rsidRPr="007D795C" w:rsidRDefault="00B0013E" w:rsidP="00B0013E">
            <w:pPr>
              <w:rPr>
                <w:rFonts w:eastAsia="Times New Roman" w:cstheme="minorHAnsi"/>
                <w:i/>
                <w:iCs/>
                <w:sz w:val="24"/>
                <w:szCs w:val="24"/>
                <w:lang w:eastAsia="hr-HR"/>
              </w:rPr>
            </w:pPr>
          </w:p>
        </w:tc>
        <w:tc>
          <w:tcPr>
            <w:tcW w:w="2551" w:type="dxa"/>
          </w:tcPr>
          <w:p w14:paraId="07835A8C" w14:textId="77777777" w:rsidR="00B0013E" w:rsidRPr="004C60F2" w:rsidRDefault="00B0013E" w:rsidP="00B0013E">
            <w:pPr>
              <w:rPr>
                <w:rFonts w:eastAsia="Times New Roman" w:cstheme="minorHAnsi"/>
                <w:sz w:val="24"/>
                <w:szCs w:val="24"/>
                <w:lang w:eastAsia="hr-HR"/>
              </w:rPr>
            </w:pPr>
            <w:r>
              <w:rPr>
                <w:rFonts w:eastAsia="Times New Roman" w:cstheme="minorHAnsi"/>
                <w:sz w:val="24"/>
                <w:szCs w:val="24"/>
                <w:lang w:eastAsia="hr-HR"/>
              </w:rPr>
              <w:t>O</w:t>
            </w:r>
            <w:r w:rsidRPr="004C60F2">
              <w:rPr>
                <w:rFonts w:eastAsia="Times New Roman" w:cstheme="minorHAnsi"/>
                <w:sz w:val="24"/>
                <w:szCs w:val="24"/>
                <w:lang w:eastAsia="hr-HR"/>
              </w:rPr>
              <w:t>pisuje vezu između oblika i volumena tekućine</w:t>
            </w:r>
            <w:r>
              <w:rPr>
                <w:rFonts w:eastAsia="Times New Roman" w:cstheme="minorHAnsi"/>
                <w:sz w:val="24"/>
                <w:szCs w:val="24"/>
                <w:lang w:eastAsia="hr-HR"/>
              </w:rPr>
              <w:t>.</w:t>
            </w:r>
          </w:p>
          <w:p w14:paraId="55354F07" w14:textId="77777777" w:rsidR="00B0013E" w:rsidRPr="007A022C" w:rsidRDefault="00B0013E" w:rsidP="00B0013E">
            <w:pPr>
              <w:rPr>
                <w:rFonts w:eastAsia="Times New Roman" w:cstheme="minorHAnsi"/>
                <w:i/>
                <w:iCs/>
                <w:sz w:val="24"/>
                <w:szCs w:val="24"/>
                <w:lang w:eastAsia="hr-HR"/>
              </w:rPr>
            </w:pPr>
          </w:p>
        </w:tc>
        <w:tc>
          <w:tcPr>
            <w:tcW w:w="2268" w:type="dxa"/>
          </w:tcPr>
          <w:p w14:paraId="792592C9" w14:textId="77777777" w:rsidR="00B0013E" w:rsidRPr="004C60F2" w:rsidRDefault="00B0013E" w:rsidP="00B0013E">
            <w:pPr>
              <w:rPr>
                <w:rFonts w:eastAsia="Times New Roman" w:cstheme="minorHAnsi"/>
                <w:sz w:val="24"/>
                <w:szCs w:val="24"/>
                <w:lang w:eastAsia="hr-HR"/>
              </w:rPr>
            </w:pPr>
            <w:r>
              <w:rPr>
                <w:rFonts w:eastAsia="Times New Roman" w:cstheme="minorHAnsi"/>
                <w:sz w:val="24"/>
                <w:szCs w:val="24"/>
                <w:lang w:eastAsia="hr-HR"/>
              </w:rPr>
              <w:t>Na jednostavnijim primjerima o</w:t>
            </w:r>
            <w:r w:rsidRPr="004C60F2">
              <w:rPr>
                <w:rFonts w:eastAsia="Times New Roman" w:cstheme="minorHAnsi"/>
                <w:sz w:val="24"/>
                <w:szCs w:val="24"/>
                <w:lang w:eastAsia="hr-HR"/>
              </w:rPr>
              <w:t>pisuje vezu između oblika i volumena tekućine.</w:t>
            </w:r>
          </w:p>
          <w:p w14:paraId="317D21A8" w14:textId="77777777" w:rsidR="00B0013E" w:rsidRPr="00E82ECC" w:rsidRDefault="00B0013E" w:rsidP="00B0013E">
            <w:pPr>
              <w:rPr>
                <w:rFonts w:eastAsia="Times New Roman" w:cstheme="minorHAnsi"/>
                <w:color w:val="FF0000"/>
                <w:sz w:val="24"/>
                <w:szCs w:val="24"/>
                <w:lang w:eastAsia="hr-HR"/>
              </w:rPr>
            </w:pPr>
          </w:p>
        </w:tc>
        <w:tc>
          <w:tcPr>
            <w:tcW w:w="3119" w:type="dxa"/>
          </w:tcPr>
          <w:p w14:paraId="2880EE98" w14:textId="77777777" w:rsidR="00B0013E" w:rsidRPr="004C60F2" w:rsidRDefault="00B0013E" w:rsidP="00B0013E">
            <w:pPr>
              <w:rPr>
                <w:rFonts w:eastAsia="Times New Roman" w:cstheme="minorHAnsi"/>
                <w:sz w:val="24"/>
                <w:szCs w:val="24"/>
                <w:lang w:eastAsia="hr-HR"/>
              </w:rPr>
            </w:pPr>
            <w:r>
              <w:rPr>
                <w:rFonts w:eastAsia="Times New Roman" w:cstheme="minorHAnsi"/>
                <w:sz w:val="24"/>
                <w:szCs w:val="24"/>
                <w:lang w:eastAsia="hr-HR"/>
              </w:rPr>
              <w:t>Na najjednostavnijim primjerima i uz stalno vođenje o</w:t>
            </w:r>
            <w:r w:rsidRPr="004C60F2">
              <w:rPr>
                <w:rFonts w:eastAsia="Times New Roman" w:cstheme="minorHAnsi"/>
                <w:sz w:val="24"/>
                <w:szCs w:val="24"/>
                <w:lang w:eastAsia="hr-HR"/>
              </w:rPr>
              <w:t>pisuje vezu između oblika i volumena tekućine.</w:t>
            </w:r>
          </w:p>
          <w:p w14:paraId="754DF869" w14:textId="77777777" w:rsidR="00B0013E" w:rsidRPr="00E82ECC" w:rsidRDefault="00B0013E" w:rsidP="00B0013E">
            <w:pPr>
              <w:rPr>
                <w:rFonts w:eastAsia="Times New Roman" w:cstheme="minorHAnsi"/>
                <w:color w:val="FF0000"/>
                <w:sz w:val="24"/>
                <w:szCs w:val="24"/>
                <w:lang w:eastAsia="hr-HR"/>
              </w:rPr>
            </w:pPr>
          </w:p>
        </w:tc>
        <w:tc>
          <w:tcPr>
            <w:tcW w:w="3255" w:type="dxa"/>
          </w:tcPr>
          <w:p w14:paraId="4B3FC104" w14:textId="77777777" w:rsidR="00B0013E" w:rsidRDefault="00B0013E" w:rsidP="00B0013E">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opisuje vezu između oblika i volumena tekućine</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080B5E04" w14:textId="77777777" w:rsidTr="00EC169B">
        <w:tblPrEx>
          <w:tblLook w:val="04A0" w:firstRow="1" w:lastRow="0" w:firstColumn="1" w:lastColumn="0" w:noHBand="0" w:noVBand="1"/>
        </w:tblPrEx>
        <w:tc>
          <w:tcPr>
            <w:tcW w:w="2634" w:type="dxa"/>
            <w:tcBorders>
              <w:right w:val="double" w:sz="12" w:space="0" w:color="auto"/>
            </w:tcBorders>
          </w:tcPr>
          <w:p w14:paraId="132B23D6" w14:textId="77777777" w:rsidR="00B0013E" w:rsidRPr="004C60F2" w:rsidRDefault="00B0013E" w:rsidP="00B0013E">
            <w:pPr>
              <w:rPr>
                <w:rFonts w:eastAsia="Times New Roman" w:cstheme="minorHAnsi"/>
                <w:sz w:val="24"/>
                <w:szCs w:val="24"/>
                <w:lang w:eastAsia="hr-HR"/>
              </w:rPr>
            </w:pPr>
            <w:r w:rsidRPr="004C60F2">
              <w:rPr>
                <w:rFonts w:eastAsia="Times New Roman" w:cstheme="minorHAnsi"/>
                <w:sz w:val="24"/>
                <w:szCs w:val="24"/>
                <w:lang w:eastAsia="hr-HR"/>
              </w:rPr>
              <w:t>Procjenjuje i mjeri volumen tekućine prelijevanjem.</w:t>
            </w:r>
          </w:p>
          <w:p w14:paraId="790A7EEA" w14:textId="77777777" w:rsidR="00B0013E" w:rsidRPr="004C60F2" w:rsidRDefault="00B0013E" w:rsidP="00B0013E">
            <w:pPr>
              <w:rPr>
                <w:rFonts w:eastAsia="Times New Roman" w:cstheme="minorHAnsi"/>
                <w:sz w:val="24"/>
                <w:szCs w:val="24"/>
                <w:lang w:eastAsia="hr-HR"/>
              </w:rPr>
            </w:pPr>
          </w:p>
        </w:tc>
        <w:tc>
          <w:tcPr>
            <w:tcW w:w="2612" w:type="dxa"/>
            <w:gridSpan w:val="2"/>
            <w:tcBorders>
              <w:left w:val="double" w:sz="12" w:space="0" w:color="auto"/>
            </w:tcBorders>
          </w:tcPr>
          <w:p w14:paraId="22B3BD5D" w14:textId="77777777" w:rsidR="00B0013E" w:rsidRPr="007D795C" w:rsidRDefault="00B0013E" w:rsidP="00B0013E">
            <w:pPr>
              <w:rPr>
                <w:rFonts w:eastAsia="Times New Roman" w:cstheme="minorHAnsi"/>
                <w:i/>
                <w:iCs/>
                <w:sz w:val="24"/>
                <w:szCs w:val="24"/>
                <w:lang w:eastAsia="hr-HR"/>
              </w:rPr>
            </w:pPr>
            <w:r w:rsidRPr="00F34E2A">
              <w:rPr>
                <w:rFonts w:eastAsia="Times New Roman" w:cstheme="minorHAnsi"/>
                <w:sz w:val="24"/>
                <w:szCs w:val="24"/>
                <w:lang w:eastAsia="hr-HR"/>
              </w:rPr>
              <w:t xml:space="preserve">Objašnjava standardne mjerne jedinice za </w:t>
            </w:r>
            <w:r>
              <w:rPr>
                <w:rFonts w:eastAsia="Times New Roman" w:cstheme="minorHAnsi"/>
                <w:sz w:val="24"/>
                <w:szCs w:val="24"/>
                <w:lang w:eastAsia="hr-HR"/>
              </w:rPr>
              <w:t>tekućinu</w:t>
            </w:r>
            <w:r w:rsidRPr="00F34E2A">
              <w:rPr>
                <w:rFonts w:eastAsia="Times New Roman" w:cstheme="minorHAnsi"/>
                <w:sz w:val="24"/>
                <w:szCs w:val="24"/>
                <w:lang w:eastAsia="hr-HR"/>
              </w:rPr>
              <w:t xml:space="preserve">, točno procjenjuje i mjeri </w:t>
            </w:r>
            <w:r>
              <w:rPr>
                <w:rFonts w:eastAsia="Times New Roman" w:cstheme="minorHAnsi"/>
                <w:sz w:val="24"/>
                <w:szCs w:val="24"/>
                <w:lang w:eastAsia="hr-HR"/>
              </w:rPr>
              <w:t>volumen</w:t>
            </w:r>
            <w:r w:rsidRPr="00F34E2A">
              <w:rPr>
                <w:rFonts w:eastAsia="Times New Roman" w:cstheme="minorHAnsi"/>
                <w:sz w:val="24"/>
                <w:szCs w:val="24"/>
                <w:lang w:eastAsia="hr-HR"/>
              </w:rPr>
              <w:t>.</w:t>
            </w:r>
          </w:p>
        </w:tc>
        <w:tc>
          <w:tcPr>
            <w:tcW w:w="2551" w:type="dxa"/>
          </w:tcPr>
          <w:p w14:paraId="6474510E" w14:textId="77777777" w:rsidR="00B0013E" w:rsidRPr="007A022C" w:rsidRDefault="00B0013E" w:rsidP="00B0013E">
            <w:pPr>
              <w:rPr>
                <w:rFonts w:eastAsia="Times New Roman" w:cstheme="minorHAnsi"/>
                <w:i/>
                <w:iCs/>
                <w:sz w:val="24"/>
                <w:szCs w:val="24"/>
                <w:lang w:eastAsia="hr-HR"/>
              </w:rPr>
            </w:pPr>
            <w:r w:rsidRPr="00F34E2A">
              <w:rPr>
                <w:rFonts w:eastAsia="Times New Roman" w:cstheme="minorHAnsi"/>
                <w:sz w:val="24"/>
                <w:szCs w:val="24"/>
                <w:lang w:eastAsia="hr-HR"/>
              </w:rPr>
              <w:t xml:space="preserve">Uglavnom točno procjenjuje i mjeri </w:t>
            </w:r>
            <w:r>
              <w:rPr>
                <w:rFonts w:eastAsia="Times New Roman" w:cstheme="minorHAnsi"/>
                <w:sz w:val="24"/>
                <w:szCs w:val="24"/>
                <w:lang w:eastAsia="hr-HR"/>
              </w:rPr>
              <w:t>volumen</w:t>
            </w:r>
            <w:r w:rsidRPr="00F34E2A">
              <w:rPr>
                <w:rFonts w:eastAsia="Times New Roman" w:cstheme="minorHAnsi"/>
                <w:sz w:val="24"/>
                <w:szCs w:val="24"/>
                <w:lang w:eastAsia="hr-HR"/>
              </w:rPr>
              <w:t>.</w:t>
            </w:r>
          </w:p>
        </w:tc>
        <w:tc>
          <w:tcPr>
            <w:tcW w:w="2268" w:type="dxa"/>
          </w:tcPr>
          <w:p w14:paraId="5D566FBC" w14:textId="77777777" w:rsidR="00B0013E" w:rsidRPr="00E82ECC" w:rsidRDefault="00B0013E" w:rsidP="00B0013E">
            <w:pPr>
              <w:rPr>
                <w:rFonts w:eastAsia="Times New Roman" w:cstheme="minorHAnsi"/>
                <w:color w:val="FF0000"/>
                <w:sz w:val="24"/>
                <w:szCs w:val="24"/>
                <w:lang w:eastAsia="hr-HR"/>
              </w:rPr>
            </w:pPr>
            <w:r>
              <w:rPr>
                <w:rFonts w:eastAsia="Times New Roman" w:cstheme="minorHAnsi"/>
                <w:sz w:val="24"/>
                <w:szCs w:val="24"/>
                <w:lang w:eastAsia="hr-HR"/>
              </w:rPr>
              <w:t>Uz povremenu</w:t>
            </w:r>
            <w:r w:rsidRPr="00F34E2A">
              <w:rPr>
                <w:rFonts w:eastAsia="Times New Roman" w:cstheme="minorHAnsi"/>
                <w:sz w:val="24"/>
                <w:szCs w:val="24"/>
                <w:lang w:eastAsia="hr-HR"/>
              </w:rPr>
              <w:t xml:space="preserve"> pomoć učitelja procjenjuje i mjeri </w:t>
            </w:r>
            <w:r>
              <w:rPr>
                <w:rFonts w:eastAsia="Times New Roman" w:cstheme="minorHAnsi"/>
                <w:sz w:val="24"/>
                <w:szCs w:val="24"/>
                <w:lang w:eastAsia="hr-HR"/>
              </w:rPr>
              <w:t>volumen</w:t>
            </w:r>
            <w:r w:rsidRPr="00F34E2A">
              <w:rPr>
                <w:rFonts w:eastAsia="Times New Roman" w:cstheme="minorHAnsi"/>
                <w:sz w:val="24"/>
                <w:szCs w:val="24"/>
                <w:lang w:eastAsia="hr-HR"/>
              </w:rPr>
              <w:t>.</w:t>
            </w:r>
          </w:p>
        </w:tc>
        <w:tc>
          <w:tcPr>
            <w:tcW w:w="3119" w:type="dxa"/>
          </w:tcPr>
          <w:p w14:paraId="58095D7B" w14:textId="77777777" w:rsidR="00B0013E" w:rsidRPr="00E82ECC" w:rsidRDefault="00B0013E" w:rsidP="00B0013E">
            <w:pPr>
              <w:rPr>
                <w:rFonts w:eastAsia="Times New Roman" w:cstheme="minorHAnsi"/>
                <w:color w:val="FF0000"/>
                <w:sz w:val="24"/>
                <w:szCs w:val="24"/>
                <w:lang w:eastAsia="hr-HR"/>
              </w:rPr>
            </w:pPr>
            <w:r>
              <w:rPr>
                <w:rFonts w:eastAsia="Times New Roman" w:cstheme="minorHAnsi"/>
                <w:sz w:val="24"/>
                <w:szCs w:val="24"/>
                <w:lang w:eastAsia="hr-HR"/>
              </w:rPr>
              <w:t>U</w:t>
            </w:r>
            <w:r w:rsidRPr="00F34E2A">
              <w:rPr>
                <w:rFonts w:eastAsia="Times New Roman" w:cstheme="minorHAnsi"/>
                <w:sz w:val="24"/>
                <w:szCs w:val="24"/>
                <w:lang w:eastAsia="hr-HR"/>
              </w:rPr>
              <w:t xml:space="preserve">z stalnu pomoć učitelja procjenjuje i mjeri </w:t>
            </w:r>
            <w:r>
              <w:rPr>
                <w:rFonts w:eastAsia="Times New Roman" w:cstheme="minorHAnsi"/>
                <w:sz w:val="24"/>
                <w:szCs w:val="24"/>
                <w:lang w:eastAsia="hr-HR"/>
              </w:rPr>
              <w:t>volumen.</w:t>
            </w:r>
          </w:p>
        </w:tc>
        <w:tc>
          <w:tcPr>
            <w:tcW w:w="3255" w:type="dxa"/>
          </w:tcPr>
          <w:p w14:paraId="7A541DE2" w14:textId="77777777" w:rsidR="00B0013E" w:rsidRPr="00F34E2A" w:rsidRDefault="00B0013E" w:rsidP="00B0013E">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procjenjuje i mjeri volumen tekućine prelijevanjem</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3A11323A" w14:textId="77777777" w:rsidTr="00EC169B">
        <w:tblPrEx>
          <w:tblLook w:val="04A0" w:firstRow="1" w:lastRow="0" w:firstColumn="1" w:lastColumn="0" w:noHBand="0" w:noVBand="1"/>
        </w:tblPrEx>
        <w:tc>
          <w:tcPr>
            <w:tcW w:w="2634" w:type="dxa"/>
            <w:tcBorders>
              <w:right w:val="double" w:sz="12" w:space="0" w:color="auto"/>
            </w:tcBorders>
          </w:tcPr>
          <w:p w14:paraId="37227D1F" w14:textId="77777777" w:rsidR="00B0013E" w:rsidRPr="004C60F2" w:rsidRDefault="00B0013E" w:rsidP="00B0013E">
            <w:pPr>
              <w:rPr>
                <w:rFonts w:eastAsia="Times New Roman" w:cstheme="minorHAnsi"/>
                <w:sz w:val="24"/>
                <w:szCs w:val="24"/>
                <w:lang w:eastAsia="hr-HR"/>
              </w:rPr>
            </w:pPr>
            <w:r w:rsidRPr="004C60F2">
              <w:rPr>
                <w:rFonts w:eastAsia="Times New Roman" w:cstheme="minorHAnsi"/>
                <w:sz w:val="24"/>
                <w:szCs w:val="24"/>
                <w:lang w:eastAsia="hr-HR"/>
              </w:rPr>
              <w:t>Imenuje jedinice za mjerenje volumena tekućine (litra, decilitar).</w:t>
            </w:r>
          </w:p>
          <w:p w14:paraId="4126D48B" w14:textId="77777777" w:rsidR="00B0013E" w:rsidRPr="00E82ECC" w:rsidRDefault="00B0013E" w:rsidP="00B0013E">
            <w:pPr>
              <w:rPr>
                <w:rFonts w:eastAsia="Times New Roman" w:cstheme="minorHAnsi"/>
                <w:sz w:val="24"/>
                <w:szCs w:val="24"/>
                <w:lang w:eastAsia="hr-HR"/>
              </w:rPr>
            </w:pPr>
          </w:p>
        </w:tc>
        <w:tc>
          <w:tcPr>
            <w:tcW w:w="2612" w:type="dxa"/>
            <w:gridSpan w:val="2"/>
            <w:tcBorders>
              <w:left w:val="double" w:sz="12" w:space="0" w:color="auto"/>
            </w:tcBorders>
          </w:tcPr>
          <w:p w14:paraId="09B4C0E0" w14:textId="77777777" w:rsidR="00B0013E" w:rsidRPr="00B56C30" w:rsidRDefault="00B0013E" w:rsidP="00B0013E">
            <w:pPr>
              <w:rPr>
                <w:rFonts w:ascii="Calibri" w:eastAsia="Times New Roman" w:hAnsi="Calibri" w:cs="Calibri"/>
                <w:sz w:val="24"/>
                <w:szCs w:val="24"/>
                <w:lang w:eastAsia="hr-HR"/>
              </w:rPr>
            </w:pPr>
            <w:r w:rsidRPr="00B56C30">
              <w:rPr>
                <w:rFonts w:ascii="Calibri" w:eastAsia="Times New Roman" w:hAnsi="Calibri" w:cs="Calibri"/>
                <w:sz w:val="24"/>
                <w:szCs w:val="24"/>
                <w:lang w:eastAsia="hr-HR"/>
              </w:rPr>
              <w:t xml:space="preserve">U zadatcima primjenjuje odnose mjernih jedinica za </w:t>
            </w:r>
            <w:r>
              <w:rPr>
                <w:rFonts w:ascii="Calibri" w:eastAsia="Times New Roman" w:hAnsi="Calibri" w:cs="Calibri"/>
                <w:sz w:val="24"/>
                <w:szCs w:val="24"/>
                <w:lang w:eastAsia="hr-HR"/>
              </w:rPr>
              <w:t>tekućine</w:t>
            </w:r>
            <w:r w:rsidRPr="00B56C30">
              <w:rPr>
                <w:rFonts w:ascii="Calibri" w:eastAsia="Times New Roman" w:hAnsi="Calibri" w:cs="Calibri"/>
                <w:sz w:val="24"/>
                <w:szCs w:val="24"/>
                <w:lang w:eastAsia="hr-HR"/>
              </w:rPr>
              <w:t>.</w:t>
            </w:r>
          </w:p>
          <w:p w14:paraId="765805D2" w14:textId="77777777" w:rsidR="00B0013E" w:rsidRPr="001B1AA7" w:rsidRDefault="00B0013E" w:rsidP="00B0013E">
            <w:pPr>
              <w:rPr>
                <w:rFonts w:cstheme="minorHAnsi"/>
                <w:sz w:val="24"/>
              </w:rPr>
            </w:pPr>
          </w:p>
        </w:tc>
        <w:tc>
          <w:tcPr>
            <w:tcW w:w="2551" w:type="dxa"/>
          </w:tcPr>
          <w:p w14:paraId="29E44F30" w14:textId="77777777" w:rsidR="00B0013E" w:rsidRPr="00B56C30" w:rsidRDefault="00B0013E" w:rsidP="00B0013E">
            <w:pPr>
              <w:rPr>
                <w:rFonts w:eastAsia="Times New Roman" w:cstheme="minorHAnsi"/>
                <w:color w:val="FF0000"/>
                <w:sz w:val="24"/>
                <w:szCs w:val="24"/>
                <w:lang w:eastAsia="hr-HR"/>
              </w:rPr>
            </w:pPr>
            <w:r w:rsidRPr="00F34E2A">
              <w:rPr>
                <w:rFonts w:eastAsia="Times New Roman" w:cstheme="minorHAnsi"/>
                <w:sz w:val="24"/>
                <w:szCs w:val="24"/>
                <w:lang w:eastAsia="hr-HR"/>
              </w:rPr>
              <w:t xml:space="preserve">Navodi standardne mjerne jedinice za </w:t>
            </w:r>
            <w:r>
              <w:rPr>
                <w:rFonts w:eastAsia="Times New Roman" w:cstheme="minorHAnsi"/>
                <w:sz w:val="24"/>
                <w:szCs w:val="24"/>
                <w:lang w:eastAsia="hr-HR"/>
              </w:rPr>
              <w:t>tekućinu uglavnom uspješno ih stavljajući u suodnos.</w:t>
            </w:r>
          </w:p>
        </w:tc>
        <w:tc>
          <w:tcPr>
            <w:tcW w:w="2268" w:type="dxa"/>
          </w:tcPr>
          <w:p w14:paraId="36BEAEB1" w14:textId="77777777" w:rsidR="00B0013E" w:rsidRPr="004C60F2" w:rsidRDefault="00B0013E" w:rsidP="00B0013E">
            <w:pPr>
              <w:rPr>
                <w:rFonts w:eastAsia="Times New Roman" w:cstheme="minorHAnsi"/>
                <w:sz w:val="24"/>
                <w:szCs w:val="24"/>
                <w:lang w:eastAsia="hr-HR"/>
              </w:rPr>
            </w:pPr>
            <w:r w:rsidRPr="004C60F2">
              <w:rPr>
                <w:rFonts w:eastAsia="Times New Roman" w:cstheme="minorHAnsi"/>
                <w:sz w:val="24"/>
                <w:szCs w:val="24"/>
                <w:lang w:eastAsia="hr-HR"/>
              </w:rPr>
              <w:t>Imenuje jedinice za mjerenje volumena tekućine (litra, decilitar).</w:t>
            </w:r>
          </w:p>
          <w:p w14:paraId="4C40965D" w14:textId="77777777" w:rsidR="00B0013E" w:rsidRPr="00E82ECC" w:rsidRDefault="00B0013E" w:rsidP="00B0013E">
            <w:pPr>
              <w:rPr>
                <w:rFonts w:eastAsia="Times New Roman" w:cstheme="minorHAnsi"/>
                <w:sz w:val="24"/>
                <w:szCs w:val="24"/>
                <w:lang w:eastAsia="hr-HR"/>
              </w:rPr>
            </w:pPr>
          </w:p>
        </w:tc>
        <w:tc>
          <w:tcPr>
            <w:tcW w:w="3119" w:type="dxa"/>
          </w:tcPr>
          <w:p w14:paraId="64D5545C" w14:textId="77777777" w:rsidR="00B0013E" w:rsidRPr="004C60F2" w:rsidRDefault="00B0013E" w:rsidP="00B0013E">
            <w:pPr>
              <w:rPr>
                <w:rFonts w:eastAsia="Times New Roman" w:cstheme="minorHAnsi"/>
                <w:sz w:val="24"/>
                <w:szCs w:val="24"/>
                <w:lang w:eastAsia="hr-HR"/>
              </w:rPr>
            </w:pPr>
            <w:r w:rsidRPr="004C60F2">
              <w:rPr>
                <w:rFonts w:eastAsia="Times New Roman" w:cstheme="minorHAnsi"/>
                <w:sz w:val="24"/>
                <w:szCs w:val="24"/>
                <w:lang w:eastAsia="hr-HR"/>
              </w:rPr>
              <w:t>Imenuje jedinice za mjerenje volumena tekućine (litra, decilitar)</w:t>
            </w:r>
            <w:r>
              <w:rPr>
                <w:rFonts w:eastAsia="Times New Roman" w:cstheme="minorHAnsi"/>
                <w:sz w:val="24"/>
                <w:szCs w:val="24"/>
                <w:lang w:eastAsia="hr-HR"/>
              </w:rPr>
              <w:t xml:space="preserve"> nestalnom točnošću.</w:t>
            </w:r>
          </w:p>
          <w:p w14:paraId="671240CF" w14:textId="77777777" w:rsidR="00B0013E" w:rsidRPr="004C370D" w:rsidRDefault="00B0013E" w:rsidP="00B0013E">
            <w:pPr>
              <w:rPr>
                <w:rFonts w:eastAsia="Times New Roman" w:cstheme="minorHAnsi"/>
                <w:sz w:val="24"/>
                <w:szCs w:val="24"/>
                <w:lang w:eastAsia="hr-HR"/>
              </w:rPr>
            </w:pPr>
          </w:p>
        </w:tc>
        <w:tc>
          <w:tcPr>
            <w:tcW w:w="3255" w:type="dxa"/>
          </w:tcPr>
          <w:p w14:paraId="424D3AE9" w14:textId="77777777" w:rsidR="00B0013E" w:rsidRPr="007A022C" w:rsidRDefault="00B0013E" w:rsidP="00B0013E">
            <w:pPr>
              <w:rPr>
                <w:rFonts w:eastAsia="Times New Roman" w:cstheme="minorHAnsi"/>
                <w:i/>
                <w:iCs/>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cstheme="minorHAnsi"/>
                <w:i/>
                <w:sz w:val="24"/>
              </w:rPr>
              <w:t>i</w:t>
            </w:r>
            <w:r w:rsidRPr="007A022C">
              <w:rPr>
                <w:rFonts w:eastAsia="Times New Roman" w:cstheme="minorHAnsi"/>
                <w:i/>
                <w:iCs/>
                <w:sz w:val="24"/>
                <w:szCs w:val="24"/>
                <w:lang w:eastAsia="hr-HR"/>
              </w:rPr>
              <w:t>menuje jedinice za mjerenje volumena tekućine (litra, decilitar)</w:t>
            </w:r>
          </w:p>
          <w:p w14:paraId="27D9E432" w14:textId="77777777" w:rsidR="00B0013E" w:rsidRDefault="00B0013E" w:rsidP="00B0013E">
            <w:pPr>
              <w:rPr>
                <w:rFonts w:cstheme="minorHAnsi"/>
                <w:sz w:val="24"/>
              </w:rPr>
            </w:pPr>
            <w:r w:rsidRPr="001B1AA7">
              <w:rPr>
                <w:rFonts w:eastAsia="Times New Roman" w:cstheme="minorHAnsi"/>
                <w:i/>
                <w:sz w:val="24"/>
                <w:szCs w:val="24"/>
                <w:lang w:eastAsia="hr-HR"/>
              </w:rPr>
              <w:t>“</w:t>
            </w:r>
            <w:r w:rsidRPr="001B1AA7">
              <w:rPr>
                <w:rFonts w:cstheme="minorHAnsi"/>
                <w:sz w:val="24"/>
              </w:rPr>
              <w:t xml:space="preserve"> po zadanim elementima.</w:t>
            </w:r>
          </w:p>
          <w:p w14:paraId="6D142D0D" w14:textId="77777777" w:rsidR="00067F91" w:rsidRPr="00B56C30" w:rsidRDefault="00067F91" w:rsidP="00B0013E">
            <w:pPr>
              <w:rPr>
                <w:rFonts w:ascii="Calibri" w:eastAsia="Times New Roman" w:hAnsi="Calibri" w:cs="Calibri"/>
                <w:sz w:val="24"/>
                <w:szCs w:val="24"/>
                <w:lang w:eastAsia="hr-HR"/>
              </w:rPr>
            </w:pPr>
          </w:p>
        </w:tc>
      </w:tr>
    </w:tbl>
    <w:p w14:paraId="40C0A121" w14:textId="77777777" w:rsidR="00FE7A6D" w:rsidRDefault="00FE7A6D">
      <w:r>
        <w:br w:type="page"/>
      </w:r>
    </w:p>
    <w:tbl>
      <w:tblPr>
        <w:tblStyle w:val="TableGrid1"/>
        <w:tblW w:w="16439" w:type="dxa"/>
        <w:tblInd w:w="-998" w:type="dxa"/>
        <w:tblLook w:val="0480" w:firstRow="0" w:lastRow="0" w:firstColumn="1" w:lastColumn="0" w:noHBand="0" w:noVBand="1"/>
      </w:tblPr>
      <w:tblGrid>
        <w:gridCol w:w="2634"/>
        <w:gridCol w:w="290"/>
        <w:gridCol w:w="2322"/>
        <w:gridCol w:w="2551"/>
        <w:gridCol w:w="2268"/>
        <w:gridCol w:w="3119"/>
        <w:gridCol w:w="3255"/>
      </w:tblGrid>
      <w:tr w:rsidR="00B0013E" w:rsidRPr="00B4176C" w14:paraId="40EC69AE" w14:textId="77777777" w:rsidTr="00B0013E">
        <w:trPr>
          <w:gridAfter w:val="5"/>
          <w:wAfter w:w="13515" w:type="dxa"/>
        </w:trPr>
        <w:tc>
          <w:tcPr>
            <w:tcW w:w="2924" w:type="dxa"/>
            <w:gridSpan w:val="2"/>
            <w:shd w:val="clear" w:color="auto" w:fill="C5E0B3" w:themeFill="accent6" w:themeFillTint="66"/>
          </w:tcPr>
          <w:p w14:paraId="38F24276" w14:textId="77777777" w:rsidR="00B0013E" w:rsidRPr="00F44DBD" w:rsidRDefault="00F44DBD" w:rsidP="00B0013E">
            <w:pPr>
              <w:jc w:val="center"/>
              <w:rPr>
                <w:rFonts w:cstheme="minorHAnsi"/>
                <w:b/>
                <w:color w:val="FF0000"/>
                <w:sz w:val="28"/>
              </w:rPr>
            </w:pPr>
            <w:r>
              <w:rPr>
                <w:rFonts w:cstheme="minorHAnsi"/>
                <w:b/>
                <w:color w:val="FF0000"/>
                <w:sz w:val="28"/>
              </w:rPr>
              <w:lastRenderedPageBreak/>
              <w:t>PODATCI, STATISTIKA I VJEROJATNOST</w:t>
            </w:r>
          </w:p>
        </w:tc>
      </w:tr>
      <w:tr w:rsidR="00B0013E" w:rsidRPr="00B4176C" w14:paraId="1A33A682" w14:textId="77777777" w:rsidTr="00B0013E">
        <w:tblPrEx>
          <w:tblLook w:val="04A0" w:firstRow="1" w:lastRow="0" w:firstColumn="1" w:lastColumn="0" w:noHBand="0" w:noVBand="1"/>
        </w:tblPrEx>
        <w:trPr>
          <w:gridAfter w:val="5"/>
          <w:wAfter w:w="13515" w:type="dxa"/>
        </w:trPr>
        <w:tc>
          <w:tcPr>
            <w:tcW w:w="2924" w:type="dxa"/>
            <w:gridSpan w:val="2"/>
            <w:tcBorders>
              <w:right w:val="single" w:sz="4" w:space="0" w:color="auto"/>
            </w:tcBorders>
            <w:shd w:val="clear" w:color="auto" w:fill="DEEAF6" w:themeFill="accent1" w:themeFillTint="33"/>
          </w:tcPr>
          <w:p w14:paraId="489F169F" w14:textId="77777777" w:rsidR="00B0013E" w:rsidRPr="00F44DBD" w:rsidRDefault="00F44DBD" w:rsidP="00B0013E">
            <w:pPr>
              <w:jc w:val="center"/>
              <w:rPr>
                <w:rFonts w:eastAsia="Times New Roman" w:cstheme="minorHAnsi"/>
                <w:sz w:val="28"/>
                <w:szCs w:val="28"/>
                <w:lang w:eastAsia="hr-HR"/>
              </w:rPr>
            </w:pPr>
            <w:r>
              <w:rPr>
                <w:rFonts w:eastAsia="Times New Roman" w:cstheme="minorHAnsi"/>
                <w:b/>
                <w:bCs/>
                <w:sz w:val="28"/>
                <w:szCs w:val="28"/>
                <w:lang w:eastAsia="hr-HR"/>
              </w:rPr>
              <w:t xml:space="preserve">ISHOD: </w:t>
            </w:r>
            <w:r>
              <w:rPr>
                <w:rFonts w:eastAsia="Times New Roman" w:cstheme="minorHAnsi"/>
                <w:sz w:val="28"/>
                <w:szCs w:val="28"/>
                <w:lang w:eastAsia="hr-HR"/>
              </w:rPr>
              <w:t>MAT OŠ E.3.1. Služi se različitim prikazima podataka.</w:t>
            </w:r>
          </w:p>
        </w:tc>
      </w:tr>
      <w:tr w:rsidR="00B0013E" w:rsidRPr="00823DBD" w14:paraId="673E4228" w14:textId="77777777" w:rsidTr="00EC169B">
        <w:tc>
          <w:tcPr>
            <w:tcW w:w="2634" w:type="dxa"/>
            <w:tcBorders>
              <w:top w:val="nil"/>
              <w:bottom w:val="single" w:sz="4" w:space="0" w:color="auto"/>
              <w:right w:val="double" w:sz="12" w:space="0" w:color="auto"/>
            </w:tcBorders>
            <w:shd w:val="clear" w:color="auto" w:fill="DEEAF6" w:themeFill="accent1" w:themeFillTint="33"/>
          </w:tcPr>
          <w:p w14:paraId="4A878D69" w14:textId="77777777" w:rsidR="00B0013E" w:rsidRPr="00823DBD" w:rsidRDefault="00B0013E" w:rsidP="00B0013E">
            <w:pPr>
              <w:jc w:val="center"/>
              <w:rPr>
                <w:rFonts w:cstheme="minorHAnsi"/>
                <w:b/>
                <w:sz w:val="24"/>
              </w:rPr>
            </w:pPr>
            <w:r w:rsidRPr="00823DBD">
              <w:rPr>
                <w:rFonts w:cstheme="minorHAnsi"/>
                <w:b/>
                <w:sz w:val="24"/>
              </w:rPr>
              <w:t>RAZRADA ISHODA</w:t>
            </w:r>
          </w:p>
        </w:tc>
        <w:tc>
          <w:tcPr>
            <w:tcW w:w="2612" w:type="dxa"/>
            <w:gridSpan w:val="2"/>
            <w:tcBorders>
              <w:left w:val="double" w:sz="12" w:space="0" w:color="auto"/>
            </w:tcBorders>
          </w:tcPr>
          <w:p w14:paraId="4D48DA39" w14:textId="77777777" w:rsidR="00B0013E" w:rsidRPr="00823DBD" w:rsidRDefault="00855AF3" w:rsidP="00B0013E">
            <w:pPr>
              <w:jc w:val="center"/>
              <w:rPr>
                <w:rFonts w:cstheme="minorHAnsi"/>
                <w:b/>
                <w:sz w:val="24"/>
              </w:rPr>
            </w:pPr>
            <w:r>
              <w:rPr>
                <w:rFonts w:cstheme="minorHAnsi"/>
                <w:b/>
                <w:sz w:val="24"/>
              </w:rPr>
              <w:t>ODLIČAN</w:t>
            </w:r>
          </w:p>
        </w:tc>
        <w:tc>
          <w:tcPr>
            <w:tcW w:w="2551" w:type="dxa"/>
          </w:tcPr>
          <w:p w14:paraId="7EE897D1" w14:textId="77777777" w:rsidR="00B0013E" w:rsidRPr="00823DBD" w:rsidRDefault="00855AF3" w:rsidP="00B0013E">
            <w:pPr>
              <w:jc w:val="center"/>
              <w:rPr>
                <w:rFonts w:cstheme="minorHAnsi"/>
                <w:b/>
                <w:sz w:val="24"/>
              </w:rPr>
            </w:pPr>
            <w:r>
              <w:rPr>
                <w:rFonts w:cstheme="minorHAnsi"/>
                <w:b/>
                <w:sz w:val="24"/>
              </w:rPr>
              <w:t>VRLO DOBAR</w:t>
            </w:r>
          </w:p>
        </w:tc>
        <w:tc>
          <w:tcPr>
            <w:tcW w:w="2268" w:type="dxa"/>
          </w:tcPr>
          <w:p w14:paraId="3C152855" w14:textId="77777777" w:rsidR="00B0013E" w:rsidRPr="00823DBD" w:rsidRDefault="00B0013E" w:rsidP="00B0013E">
            <w:pPr>
              <w:jc w:val="center"/>
              <w:rPr>
                <w:rFonts w:cstheme="minorHAnsi"/>
                <w:b/>
                <w:sz w:val="24"/>
              </w:rPr>
            </w:pPr>
            <w:r w:rsidRPr="00823DBD">
              <w:rPr>
                <w:rFonts w:cstheme="minorHAnsi"/>
                <w:b/>
                <w:sz w:val="24"/>
              </w:rPr>
              <w:t>DOBAR</w:t>
            </w:r>
          </w:p>
        </w:tc>
        <w:tc>
          <w:tcPr>
            <w:tcW w:w="3119" w:type="dxa"/>
          </w:tcPr>
          <w:p w14:paraId="12B92504" w14:textId="77777777" w:rsidR="00B0013E" w:rsidRPr="00823DBD" w:rsidRDefault="00855AF3" w:rsidP="00B0013E">
            <w:pPr>
              <w:jc w:val="center"/>
              <w:rPr>
                <w:rFonts w:cstheme="minorHAnsi"/>
                <w:b/>
                <w:sz w:val="24"/>
              </w:rPr>
            </w:pPr>
            <w:r>
              <w:rPr>
                <w:rFonts w:cstheme="minorHAnsi"/>
                <w:b/>
                <w:sz w:val="24"/>
              </w:rPr>
              <w:t>DOVOLJAN</w:t>
            </w:r>
          </w:p>
        </w:tc>
        <w:tc>
          <w:tcPr>
            <w:tcW w:w="3255" w:type="dxa"/>
          </w:tcPr>
          <w:p w14:paraId="63CDBFA6" w14:textId="77777777" w:rsidR="00B0013E" w:rsidRPr="00823DBD" w:rsidRDefault="00855AF3" w:rsidP="00855AF3">
            <w:pPr>
              <w:jc w:val="center"/>
              <w:rPr>
                <w:rFonts w:cstheme="minorHAnsi"/>
                <w:b/>
                <w:sz w:val="24"/>
              </w:rPr>
            </w:pPr>
            <w:r>
              <w:rPr>
                <w:rFonts w:cstheme="minorHAnsi"/>
                <w:b/>
                <w:sz w:val="24"/>
              </w:rPr>
              <w:t>NEDOVOLJAN</w:t>
            </w:r>
          </w:p>
        </w:tc>
      </w:tr>
      <w:tr w:rsidR="00B0013E" w:rsidRPr="00B4176C" w14:paraId="593B61F4" w14:textId="77777777" w:rsidTr="00EC169B">
        <w:tblPrEx>
          <w:tblLook w:val="04A0" w:firstRow="1" w:lastRow="0" w:firstColumn="1" w:lastColumn="0" w:noHBand="0" w:noVBand="1"/>
        </w:tblPrEx>
        <w:tc>
          <w:tcPr>
            <w:tcW w:w="2634" w:type="dxa"/>
            <w:tcBorders>
              <w:right w:val="double" w:sz="12" w:space="0" w:color="auto"/>
            </w:tcBorders>
          </w:tcPr>
          <w:p w14:paraId="5A7CE63A" w14:textId="77777777" w:rsidR="00B0013E" w:rsidRPr="004C60F2" w:rsidRDefault="00B0013E" w:rsidP="00B0013E">
            <w:pPr>
              <w:rPr>
                <w:rFonts w:eastAsia="Times New Roman" w:cstheme="minorHAnsi"/>
                <w:sz w:val="24"/>
                <w:szCs w:val="24"/>
                <w:lang w:eastAsia="hr-HR"/>
              </w:rPr>
            </w:pPr>
            <w:r w:rsidRPr="004C60F2">
              <w:rPr>
                <w:rFonts w:eastAsia="Times New Roman" w:cstheme="minorHAnsi"/>
                <w:sz w:val="24"/>
                <w:szCs w:val="24"/>
                <w:lang w:eastAsia="hr-HR"/>
              </w:rPr>
              <w:t>Nabraja različite vrste prikaza podataka.</w:t>
            </w:r>
          </w:p>
          <w:p w14:paraId="049915EB" w14:textId="77777777" w:rsidR="00B0013E" w:rsidRPr="00B4176C" w:rsidRDefault="00B0013E" w:rsidP="00B0013E">
            <w:pPr>
              <w:rPr>
                <w:rFonts w:eastAsia="Times New Roman" w:cstheme="minorHAnsi"/>
                <w:sz w:val="23"/>
                <w:szCs w:val="23"/>
                <w:lang w:eastAsia="hr-HR"/>
              </w:rPr>
            </w:pPr>
          </w:p>
        </w:tc>
        <w:tc>
          <w:tcPr>
            <w:tcW w:w="2612" w:type="dxa"/>
            <w:gridSpan w:val="2"/>
            <w:tcBorders>
              <w:left w:val="double" w:sz="12" w:space="0" w:color="auto"/>
            </w:tcBorders>
          </w:tcPr>
          <w:p w14:paraId="7FEA797C" w14:textId="77777777" w:rsidR="00B0013E" w:rsidRPr="001B1AA7" w:rsidRDefault="00B0013E" w:rsidP="00B0013E">
            <w:pPr>
              <w:rPr>
                <w:rFonts w:cstheme="minorHAnsi"/>
                <w:sz w:val="24"/>
              </w:rPr>
            </w:pPr>
            <w:r>
              <w:rPr>
                <w:rFonts w:eastAsia="Times New Roman" w:cstheme="minorHAnsi"/>
                <w:sz w:val="24"/>
                <w:szCs w:val="24"/>
                <w:lang w:eastAsia="hr-HR"/>
              </w:rPr>
              <w:t>Uočava i objašnjava razlike između različitih grafova, tablica i dijagrama predlažući različite grafove za unos različitih podataka.</w:t>
            </w:r>
          </w:p>
        </w:tc>
        <w:tc>
          <w:tcPr>
            <w:tcW w:w="2551" w:type="dxa"/>
          </w:tcPr>
          <w:p w14:paraId="61439530" w14:textId="77777777" w:rsidR="00B0013E" w:rsidRPr="007A022C" w:rsidRDefault="00B0013E" w:rsidP="00B0013E">
            <w:pPr>
              <w:rPr>
                <w:rFonts w:eastAsia="Times New Roman" w:cstheme="minorHAnsi"/>
                <w:i/>
                <w:iCs/>
                <w:sz w:val="24"/>
                <w:szCs w:val="24"/>
                <w:lang w:eastAsia="hr-HR"/>
              </w:rPr>
            </w:pPr>
            <w:r>
              <w:rPr>
                <w:rFonts w:eastAsia="Times New Roman" w:cstheme="minorHAnsi"/>
                <w:sz w:val="24"/>
                <w:szCs w:val="24"/>
                <w:lang w:eastAsia="hr-HR"/>
              </w:rPr>
              <w:t>Uočava i objašnjava razlike između različitih grafova, tablica i dijagrama.</w:t>
            </w:r>
          </w:p>
        </w:tc>
        <w:tc>
          <w:tcPr>
            <w:tcW w:w="2268" w:type="dxa"/>
          </w:tcPr>
          <w:p w14:paraId="78BF381D" w14:textId="77777777" w:rsidR="00B0013E" w:rsidRPr="004C60F2" w:rsidRDefault="00B0013E" w:rsidP="00B0013E">
            <w:pPr>
              <w:rPr>
                <w:rFonts w:eastAsia="Times New Roman" w:cstheme="minorHAnsi"/>
                <w:sz w:val="24"/>
                <w:szCs w:val="24"/>
                <w:lang w:eastAsia="hr-HR"/>
              </w:rPr>
            </w:pPr>
            <w:r w:rsidRPr="004C60F2">
              <w:rPr>
                <w:rFonts w:eastAsia="Times New Roman" w:cstheme="minorHAnsi"/>
                <w:sz w:val="24"/>
                <w:szCs w:val="24"/>
                <w:lang w:eastAsia="hr-HR"/>
              </w:rPr>
              <w:t>Nabraja različite vrste prikaza podataka.</w:t>
            </w:r>
          </w:p>
          <w:p w14:paraId="5AD89D08" w14:textId="77777777" w:rsidR="00B0013E" w:rsidRPr="00C41F0F" w:rsidRDefault="00B0013E" w:rsidP="00B0013E">
            <w:pPr>
              <w:rPr>
                <w:rFonts w:eastAsia="Times New Roman" w:cstheme="minorHAnsi"/>
                <w:color w:val="FF0000"/>
                <w:sz w:val="24"/>
                <w:szCs w:val="24"/>
                <w:lang w:eastAsia="hr-HR"/>
              </w:rPr>
            </w:pPr>
          </w:p>
        </w:tc>
        <w:tc>
          <w:tcPr>
            <w:tcW w:w="3119" w:type="dxa"/>
          </w:tcPr>
          <w:p w14:paraId="430D1658" w14:textId="77777777" w:rsidR="00B0013E" w:rsidRPr="004C60F2" w:rsidRDefault="00B0013E" w:rsidP="00B0013E">
            <w:pPr>
              <w:rPr>
                <w:rFonts w:eastAsia="Times New Roman" w:cstheme="minorHAnsi"/>
                <w:sz w:val="24"/>
                <w:szCs w:val="24"/>
                <w:lang w:eastAsia="hr-HR"/>
              </w:rPr>
            </w:pPr>
            <w:r>
              <w:rPr>
                <w:rFonts w:eastAsia="Times New Roman" w:cstheme="minorHAnsi"/>
                <w:sz w:val="24"/>
                <w:szCs w:val="24"/>
                <w:lang w:eastAsia="hr-HR"/>
              </w:rPr>
              <w:t>Uglavnom točno n</w:t>
            </w:r>
            <w:r w:rsidRPr="004C60F2">
              <w:rPr>
                <w:rFonts w:eastAsia="Times New Roman" w:cstheme="minorHAnsi"/>
                <w:sz w:val="24"/>
                <w:szCs w:val="24"/>
                <w:lang w:eastAsia="hr-HR"/>
              </w:rPr>
              <w:t>abraja različite vrste prikaza podataka.</w:t>
            </w:r>
          </w:p>
          <w:p w14:paraId="681F1106" w14:textId="77777777" w:rsidR="00B0013E" w:rsidRPr="00EE6D66" w:rsidRDefault="00B0013E" w:rsidP="00B0013E">
            <w:pPr>
              <w:rPr>
                <w:rFonts w:eastAsia="Times New Roman" w:cstheme="minorHAnsi"/>
                <w:sz w:val="24"/>
                <w:szCs w:val="24"/>
                <w:lang w:eastAsia="hr-HR"/>
              </w:rPr>
            </w:pPr>
          </w:p>
        </w:tc>
        <w:tc>
          <w:tcPr>
            <w:tcW w:w="3255" w:type="dxa"/>
          </w:tcPr>
          <w:p w14:paraId="0ADCF1F8" w14:textId="77777777" w:rsidR="00B0013E" w:rsidRDefault="00B0013E" w:rsidP="00B0013E">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nabraja različite vrste prikaza podataka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74A84B39" w14:textId="77777777" w:rsidTr="00EC169B">
        <w:tblPrEx>
          <w:tblLook w:val="04A0" w:firstRow="1" w:lastRow="0" w:firstColumn="1" w:lastColumn="0" w:noHBand="0" w:noVBand="1"/>
        </w:tblPrEx>
        <w:tc>
          <w:tcPr>
            <w:tcW w:w="2634" w:type="dxa"/>
            <w:tcBorders>
              <w:right w:val="double" w:sz="12" w:space="0" w:color="auto"/>
            </w:tcBorders>
          </w:tcPr>
          <w:p w14:paraId="5629A395" w14:textId="77777777" w:rsidR="00B0013E" w:rsidRPr="00B4176C" w:rsidRDefault="00B0013E" w:rsidP="00B0013E">
            <w:pPr>
              <w:rPr>
                <w:rFonts w:eastAsia="Times New Roman" w:cstheme="minorHAnsi"/>
                <w:sz w:val="23"/>
                <w:szCs w:val="23"/>
                <w:lang w:eastAsia="hr-HR"/>
              </w:rPr>
            </w:pPr>
            <w:r w:rsidRPr="004C60F2">
              <w:rPr>
                <w:rFonts w:eastAsia="Times New Roman" w:cstheme="minorHAnsi"/>
                <w:sz w:val="24"/>
                <w:szCs w:val="24"/>
                <w:lang w:eastAsia="hr-HR"/>
              </w:rPr>
              <w:t xml:space="preserve">Koristi se nazivima redak i stupac. </w:t>
            </w:r>
          </w:p>
        </w:tc>
        <w:tc>
          <w:tcPr>
            <w:tcW w:w="2612" w:type="dxa"/>
            <w:gridSpan w:val="2"/>
            <w:tcBorders>
              <w:left w:val="double" w:sz="12" w:space="0" w:color="auto"/>
            </w:tcBorders>
          </w:tcPr>
          <w:p w14:paraId="16757215" w14:textId="77777777" w:rsidR="00B0013E" w:rsidRPr="001B1AA7" w:rsidRDefault="00B0013E" w:rsidP="00B0013E">
            <w:pPr>
              <w:rPr>
                <w:rFonts w:cstheme="minorHAnsi"/>
                <w:sz w:val="24"/>
              </w:rPr>
            </w:pPr>
            <w:r w:rsidRPr="00363033">
              <w:rPr>
                <w:rFonts w:eastAsia="Times New Roman" w:cstheme="minorHAnsi"/>
                <w:sz w:val="24"/>
                <w:szCs w:val="24"/>
                <w:lang w:eastAsia="hr-HR"/>
              </w:rPr>
              <w:t>Kao dio svakodnevnog govora koristi izraze reda</w:t>
            </w:r>
            <w:r>
              <w:rPr>
                <w:rFonts w:eastAsia="Times New Roman" w:cstheme="minorHAnsi"/>
                <w:sz w:val="24"/>
                <w:szCs w:val="24"/>
                <w:lang w:eastAsia="hr-HR"/>
              </w:rPr>
              <w:t>k</w:t>
            </w:r>
            <w:r w:rsidRPr="00363033">
              <w:rPr>
                <w:rFonts w:eastAsia="Times New Roman" w:cstheme="minorHAnsi"/>
                <w:sz w:val="24"/>
                <w:szCs w:val="24"/>
                <w:lang w:eastAsia="hr-HR"/>
              </w:rPr>
              <w:t xml:space="preserve"> i stupac.</w:t>
            </w:r>
          </w:p>
        </w:tc>
        <w:tc>
          <w:tcPr>
            <w:tcW w:w="2551" w:type="dxa"/>
          </w:tcPr>
          <w:p w14:paraId="32A65922" w14:textId="77777777" w:rsidR="00B0013E" w:rsidRPr="007A022C" w:rsidRDefault="00B0013E" w:rsidP="00B0013E">
            <w:pPr>
              <w:rPr>
                <w:rFonts w:eastAsia="Times New Roman" w:cstheme="minorHAnsi"/>
                <w:i/>
                <w:iCs/>
                <w:sz w:val="24"/>
                <w:szCs w:val="24"/>
                <w:lang w:eastAsia="hr-HR"/>
              </w:rPr>
            </w:pPr>
            <w:r w:rsidRPr="004C60F2">
              <w:rPr>
                <w:rFonts w:eastAsia="Times New Roman" w:cstheme="minorHAnsi"/>
                <w:sz w:val="24"/>
                <w:szCs w:val="24"/>
                <w:lang w:eastAsia="hr-HR"/>
              </w:rPr>
              <w:t xml:space="preserve">Koristi se nazivima redak i stupac. </w:t>
            </w:r>
          </w:p>
        </w:tc>
        <w:tc>
          <w:tcPr>
            <w:tcW w:w="2268" w:type="dxa"/>
          </w:tcPr>
          <w:p w14:paraId="32B64E76" w14:textId="77777777" w:rsidR="00B0013E" w:rsidRPr="00C41F0F" w:rsidRDefault="00B0013E" w:rsidP="00B0013E">
            <w:pPr>
              <w:rPr>
                <w:rFonts w:eastAsia="Times New Roman" w:cstheme="minorHAnsi"/>
                <w:color w:val="FF0000"/>
                <w:sz w:val="24"/>
                <w:szCs w:val="24"/>
                <w:lang w:eastAsia="hr-HR"/>
              </w:rPr>
            </w:pPr>
            <w:r>
              <w:rPr>
                <w:rFonts w:eastAsia="Times New Roman" w:cstheme="minorHAnsi"/>
                <w:sz w:val="24"/>
                <w:szCs w:val="24"/>
                <w:lang w:eastAsia="hr-HR"/>
              </w:rPr>
              <w:t>Uglavnom točno se k</w:t>
            </w:r>
            <w:r w:rsidRPr="004C60F2">
              <w:rPr>
                <w:rFonts w:eastAsia="Times New Roman" w:cstheme="minorHAnsi"/>
                <w:sz w:val="24"/>
                <w:szCs w:val="24"/>
                <w:lang w:eastAsia="hr-HR"/>
              </w:rPr>
              <w:t xml:space="preserve">oristi nazivima redak i stupac. </w:t>
            </w:r>
          </w:p>
        </w:tc>
        <w:tc>
          <w:tcPr>
            <w:tcW w:w="3119" w:type="dxa"/>
          </w:tcPr>
          <w:p w14:paraId="16ECC7EE" w14:textId="77777777" w:rsidR="00B0013E" w:rsidRPr="00363033" w:rsidRDefault="00B0013E" w:rsidP="00B0013E">
            <w:pPr>
              <w:rPr>
                <w:rFonts w:eastAsia="Times New Roman" w:cstheme="minorHAnsi"/>
                <w:sz w:val="24"/>
                <w:szCs w:val="24"/>
                <w:lang w:eastAsia="hr-HR"/>
              </w:rPr>
            </w:pPr>
            <w:r>
              <w:rPr>
                <w:rFonts w:eastAsia="Times New Roman" w:cstheme="minorHAnsi"/>
                <w:sz w:val="24"/>
                <w:szCs w:val="24"/>
                <w:lang w:eastAsia="hr-HR"/>
              </w:rPr>
              <w:t>Metodom pokušaja i pogrešaka se k</w:t>
            </w:r>
            <w:r w:rsidRPr="004C60F2">
              <w:rPr>
                <w:rFonts w:eastAsia="Times New Roman" w:cstheme="minorHAnsi"/>
                <w:sz w:val="24"/>
                <w:szCs w:val="24"/>
                <w:lang w:eastAsia="hr-HR"/>
              </w:rPr>
              <w:t xml:space="preserve">oristi nazivima redak i stupac. </w:t>
            </w:r>
          </w:p>
        </w:tc>
        <w:tc>
          <w:tcPr>
            <w:tcW w:w="3255" w:type="dxa"/>
          </w:tcPr>
          <w:p w14:paraId="14BEBEBE" w14:textId="77777777" w:rsidR="00B0013E" w:rsidRPr="00363033" w:rsidRDefault="00B0013E" w:rsidP="00B0013E">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koristi se nazivima redak i stupac</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109414DF" w14:textId="77777777" w:rsidTr="00EC169B">
        <w:tblPrEx>
          <w:tblLook w:val="04A0" w:firstRow="1" w:lastRow="0" w:firstColumn="1" w:lastColumn="0" w:noHBand="0" w:noVBand="1"/>
        </w:tblPrEx>
        <w:tc>
          <w:tcPr>
            <w:tcW w:w="2634" w:type="dxa"/>
            <w:tcBorders>
              <w:right w:val="double" w:sz="12" w:space="0" w:color="auto"/>
            </w:tcBorders>
          </w:tcPr>
          <w:p w14:paraId="775ABF7E" w14:textId="77777777" w:rsidR="00B0013E" w:rsidRPr="004C60F2" w:rsidRDefault="00B0013E" w:rsidP="00B0013E">
            <w:pPr>
              <w:rPr>
                <w:rFonts w:eastAsia="Times New Roman" w:cstheme="minorHAnsi"/>
                <w:sz w:val="24"/>
                <w:szCs w:val="24"/>
                <w:lang w:eastAsia="hr-HR"/>
              </w:rPr>
            </w:pPr>
            <w:r w:rsidRPr="004C60F2">
              <w:rPr>
                <w:rFonts w:eastAsia="Times New Roman" w:cstheme="minorHAnsi"/>
                <w:sz w:val="24"/>
                <w:szCs w:val="24"/>
                <w:lang w:eastAsia="hr-HR"/>
              </w:rPr>
              <w:t>Prikazuje podatke u tablicama i stupčastim dijagramima.</w:t>
            </w:r>
          </w:p>
          <w:p w14:paraId="6F71334A" w14:textId="77777777" w:rsidR="00B0013E" w:rsidRPr="00B4176C" w:rsidRDefault="00B0013E" w:rsidP="00B0013E">
            <w:pPr>
              <w:rPr>
                <w:rFonts w:eastAsia="Times New Roman" w:cstheme="minorHAnsi"/>
                <w:sz w:val="23"/>
                <w:szCs w:val="23"/>
                <w:lang w:eastAsia="hr-HR"/>
              </w:rPr>
            </w:pPr>
          </w:p>
        </w:tc>
        <w:tc>
          <w:tcPr>
            <w:tcW w:w="2612" w:type="dxa"/>
            <w:gridSpan w:val="2"/>
            <w:tcBorders>
              <w:left w:val="double" w:sz="12" w:space="0" w:color="auto"/>
            </w:tcBorders>
          </w:tcPr>
          <w:p w14:paraId="64C99B16" w14:textId="77777777" w:rsidR="00B0013E" w:rsidRPr="007D795C" w:rsidRDefault="00B0013E" w:rsidP="00B0013E">
            <w:pPr>
              <w:rPr>
                <w:rFonts w:eastAsia="Times New Roman" w:cstheme="minorHAnsi"/>
                <w:i/>
                <w:iCs/>
                <w:sz w:val="24"/>
                <w:szCs w:val="24"/>
                <w:lang w:eastAsia="hr-HR"/>
              </w:rPr>
            </w:pPr>
            <w:r>
              <w:rPr>
                <w:rFonts w:eastAsia="Times New Roman" w:cstheme="minorHAnsi"/>
                <w:sz w:val="24"/>
                <w:szCs w:val="24"/>
                <w:lang w:eastAsia="hr-HR"/>
              </w:rPr>
              <w:t>Samostalno konstruira različite oblike tablica i dijagrama te u njih točno upisuje podatke.</w:t>
            </w:r>
          </w:p>
        </w:tc>
        <w:tc>
          <w:tcPr>
            <w:tcW w:w="2551" w:type="dxa"/>
          </w:tcPr>
          <w:p w14:paraId="254F88EA" w14:textId="77777777" w:rsidR="00B0013E" w:rsidRPr="004C60F2" w:rsidRDefault="00B0013E" w:rsidP="00B0013E">
            <w:pPr>
              <w:rPr>
                <w:rFonts w:eastAsia="Times New Roman" w:cstheme="minorHAnsi"/>
                <w:sz w:val="24"/>
                <w:szCs w:val="24"/>
                <w:lang w:eastAsia="hr-HR"/>
              </w:rPr>
            </w:pPr>
            <w:r>
              <w:rPr>
                <w:rFonts w:eastAsia="Times New Roman" w:cstheme="minorHAnsi"/>
                <w:sz w:val="24"/>
                <w:szCs w:val="24"/>
                <w:lang w:eastAsia="hr-HR"/>
              </w:rPr>
              <w:t>Samostalno p</w:t>
            </w:r>
            <w:r w:rsidRPr="004C60F2">
              <w:rPr>
                <w:rFonts w:eastAsia="Times New Roman" w:cstheme="minorHAnsi"/>
                <w:sz w:val="24"/>
                <w:szCs w:val="24"/>
                <w:lang w:eastAsia="hr-HR"/>
              </w:rPr>
              <w:t xml:space="preserve">rikazuje podatke u </w:t>
            </w:r>
            <w:r>
              <w:rPr>
                <w:rFonts w:eastAsia="Times New Roman" w:cstheme="minorHAnsi"/>
                <w:sz w:val="24"/>
                <w:szCs w:val="24"/>
                <w:lang w:eastAsia="hr-HR"/>
              </w:rPr>
              <w:t xml:space="preserve">zadanim </w:t>
            </w:r>
            <w:r w:rsidRPr="004C60F2">
              <w:rPr>
                <w:rFonts w:eastAsia="Times New Roman" w:cstheme="minorHAnsi"/>
                <w:sz w:val="24"/>
                <w:szCs w:val="24"/>
                <w:lang w:eastAsia="hr-HR"/>
              </w:rPr>
              <w:t>tablicama i stupčastim dijagramima.</w:t>
            </w:r>
          </w:p>
          <w:p w14:paraId="77443E63" w14:textId="77777777" w:rsidR="00B0013E" w:rsidRPr="007A022C" w:rsidRDefault="00B0013E" w:rsidP="00B0013E">
            <w:pPr>
              <w:rPr>
                <w:rFonts w:eastAsia="Times New Roman" w:cstheme="minorHAnsi"/>
                <w:i/>
                <w:iCs/>
                <w:sz w:val="24"/>
                <w:szCs w:val="24"/>
                <w:lang w:eastAsia="hr-HR"/>
              </w:rPr>
            </w:pPr>
          </w:p>
        </w:tc>
        <w:tc>
          <w:tcPr>
            <w:tcW w:w="2268" w:type="dxa"/>
          </w:tcPr>
          <w:p w14:paraId="101A63D0" w14:textId="77777777" w:rsidR="00B0013E" w:rsidRDefault="00B0013E" w:rsidP="00B0013E">
            <w:pPr>
              <w:rPr>
                <w:rFonts w:eastAsia="Times New Roman" w:cstheme="minorHAnsi"/>
                <w:sz w:val="24"/>
                <w:szCs w:val="24"/>
                <w:lang w:eastAsia="hr-HR"/>
              </w:rPr>
            </w:pPr>
            <w:r>
              <w:rPr>
                <w:rFonts w:eastAsia="Times New Roman" w:cstheme="minorHAnsi"/>
                <w:sz w:val="24"/>
                <w:szCs w:val="24"/>
                <w:lang w:eastAsia="hr-HR"/>
              </w:rPr>
              <w:t xml:space="preserve">Uvrštava </w:t>
            </w:r>
            <w:r w:rsidRPr="004C60F2">
              <w:rPr>
                <w:rFonts w:eastAsia="Times New Roman" w:cstheme="minorHAnsi"/>
                <w:sz w:val="24"/>
                <w:szCs w:val="24"/>
                <w:lang w:eastAsia="hr-HR"/>
              </w:rPr>
              <w:t xml:space="preserve">podatke u </w:t>
            </w:r>
            <w:r>
              <w:rPr>
                <w:rFonts w:eastAsia="Times New Roman" w:cstheme="minorHAnsi"/>
                <w:sz w:val="24"/>
                <w:szCs w:val="24"/>
                <w:lang w:eastAsia="hr-HR"/>
              </w:rPr>
              <w:t xml:space="preserve">jednostavnije zadane  </w:t>
            </w:r>
            <w:r w:rsidRPr="004C60F2">
              <w:rPr>
                <w:rFonts w:eastAsia="Times New Roman" w:cstheme="minorHAnsi"/>
                <w:sz w:val="24"/>
                <w:szCs w:val="24"/>
                <w:lang w:eastAsia="hr-HR"/>
              </w:rPr>
              <w:t>tablic</w:t>
            </w:r>
            <w:r>
              <w:rPr>
                <w:rFonts w:eastAsia="Times New Roman" w:cstheme="minorHAnsi"/>
                <w:sz w:val="24"/>
                <w:szCs w:val="24"/>
                <w:lang w:eastAsia="hr-HR"/>
              </w:rPr>
              <w:t>e</w:t>
            </w:r>
            <w:r w:rsidRPr="004C60F2">
              <w:rPr>
                <w:rFonts w:eastAsia="Times New Roman" w:cstheme="minorHAnsi"/>
                <w:sz w:val="24"/>
                <w:szCs w:val="24"/>
                <w:lang w:eastAsia="hr-HR"/>
              </w:rPr>
              <w:t xml:space="preserve"> i stupčast</w:t>
            </w:r>
            <w:r>
              <w:rPr>
                <w:rFonts w:eastAsia="Times New Roman" w:cstheme="minorHAnsi"/>
                <w:sz w:val="24"/>
                <w:szCs w:val="24"/>
                <w:lang w:eastAsia="hr-HR"/>
              </w:rPr>
              <w:t>e</w:t>
            </w:r>
          </w:p>
          <w:p w14:paraId="5F73E22D" w14:textId="77777777" w:rsidR="00B0013E" w:rsidRPr="004C60F2" w:rsidRDefault="00B0013E" w:rsidP="00B0013E">
            <w:pPr>
              <w:rPr>
                <w:rFonts w:eastAsia="Times New Roman" w:cstheme="minorHAnsi"/>
                <w:sz w:val="24"/>
                <w:szCs w:val="24"/>
                <w:lang w:eastAsia="hr-HR"/>
              </w:rPr>
            </w:pPr>
            <w:r w:rsidRPr="004C60F2">
              <w:rPr>
                <w:rFonts w:eastAsia="Times New Roman" w:cstheme="minorHAnsi"/>
                <w:sz w:val="24"/>
                <w:szCs w:val="24"/>
                <w:lang w:eastAsia="hr-HR"/>
              </w:rPr>
              <w:t>dijagram</w:t>
            </w:r>
            <w:r>
              <w:rPr>
                <w:rFonts w:eastAsia="Times New Roman" w:cstheme="minorHAnsi"/>
                <w:sz w:val="24"/>
                <w:szCs w:val="24"/>
                <w:lang w:eastAsia="hr-HR"/>
              </w:rPr>
              <w:t>e.</w:t>
            </w:r>
          </w:p>
          <w:p w14:paraId="7BB8BA5A" w14:textId="77777777" w:rsidR="00B0013E" w:rsidRPr="00C41F0F" w:rsidRDefault="00B0013E" w:rsidP="00B0013E">
            <w:pPr>
              <w:rPr>
                <w:rFonts w:eastAsia="Times New Roman" w:cstheme="minorHAnsi"/>
                <w:color w:val="FF0000"/>
                <w:sz w:val="24"/>
                <w:szCs w:val="24"/>
                <w:lang w:eastAsia="hr-HR"/>
              </w:rPr>
            </w:pPr>
          </w:p>
        </w:tc>
        <w:tc>
          <w:tcPr>
            <w:tcW w:w="3119" w:type="dxa"/>
          </w:tcPr>
          <w:p w14:paraId="78D1FF02" w14:textId="77777777" w:rsidR="00B0013E" w:rsidRPr="004C60F2" w:rsidRDefault="00B0013E" w:rsidP="00B0013E">
            <w:pPr>
              <w:rPr>
                <w:rFonts w:eastAsia="Times New Roman" w:cstheme="minorHAnsi"/>
                <w:sz w:val="24"/>
                <w:szCs w:val="24"/>
                <w:lang w:eastAsia="hr-HR"/>
              </w:rPr>
            </w:pPr>
            <w:r>
              <w:rPr>
                <w:rFonts w:eastAsia="Times New Roman" w:cstheme="minorHAnsi"/>
                <w:sz w:val="24"/>
                <w:szCs w:val="24"/>
                <w:lang w:eastAsia="hr-HR"/>
              </w:rPr>
              <w:t>Uz pomoć i usmjeravanje p</w:t>
            </w:r>
            <w:r w:rsidRPr="004C60F2">
              <w:rPr>
                <w:rFonts w:eastAsia="Times New Roman" w:cstheme="minorHAnsi"/>
                <w:sz w:val="24"/>
                <w:szCs w:val="24"/>
                <w:lang w:eastAsia="hr-HR"/>
              </w:rPr>
              <w:t>rikazuje podatke u tablicama i stupčastim dijagramima.</w:t>
            </w:r>
          </w:p>
          <w:p w14:paraId="2B30FAB8" w14:textId="77777777" w:rsidR="00B0013E" w:rsidRPr="00D428E5" w:rsidRDefault="00B0013E" w:rsidP="00B0013E">
            <w:pPr>
              <w:rPr>
                <w:rFonts w:eastAsia="Times New Roman" w:cstheme="minorHAnsi"/>
                <w:sz w:val="24"/>
                <w:szCs w:val="24"/>
                <w:lang w:eastAsia="hr-HR"/>
              </w:rPr>
            </w:pPr>
          </w:p>
        </w:tc>
        <w:tc>
          <w:tcPr>
            <w:tcW w:w="3255" w:type="dxa"/>
          </w:tcPr>
          <w:p w14:paraId="110F3C97" w14:textId="77777777" w:rsidR="00B0013E" w:rsidRDefault="00B0013E" w:rsidP="00B0013E">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prikazuje podatke u tablicama i stupčastim dijagramima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B0013E" w:rsidRPr="00B4176C" w14:paraId="57359603" w14:textId="77777777" w:rsidTr="00EC169B">
        <w:tblPrEx>
          <w:tblLook w:val="04A0" w:firstRow="1" w:lastRow="0" w:firstColumn="1" w:lastColumn="0" w:noHBand="0" w:noVBand="1"/>
        </w:tblPrEx>
        <w:tc>
          <w:tcPr>
            <w:tcW w:w="2634" w:type="dxa"/>
            <w:tcBorders>
              <w:right w:val="double" w:sz="12" w:space="0" w:color="auto"/>
            </w:tcBorders>
            <w:shd w:val="clear" w:color="auto" w:fill="FFFFFF" w:themeFill="background1"/>
          </w:tcPr>
          <w:p w14:paraId="1BF16257" w14:textId="77777777" w:rsidR="00B0013E" w:rsidRPr="00B4176C" w:rsidRDefault="00B0013E" w:rsidP="00B0013E">
            <w:pPr>
              <w:rPr>
                <w:rFonts w:eastAsia="Times New Roman" w:cstheme="minorHAnsi"/>
                <w:sz w:val="23"/>
                <w:szCs w:val="23"/>
                <w:lang w:eastAsia="hr-HR"/>
              </w:rPr>
            </w:pPr>
            <w:r w:rsidRPr="004C60F2">
              <w:rPr>
                <w:rFonts w:eastAsia="Times New Roman" w:cstheme="minorHAnsi"/>
                <w:sz w:val="24"/>
                <w:szCs w:val="24"/>
                <w:lang w:eastAsia="hr-HR"/>
              </w:rPr>
              <w:t>Služi se različitim prikazima podataka.</w:t>
            </w:r>
          </w:p>
        </w:tc>
        <w:tc>
          <w:tcPr>
            <w:tcW w:w="2612" w:type="dxa"/>
            <w:gridSpan w:val="2"/>
            <w:tcBorders>
              <w:left w:val="double" w:sz="12" w:space="0" w:color="auto"/>
            </w:tcBorders>
            <w:shd w:val="clear" w:color="auto" w:fill="FFFFFF" w:themeFill="background1"/>
          </w:tcPr>
          <w:p w14:paraId="16566758" w14:textId="77777777" w:rsidR="00B0013E" w:rsidRPr="001B1AA7" w:rsidRDefault="00B0013E" w:rsidP="00B0013E">
            <w:pPr>
              <w:rPr>
                <w:rFonts w:cstheme="minorHAnsi"/>
                <w:sz w:val="24"/>
              </w:rPr>
            </w:pPr>
            <w:r w:rsidRPr="003D369E">
              <w:rPr>
                <w:rFonts w:eastAsia="Times New Roman" w:cstheme="minorHAnsi"/>
                <w:sz w:val="24"/>
                <w:szCs w:val="24"/>
                <w:lang w:eastAsia="hr-HR"/>
              </w:rPr>
              <w:t xml:space="preserve">Razvrstava podatke u različite vrste grafova </w:t>
            </w:r>
            <w:r>
              <w:rPr>
                <w:rFonts w:eastAsia="Times New Roman" w:cstheme="minorHAnsi"/>
                <w:sz w:val="24"/>
                <w:szCs w:val="24"/>
                <w:lang w:eastAsia="hr-HR"/>
              </w:rPr>
              <w:t xml:space="preserve">koje sam/sama konstruira i osmišljava </w:t>
            </w:r>
            <w:r w:rsidRPr="003D369E">
              <w:rPr>
                <w:rFonts w:eastAsia="Times New Roman" w:cstheme="minorHAnsi"/>
                <w:sz w:val="24"/>
                <w:szCs w:val="24"/>
                <w:lang w:eastAsia="hr-HR"/>
              </w:rPr>
              <w:t>te se njima služi u rješavanju problema.</w:t>
            </w:r>
          </w:p>
        </w:tc>
        <w:tc>
          <w:tcPr>
            <w:tcW w:w="2551" w:type="dxa"/>
            <w:shd w:val="clear" w:color="auto" w:fill="FFFFFF" w:themeFill="background1"/>
          </w:tcPr>
          <w:p w14:paraId="0BC7563E" w14:textId="77777777" w:rsidR="00B0013E" w:rsidRPr="003D369E" w:rsidRDefault="00B0013E" w:rsidP="00B0013E">
            <w:pPr>
              <w:rPr>
                <w:rFonts w:eastAsia="Times New Roman" w:cstheme="minorHAnsi"/>
                <w:sz w:val="24"/>
                <w:szCs w:val="24"/>
                <w:lang w:eastAsia="hr-HR"/>
              </w:rPr>
            </w:pPr>
            <w:r w:rsidRPr="003D369E">
              <w:rPr>
                <w:rFonts w:eastAsia="Times New Roman" w:cstheme="minorHAnsi"/>
                <w:sz w:val="24"/>
                <w:szCs w:val="24"/>
                <w:lang w:eastAsia="hr-HR"/>
              </w:rPr>
              <w:t>Razvrstava podatke u različite vrste grafova</w:t>
            </w:r>
            <w:r>
              <w:rPr>
                <w:rFonts w:eastAsia="Times New Roman" w:cstheme="minorHAnsi"/>
                <w:sz w:val="24"/>
                <w:szCs w:val="24"/>
                <w:lang w:eastAsia="hr-HR"/>
              </w:rPr>
              <w:t xml:space="preserve"> pri čemu odabire primjerene prikaze za određeni podatak</w:t>
            </w:r>
            <w:r w:rsidRPr="003D369E">
              <w:rPr>
                <w:rFonts w:eastAsia="Times New Roman" w:cstheme="minorHAnsi"/>
                <w:sz w:val="24"/>
                <w:szCs w:val="24"/>
                <w:lang w:eastAsia="hr-HR"/>
              </w:rPr>
              <w:t>.</w:t>
            </w:r>
          </w:p>
        </w:tc>
        <w:tc>
          <w:tcPr>
            <w:tcW w:w="2268" w:type="dxa"/>
            <w:shd w:val="clear" w:color="auto" w:fill="FFFFFF" w:themeFill="background1"/>
          </w:tcPr>
          <w:p w14:paraId="79442FA2" w14:textId="77777777" w:rsidR="00B0013E" w:rsidRPr="00851872" w:rsidRDefault="00B0013E" w:rsidP="00B0013E">
            <w:pPr>
              <w:rPr>
                <w:rFonts w:eastAsia="Times New Roman" w:cstheme="minorHAnsi"/>
                <w:sz w:val="24"/>
                <w:szCs w:val="24"/>
                <w:lang w:eastAsia="hr-HR"/>
              </w:rPr>
            </w:pPr>
            <w:r>
              <w:rPr>
                <w:rFonts w:eastAsia="Times New Roman" w:cstheme="minorHAnsi"/>
                <w:sz w:val="24"/>
                <w:szCs w:val="24"/>
                <w:lang w:eastAsia="hr-HR"/>
              </w:rPr>
              <w:t>Uglavnom točno podatke razvrstava u unaprijed zadane forme.</w:t>
            </w:r>
          </w:p>
        </w:tc>
        <w:tc>
          <w:tcPr>
            <w:tcW w:w="3119" w:type="dxa"/>
            <w:shd w:val="clear" w:color="auto" w:fill="FFFFFF" w:themeFill="background1"/>
          </w:tcPr>
          <w:p w14:paraId="47E45303" w14:textId="77777777" w:rsidR="00B0013E" w:rsidRPr="003D369E" w:rsidRDefault="00B0013E" w:rsidP="00B0013E">
            <w:pPr>
              <w:rPr>
                <w:rFonts w:eastAsia="Times New Roman" w:cstheme="minorHAnsi"/>
                <w:sz w:val="24"/>
                <w:szCs w:val="24"/>
                <w:lang w:eastAsia="hr-HR"/>
              </w:rPr>
            </w:pPr>
            <w:r>
              <w:rPr>
                <w:rFonts w:eastAsia="Times New Roman" w:cstheme="minorHAnsi"/>
                <w:sz w:val="24"/>
                <w:szCs w:val="24"/>
                <w:lang w:eastAsia="hr-HR"/>
              </w:rPr>
              <w:t>Uz vođenje učitelja podatke razvrstava u točno zadane forme.</w:t>
            </w:r>
          </w:p>
        </w:tc>
        <w:tc>
          <w:tcPr>
            <w:tcW w:w="3255" w:type="dxa"/>
            <w:shd w:val="clear" w:color="auto" w:fill="FFFFFF" w:themeFill="background1"/>
          </w:tcPr>
          <w:p w14:paraId="1D5168FE" w14:textId="77777777" w:rsidR="00B0013E" w:rsidRPr="003D369E" w:rsidRDefault="00B0013E" w:rsidP="00B0013E">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A022C">
              <w:rPr>
                <w:rFonts w:eastAsia="Times New Roman" w:cstheme="minorHAnsi"/>
                <w:i/>
                <w:iCs/>
                <w:sz w:val="24"/>
                <w:szCs w:val="24"/>
                <w:lang w:eastAsia="hr-HR"/>
              </w:rPr>
              <w:t>služi se različitim prikazima podataka</w:t>
            </w:r>
            <w:r w:rsidRPr="001B1AA7">
              <w:rPr>
                <w:rFonts w:eastAsia="Times New Roman" w:cstheme="minorHAnsi"/>
                <w:i/>
                <w:sz w:val="24"/>
                <w:szCs w:val="24"/>
                <w:lang w:eastAsia="hr-HR"/>
              </w:rPr>
              <w:t>“</w:t>
            </w:r>
            <w:r w:rsidRPr="001B1AA7">
              <w:rPr>
                <w:rFonts w:cstheme="minorHAnsi"/>
                <w:sz w:val="24"/>
              </w:rPr>
              <w:t xml:space="preserve"> po zadanim elementima.</w:t>
            </w:r>
          </w:p>
        </w:tc>
      </w:tr>
    </w:tbl>
    <w:p w14:paraId="3DC8E4B4" w14:textId="77777777" w:rsidR="007D795C" w:rsidRDefault="007D795C" w:rsidP="007D4196">
      <w:pPr>
        <w:jc w:val="center"/>
        <w:rPr>
          <w:rFonts w:cstheme="minorHAnsi"/>
          <w:b/>
          <w:sz w:val="28"/>
        </w:rPr>
      </w:pPr>
    </w:p>
    <w:p w14:paraId="5EFAB1A5" w14:textId="77777777" w:rsidR="00FE7A6D" w:rsidRDefault="00FE7A6D">
      <w:pPr>
        <w:rPr>
          <w:rFonts w:cstheme="minorHAnsi"/>
          <w:b/>
          <w:sz w:val="28"/>
        </w:rPr>
      </w:pPr>
      <w:r>
        <w:rPr>
          <w:rFonts w:cstheme="minorHAnsi"/>
          <w:b/>
          <w:sz w:val="28"/>
        </w:rPr>
        <w:br w:type="page"/>
      </w:r>
    </w:p>
    <w:p w14:paraId="527DE221" w14:textId="77777777" w:rsidR="003F12CC" w:rsidRPr="00FD1045" w:rsidRDefault="003F12CC" w:rsidP="003F12CC">
      <w:pPr>
        <w:jc w:val="center"/>
        <w:rPr>
          <w:rFonts w:ascii="Arial" w:hAnsi="Arial" w:cs="Arial"/>
          <w:b/>
          <w:bCs/>
          <w:color w:val="FF0000"/>
          <w:sz w:val="24"/>
          <w:szCs w:val="24"/>
        </w:rPr>
      </w:pPr>
      <w:r w:rsidRPr="00FD1045">
        <w:rPr>
          <w:rFonts w:ascii="Arial" w:hAnsi="Arial" w:cs="Arial"/>
          <w:b/>
          <w:bCs/>
          <w:color w:val="FF0000"/>
          <w:sz w:val="24"/>
          <w:szCs w:val="24"/>
        </w:rPr>
        <w:lastRenderedPageBreak/>
        <w:t>PRIRODA I DRUŠTVO</w:t>
      </w:r>
    </w:p>
    <w:p w14:paraId="4258E800" w14:textId="77777777" w:rsidR="003F12CC" w:rsidRPr="00A16F30" w:rsidRDefault="003F12CC" w:rsidP="003F12CC">
      <w:pPr>
        <w:rPr>
          <w:rFonts w:ascii="Arial" w:hAnsi="Arial" w:cs="Arial"/>
          <w:color w:val="555555"/>
          <w:sz w:val="24"/>
          <w:szCs w:val="24"/>
        </w:rPr>
      </w:pPr>
      <w:r w:rsidRPr="00A16F30">
        <w:rPr>
          <w:rFonts w:ascii="Arial" w:hAnsi="Arial" w:cs="Arial"/>
          <w:color w:val="555555"/>
          <w:sz w:val="24"/>
          <w:szCs w:val="24"/>
        </w:rPr>
        <w:t>U predmetu Priroda i društvo u ostvarenju odgojno- obrazovnih ishoda kod učenika se razvijaju stanovite navike, stavovi i vrijednosti kao i načela pozitivnog odnosa prema prirodi, drugima i sebi. Ostvarenje tog dijela odgojno-obrazovnih ishoda nije mjerljivo i ne izražava se ocjenom. S obzirom da je navedeno kao jednako vrijedno u procesu učenja i ostvarenju odgojno-obrazovnih ishoda potrebno je pravodobno i kontinuirano davati kvalitetnu povratnu informaciju.</w:t>
      </w:r>
    </w:p>
    <w:p w14:paraId="67C923EF" w14:textId="77777777" w:rsidR="007D4196" w:rsidRPr="004C79C8" w:rsidRDefault="007D4196" w:rsidP="007D4196">
      <w:pPr>
        <w:rPr>
          <w:rFonts w:cstheme="minorHAnsi"/>
          <w:b/>
          <w:sz w:val="24"/>
          <w:szCs w:val="24"/>
        </w:rPr>
      </w:pPr>
    </w:p>
    <w:tbl>
      <w:tblPr>
        <w:tblStyle w:val="TableGrid1"/>
        <w:tblW w:w="15668" w:type="dxa"/>
        <w:tblInd w:w="-998" w:type="dxa"/>
        <w:tblLook w:val="0480" w:firstRow="0" w:lastRow="0" w:firstColumn="1" w:lastColumn="0" w:noHBand="0" w:noVBand="1"/>
      </w:tblPr>
      <w:tblGrid>
        <w:gridCol w:w="2654"/>
        <w:gridCol w:w="2679"/>
        <w:gridCol w:w="2514"/>
        <w:gridCol w:w="2515"/>
        <w:gridCol w:w="2653"/>
        <w:gridCol w:w="2653"/>
      </w:tblGrid>
      <w:tr w:rsidR="00741D73" w:rsidRPr="00B4176C" w14:paraId="52D86E9F" w14:textId="77777777" w:rsidTr="00741D73">
        <w:trPr>
          <w:gridAfter w:val="5"/>
          <w:wAfter w:w="13014" w:type="dxa"/>
        </w:trPr>
        <w:tc>
          <w:tcPr>
            <w:tcW w:w="2654" w:type="dxa"/>
            <w:tcBorders>
              <w:right w:val="single" w:sz="4" w:space="0" w:color="auto"/>
            </w:tcBorders>
            <w:shd w:val="clear" w:color="auto" w:fill="C5E0B3" w:themeFill="accent6" w:themeFillTint="66"/>
          </w:tcPr>
          <w:p w14:paraId="2A748328" w14:textId="77777777" w:rsidR="00741D73" w:rsidRPr="00544CF8" w:rsidRDefault="00544CF8" w:rsidP="00544CF8">
            <w:pPr>
              <w:rPr>
                <w:rFonts w:eastAsia="Times New Roman" w:cstheme="minorHAnsi"/>
                <w:b/>
                <w:color w:val="C00000"/>
                <w:sz w:val="28"/>
                <w:szCs w:val="24"/>
                <w:lang w:eastAsia="hr-HR"/>
              </w:rPr>
            </w:pPr>
            <w:r>
              <w:rPr>
                <w:rFonts w:eastAsia="Times New Roman" w:cstheme="minorHAnsi"/>
                <w:b/>
                <w:color w:val="C00000"/>
                <w:sz w:val="28"/>
                <w:szCs w:val="24"/>
                <w:lang w:eastAsia="hr-HR"/>
              </w:rPr>
              <w:t>A.</w:t>
            </w:r>
            <w:r w:rsidRPr="00544CF8">
              <w:rPr>
                <w:rFonts w:eastAsia="Times New Roman" w:cstheme="minorHAnsi"/>
                <w:b/>
                <w:color w:val="C00000"/>
                <w:sz w:val="28"/>
                <w:szCs w:val="24"/>
                <w:lang w:eastAsia="hr-HR"/>
              </w:rPr>
              <w:t>ORGANIZIRANOST SVIJETA OKO NAS</w:t>
            </w:r>
          </w:p>
        </w:tc>
      </w:tr>
      <w:tr w:rsidR="00741D73" w:rsidRPr="00B4176C" w14:paraId="501DFE8E" w14:textId="77777777" w:rsidTr="00741D73">
        <w:trPr>
          <w:gridAfter w:val="5"/>
          <w:wAfter w:w="13014" w:type="dxa"/>
        </w:trPr>
        <w:tc>
          <w:tcPr>
            <w:tcW w:w="2654" w:type="dxa"/>
            <w:tcBorders>
              <w:right w:val="single" w:sz="4" w:space="0" w:color="auto"/>
            </w:tcBorders>
            <w:shd w:val="clear" w:color="auto" w:fill="DEEAF6" w:themeFill="accent1" w:themeFillTint="33"/>
          </w:tcPr>
          <w:p w14:paraId="5418A27A" w14:textId="77777777" w:rsidR="00741D73" w:rsidRPr="00544CF8" w:rsidRDefault="00544CF8" w:rsidP="007E45DA">
            <w:pPr>
              <w:jc w:val="center"/>
              <w:rPr>
                <w:rFonts w:eastAsia="Times New Roman" w:cstheme="minorHAnsi"/>
                <w:sz w:val="28"/>
                <w:szCs w:val="28"/>
                <w:lang w:eastAsia="hr-HR"/>
              </w:rPr>
            </w:pPr>
            <w:r>
              <w:rPr>
                <w:rFonts w:eastAsia="Times New Roman" w:cstheme="minorHAnsi"/>
                <w:b/>
                <w:bCs/>
                <w:sz w:val="28"/>
                <w:szCs w:val="28"/>
                <w:lang w:eastAsia="hr-HR"/>
              </w:rPr>
              <w:t xml:space="preserve">ISHOD: PID OŠ A.3.1. </w:t>
            </w:r>
            <w:r>
              <w:rPr>
                <w:rFonts w:eastAsia="Times New Roman" w:cstheme="minorHAnsi"/>
                <w:sz w:val="28"/>
                <w:szCs w:val="28"/>
                <w:lang w:eastAsia="hr-HR"/>
              </w:rPr>
              <w:t>Učenik zaključuje o organiziranosti prirode.</w:t>
            </w:r>
          </w:p>
        </w:tc>
      </w:tr>
      <w:tr w:rsidR="00741D73" w:rsidRPr="00603770" w14:paraId="22F28B34" w14:textId="77777777" w:rsidTr="00A17CA6">
        <w:tc>
          <w:tcPr>
            <w:tcW w:w="2654" w:type="dxa"/>
            <w:tcBorders>
              <w:top w:val="nil"/>
              <w:bottom w:val="single" w:sz="4" w:space="0" w:color="auto"/>
              <w:right w:val="double" w:sz="12" w:space="0" w:color="auto"/>
            </w:tcBorders>
            <w:shd w:val="clear" w:color="auto" w:fill="DEEAF6" w:themeFill="accent1" w:themeFillTint="33"/>
          </w:tcPr>
          <w:p w14:paraId="29BB7E6E" w14:textId="77777777" w:rsidR="00741D73" w:rsidRPr="00603770" w:rsidRDefault="00741D73" w:rsidP="007E45DA">
            <w:pPr>
              <w:jc w:val="center"/>
              <w:rPr>
                <w:rFonts w:cstheme="minorHAnsi"/>
                <w:b/>
                <w:sz w:val="24"/>
              </w:rPr>
            </w:pPr>
            <w:r w:rsidRPr="00603770">
              <w:rPr>
                <w:rFonts w:cstheme="minorHAnsi"/>
                <w:b/>
                <w:sz w:val="24"/>
              </w:rPr>
              <w:t>RAZRADA ISHODA</w:t>
            </w:r>
          </w:p>
        </w:tc>
        <w:tc>
          <w:tcPr>
            <w:tcW w:w="2679" w:type="dxa"/>
            <w:tcBorders>
              <w:left w:val="double" w:sz="12" w:space="0" w:color="auto"/>
            </w:tcBorders>
          </w:tcPr>
          <w:p w14:paraId="18EE0A92" w14:textId="77777777" w:rsidR="00741D73" w:rsidRPr="00603770" w:rsidRDefault="00544CF8" w:rsidP="007E45DA">
            <w:pPr>
              <w:jc w:val="center"/>
              <w:rPr>
                <w:rFonts w:cstheme="minorHAnsi"/>
                <w:b/>
                <w:sz w:val="24"/>
              </w:rPr>
            </w:pPr>
            <w:r>
              <w:rPr>
                <w:rFonts w:cstheme="minorHAnsi"/>
                <w:b/>
                <w:sz w:val="24"/>
              </w:rPr>
              <w:t>ODLIČAN</w:t>
            </w:r>
          </w:p>
        </w:tc>
        <w:tc>
          <w:tcPr>
            <w:tcW w:w="2514" w:type="dxa"/>
          </w:tcPr>
          <w:p w14:paraId="7F1836E3" w14:textId="77777777" w:rsidR="00741D73" w:rsidRPr="00603770" w:rsidRDefault="00544CF8" w:rsidP="00544CF8">
            <w:pPr>
              <w:jc w:val="center"/>
              <w:rPr>
                <w:rFonts w:cstheme="minorHAnsi"/>
                <w:b/>
                <w:sz w:val="24"/>
              </w:rPr>
            </w:pPr>
            <w:r>
              <w:rPr>
                <w:rFonts w:cstheme="minorHAnsi"/>
                <w:b/>
                <w:sz w:val="24"/>
              </w:rPr>
              <w:t>VRLO DOBAR</w:t>
            </w:r>
          </w:p>
        </w:tc>
        <w:tc>
          <w:tcPr>
            <w:tcW w:w="2515" w:type="dxa"/>
          </w:tcPr>
          <w:p w14:paraId="5EFE96FA" w14:textId="77777777" w:rsidR="00741D73" w:rsidRPr="00603770" w:rsidRDefault="00741D73" w:rsidP="007E45DA">
            <w:pPr>
              <w:jc w:val="center"/>
              <w:rPr>
                <w:rFonts w:cstheme="minorHAnsi"/>
                <w:b/>
                <w:sz w:val="24"/>
              </w:rPr>
            </w:pPr>
            <w:r w:rsidRPr="00603770">
              <w:rPr>
                <w:rFonts w:cstheme="minorHAnsi"/>
                <w:b/>
                <w:sz w:val="24"/>
              </w:rPr>
              <w:t>DOBAR</w:t>
            </w:r>
          </w:p>
        </w:tc>
        <w:tc>
          <w:tcPr>
            <w:tcW w:w="2653" w:type="dxa"/>
          </w:tcPr>
          <w:p w14:paraId="67F2E00A" w14:textId="77777777" w:rsidR="00741D73" w:rsidRPr="00603770" w:rsidRDefault="00544CF8" w:rsidP="007E45DA">
            <w:pPr>
              <w:jc w:val="center"/>
              <w:rPr>
                <w:rFonts w:cstheme="minorHAnsi"/>
                <w:b/>
                <w:sz w:val="24"/>
              </w:rPr>
            </w:pPr>
            <w:r>
              <w:rPr>
                <w:rFonts w:cstheme="minorHAnsi"/>
                <w:b/>
                <w:sz w:val="24"/>
              </w:rPr>
              <w:t>DOVOLJAN</w:t>
            </w:r>
          </w:p>
        </w:tc>
        <w:tc>
          <w:tcPr>
            <w:tcW w:w="2653" w:type="dxa"/>
          </w:tcPr>
          <w:p w14:paraId="6B89DD0F" w14:textId="77777777" w:rsidR="00741D73" w:rsidRPr="00603770" w:rsidRDefault="00544CF8" w:rsidP="007E45DA">
            <w:pPr>
              <w:jc w:val="center"/>
              <w:rPr>
                <w:rFonts w:cstheme="minorHAnsi"/>
                <w:b/>
                <w:sz w:val="24"/>
              </w:rPr>
            </w:pPr>
            <w:r>
              <w:rPr>
                <w:rFonts w:cstheme="minorHAnsi"/>
                <w:b/>
                <w:sz w:val="24"/>
              </w:rPr>
              <w:t>NEDOVOLJAN</w:t>
            </w:r>
          </w:p>
        </w:tc>
      </w:tr>
      <w:tr w:rsidR="00741D73" w:rsidRPr="00B4176C" w14:paraId="46A97B04" w14:textId="77777777" w:rsidTr="00A17CA6">
        <w:tc>
          <w:tcPr>
            <w:tcW w:w="2654" w:type="dxa"/>
            <w:tcBorders>
              <w:right w:val="double" w:sz="12" w:space="0" w:color="auto"/>
            </w:tcBorders>
          </w:tcPr>
          <w:p w14:paraId="4DD2FC04" w14:textId="77777777" w:rsidR="00741D73" w:rsidRPr="004C60F2" w:rsidRDefault="00741D73" w:rsidP="008236C6">
            <w:pPr>
              <w:rPr>
                <w:rFonts w:eastAsia="Times New Roman" w:cstheme="minorHAnsi"/>
                <w:sz w:val="24"/>
                <w:szCs w:val="24"/>
                <w:lang w:eastAsia="hr-HR"/>
              </w:rPr>
            </w:pPr>
            <w:r w:rsidRPr="004C60F2">
              <w:rPr>
                <w:rFonts w:eastAsia="Times New Roman" w:cstheme="minorHAnsi"/>
                <w:sz w:val="24"/>
                <w:szCs w:val="24"/>
                <w:lang w:eastAsia="hr-HR"/>
              </w:rPr>
              <w:t>Opisuje osnovna obilježja živih bića.</w:t>
            </w:r>
          </w:p>
          <w:p w14:paraId="321B1326" w14:textId="77777777" w:rsidR="00741D73" w:rsidRPr="007E45DA" w:rsidRDefault="00741D73" w:rsidP="008236C6">
            <w:pPr>
              <w:rPr>
                <w:rFonts w:eastAsia="Times New Roman" w:cstheme="minorHAnsi"/>
                <w:b/>
                <w:bCs/>
                <w:sz w:val="28"/>
                <w:szCs w:val="28"/>
                <w:lang w:eastAsia="hr-HR"/>
              </w:rPr>
            </w:pPr>
          </w:p>
        </w:tc>
        <w:tc>
          <w:tcPr>
            <w:tcW w:w="2679" w:type="dxa"/>
            <w:tcBorders>
              <w:left w:val="double" w:sz="12" w:space="0" w:color="auto"/>
            </w:tcBorders>
          </w:tcPr>
          <w:p w14:paraId="53BA6FA5" w14:textId="77777777" w:rsidR="00741D73" w:rsidRPr="00D970A6" w:rsidRDefault="00741D73" w:rsidP="008236C6">
            <w:pPr>
              <w:rPr>
                <w:rFonts w:cstheme="minorHAnsi"/>
                <w:sz w:val="24"/>
                <w:szCs w:val="24"/>
              </w:rPr>
            </w:pPr>
            <w:r w:rsidRPr="00D970A6">
              <w:rPr>
                <w:rFonts w:cstheme="minorHAnsi"/>
                <w:sz w:val="24"/>
                <w:szCs w:val="24"/>
              </w:rPr>
              <w:t>Opisuje</w:t>
            </w:r>
            <w:r>
              <w:rPr>
                <w:rFonts w:cstheme="minorHAnsi"/>
                <w:sz w:val="24"/>
                <w:szCs w:val="24"/>
              </w:rPr>
              <w:t xml:space="preserve"> i uspoređuje</w:t>
            </w:r>
            <w:r w:rsidRPr="00D970A6">
              <w:rPr>
                <w:rFonts w:cstheme="minorHAnsi"/>
                <w:sz w:val="24"/>
                <w:szCs w:val="24"/>
              </w:rPr>
              <w:t xml:space="preserve"> osnovna obilježja živih bića</w:t>
            </w:r>
            <w:r>
              <w:rPr>
                <w:rFonts w:cstheme="minorHAnsi"/>
                <w:sz w:val="24"/>
                <w:szCs w:val="24"/>
              </w:rPr>
              <w:t>.</w:t>
            </w:r>
          </w:p>
          <w:p w14:paraId="3259FACA" w14:textId="77777777" w:rsidR="00741D73" w:rsidRPr="00D76E7E" w:rsidRDefault="00741D73" w:rsidP="008236C6">
            <w:pPr>
              <w:rPr>
                <w:rFonts w:cstheme="minorHAnsi"/>
                <w:sz w:val="24"/>
                <w:szCs w:val="24"/>
              </w:rPr>
            </w:pPr>
          </w:p>
        </w:tc>
        <w:tc>
          <w:tcPr>
            <w:tcW w:w="2514" w:type="dxa"/>
          </w:tcPr>
          <w:p w14:paraId="40F6D5CC" w14:textId="77777777" w:rsidR="00741D73" w:rsidRPr="00D970A6" w:rsidRDefault="00741D73" w:rsidP="008236C6">
            <w:pPr>
              <w:rPr>
                <w:rFonts w:cstheme="minorHAnsi"/>
                <w:sz w:val="24"/>
                <w:szCs w:val="24"/>
              </w:rPr>
            </w:pPr>
            <w:r w:rsidRPr="00D970A6">
              <w:rPr>
                <w:rFonts w:cstheme="minorHAnsi"/>
                <w:sz w:val="24"/>
                <w:szCs w:val="24"/>
              </w:rPr>
              <w:t>Opisuje osnovna obilježja živih bića.</w:t>
            </w:r>
          </w:p>
          <w:p w14:paraId="5874D8B6" w14:textId="77777777" w:rsidR="00741D73" w:rsidRPr="00C51F3B" w:rsidRDefault="00741D73" w:rsidP="008236C6">
            <w:pPr>
              <w:rPr>
                <w:rFonts w:eastAsia="Times New Roman" w:cstheme="minorHAnsi"/>
                <w:i/>
                <w:iCs/>
                <w:sz w:val="24"/>
                <w:szCs w:val="24"/>
                <w:lang w:eastAsia="hr-HR"/>
              </w:rPr>
            </w:pPr>
          </w:p>
        </w:tc>
        <w:tc>
          <w:tcPr>
            <w:tcW w:w="2515" w:type="dxa"/>
          </w:tcPr>
          <w:p w14:paraId="15AAA3A6" w14:textId="77777777" w:rsidR="00741D73" w:rsidRPr="00136628" w:rsidRDefault="00741D73" w:rsidP="008236C6">
            <w:pPr>
              <w:rPr>
                <w:rFonts w:cstheme="minorHAnsi"/>
                <w:sz w:val="24"/>
                <w:szCs w:val="24"/>
              </w:rPr>
            </w:pPr>
            <w:r>
              <w:rPr>
                <w:rFonts w:cstheme="minorHAnsi"/>
                <w:sz w:val="24"/>
                <w:szCs w:val="24"/>
              </w:rPr>
              <w:t xml:space="preserve">Prepoznaje </w:t>
            </w:r>
            <w:r w:rsidRPr="00D970A6">
              <w:rPr>
                <w:rFonts w:cstheme="minorHAnsi"/>
                <w:sz w:val="24"/>
                <w:szCs w:val="24"/>
              </w:rPr>
              <w:t>osnovna obilježja živih bića.</w:t>
            </w:r>
          </w:p>
        </w:tc>
        <w:tc>
          <w:tcPr>
            <w:tcW w:w="2653" w:type="dxa"/>
          </w:tcPr>
          <w:p w14:paraId="4E54CF80" w14:textId="77777777" w:rsidR="00741D73" w:rsidRPr="00136628" w:rsidRDefault="00741D73" w:rsidP="008236C6">
            <w:pPr>
              <w:rPr>
                <w:rFonts w:cstheme="minorHAnsi"/>
                <w:sz w:val="24"/>
                <w:szCs w:val="24"/>
              </w:rPr>
            </w:pPr>
            <w:r w:rsidRPr="00D970A6">
              <w:rPr>
                <w:rFonts w:eastAsia="Times New Roman" w:cstheme="minorHAnsi"/>
                <w:iCs/>
                <w:sz w:val="24"/>
                <w:szCs w:val="24"/>
                <w:lang w:eastAsia="hr-HR"/>
              </w:rPr>
              <w:t xml:space="preserve">Prepoznaje </w:t>
            </w:r>
            <w:r>
              <w:rPr>
                <w:rFonts w:eastAsia="Times New Roman" w:cstheme="minorHAnsi"/>
                <w:iCs/>
                <w:sz w:val="24"/>
                <w:szCs w:val="24"/>
                <w:lang w:eastAsia="hr-HR"/>
              </w:rPr>
              <w:t xml:space="preserve">neka od </w:t>
            </w:r>
            <w:r w:rsidRPr="00D970A6">
              <w:rPr>
                <w:rFonts w:eastAsia="Times New Roman" w:cstheme="minorHAnsi"/>
                <w:iCs/>
                <w:sz w:val="24"/>
                <w:szCs w:val="24"/>
                <w:lang w:eastAsia="hr-HR"/>
              </w:rPr>
              <w:t>osnovn</w:t>
            </w:r>
            <w:r>
              <w:rPr>
                <w:rFonts w:eastAsia="Times New Roman" w:cstheme="minorHAnsi"/>
                <w:iCs/>
                <w:sz w:val="24"/>
                <w:szCs w:val="24"/>
                <w:lang w:eastAsia="hr-HR"/>
              </w:rPr>
              <w:t>ih</w:t>
            </w:r>
            <w:r w:rsidRPr="00D970A6">
              <w:rPr>
                <w:rFonts w:eastAsia="Times New Roman" w:cstheme="minorHAnsi"/>
                <w:iCs/>
                <w:sz w:val="24"/>
                <w:szCs w:val="24"/>
                <w:lang w:eastAsia="hr-HR"/>
              </w:rPr>
              <w:t xml:space="preserve"> obilježja živih bića.</w:t>
            </w:r>
          </w:p>
        </w:tc>
        <w:tc>
          <w:tcPr>
            <w:tcW w:w="2653" w:type="dxa"/>
          </w:tcPr>
          <w:p w14:paraId="26A9442F" w14:textId="77777777" w:rsidR="00741D73" w:rsidRPr="00D970A6" w:rsidRDefault="00741D73" w:rsidP="008236C6">
            <w:pPr>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C51F3B">
              <w:rPr>
                <w:rFonts w:eastAsia="Times New Roman" w:cstheme="minorHAnsi"/>
                <w:i/>
                <w:iCs/>
                <w:sz w:val="24"/>
                <w:szCs w:val="24"/>
                <w:lang w:eastAsia="hr-HR"/>
              </w:rPr>
              <w:t>opisuje osnovna obilježja živih bića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2673B346" w14:textId="77777777" w:rsidTr="00A17CA6">
        <w:tc>
          <w:tcPr>
            <w:tcW w:w="2654" w:type="dxa"/>
            <w:tcBorders>
              <w:right w:val="double" w:sz="12" w:space="0" w:color="auto"/>
            </w:tcBorders>
          </w:tcPr>
          <w:p w14:paraId="6EE12E47" w14:textId="77777777" w:rsidR="00741D73" w:rsidRPr="004C60F2" w:rsidRDefault="00741D73" w:rsidP="008236C6">
            <w:pPr>
              <w:rPr>
                <w:rFonts w:eastAsia="Times New Roman" w:cstheme="minorHAnsi"/>
                <w:sz w:val="24"/>
                <w:szCs w:val="24"/>
                <w:lang w:eastAsia="hr-HR"/>
              </w:rPr>
            </w:pPr>
            <w:r w:rsidRPr="004C60F2">
              <w:rPr>
                <w:rFonts w:eastAsia="Times New Roman" w:cstheme="minorHAnsi"/>
                <w:sz w:val="24"/>
                <w:szCs w:val="24"/>
                <w:lang w:eastAsia="hr-HR"/>
              </w:rPr>
              <w:t>Razvrstava biljke iz zavičaja u skupine prema odabranome kriteriju (zeljaste, drvenaste, vazdazelene i sl.).</w:t>
            </w:r>
          </w:p>
          <w:p w14:paraId="4FB9543A" w14:textId="77777777" w:rsidR="00741D73" w:rsidRPr="007E45DA" w:rsidRDefault="00741D73" w:rsidP="008236C6">
            <w:pPr>
              <w:rPr>
                <w:rFonts w:cstheme="minorHAnsi"/>
                <w:b/>
                <w:bCs/>
                <w:sz w:val="28"/>
                <w:szCs w:val="28"/>
              </w:rPr>
            </w:pPr>
          </w:p>
        </w:tc>
        <w:tc>
          <w:tcPr>
            <w:tcW w:w="2679" w:type="dxa"/>
            <w:tcBorders>
              <w:left w:val="double" w:sz="12" w:space="0" w:color="auto"/>
            </w:tcBorders>
          </w:tcPr>
          <w:p w14:paraId="13E1076B" w14:textId="77777777" w:rsidR="00741D73" w:rsidRPr="00D970A6" w:rsidRDefault="00741D73" w:rsidP="008236C6">
            <w:pPr>
              <w:rPr>
                <w:rFonts w:cstheme="minorHAnsi"/>
                <w:sz w:val="24"/>
                <w:szCs w:val="24"/>
              </w:rPr>
            </w:pPr>
            <w:r w:rsidRPr="00D970A6">
              <w:rPr>
                <w:rFonts w:cstheme="minorHAnsi"/>
                <w:sz w:val="24"/>
                <w:szCs w:val="24"/>
              </w:rPr>
              <w:t>Razvrstava biljke iz zavičaja u skupine prema odabranome kriteriju (zeljaste, drvenaste, vazdazelene i sl.)</w:t>
            </w:r>
            <w:r>
              <w:rPr>
                <w:rFonts w:cstheme="minorHAnsi"/>
                <w:sz w:val="24"/>
                <w:szCs w:val="24"/>
              </w:rPr>
              <w:t xml:space="preserve"> bez dodatne pomoći. Objašnjava razvrstano.</w:t>
            </w:r>
          </w:p>
          <w:p w14:paraId="3AE65F40" w14:textId="77777777" w:rsidR="00741D73" w:rsidRPr="00C51F3B" w:rsidRDefault="00741D73" w:rsidP="008236C6">
            <w:pPr>
              <w:rPr>
                <w:rFonts w:eastAsia="Times New Roman" w:cstheme="minorHAnsi"/>
                <w:i/>
                <w:iCs/>
                <w:sz w:val="24"/>
                <w:szCs w:val="24"/>
                <w:lang w:eastAsia="hr-HR"/>
              </w:rPr>
            </w:pPr>
          </w:p>
        </w:tc>
        <w:tc>
          <w:tcPr>
            <w:tcW w:w="2514" w:type="dxa"/>
          </w:tcPr>
          <w:p w14:paraId="32E0E9C0" w14:textId="77777777" w:rsidR="00741D73" w:rsidRPr="00D970A6" w:rsidRDefault="00741D73" w:rsidP="008236C6">
            <w:pPr>
              <w:rPr>
                <w:rFonts w:cstheme="minorHAnsi"/>
                <w:sz w:val="24"/>
                <w:szCs w:val="24"/>
              </w:rPr>
            </w:pPr>
            <w:r w:rsidRPr="00D970A6">
              <w:rPr>
                <w:rFonts w:cstheme="minorHAnsi"/>
                <w:sz w:val="24"/>
                <w:szCs w:val="24"/>
              </w:rPr>
              <w:t>Razvrstava biljke iz zavičaja u skupine prema odabranome kriteriju (zeljaste, drvenaste, vazdazelene i sl.).</w:t>
            </w:r>
          </w:p>
          <w:p w14:paraId="797439DF" w14:textId="77777777" w:rsidR="00741D73" w:rsidRPr="00C51F3B" w:rsidRDefault="00741D73" w:rsidP="008236C6">
            <w:pPr>
              <w:rPr>
                <w:rFonts w:cstheme="minorHAnsi"/>
                <w:i/>
                <w:iCs/>
                <w:sz w:val="24"/>
                <w:szCs w:val="24"/>
              </w:rPr>
            </w:pPr>
          </w:p>
        </w:tc>
        <w:tc>
          <w:tcPr>
            <w:tcW w:w="2515" w:type="dxa"/>
          </w:tcPr>
          <w:p w14:paraId="7ADD1905" w14:textId="77777777" w:rsidR="00741D73" w:rsidRPr="00D970A6" w:rsidRDefault="00741D73" w:rsidP="008236C6">
            <w:pPr>
              <w:rPr>
                <w:rFonts w:cstheme="minorHAnsi"/>
                <w:sz w:val="24"/>
                <w:szCs w:val="24"/>
              </w:rPr>
            </w:pPr>
            <w:r w:rsidRPr="00D970A6">
              <w:rPr>
                <w:rFonts w:cstheme="minorHAnsi"/>
                <w:sz w:val="24"/>
                <w:szCs w:val="24"/>
              </w:rPr>
              <w:t>Razvrstava biljke iz zavičaja u skupine prema odabranome kriteriju (zeljaste, drvenaste, vazdazelene i sl.)</w:t>
            </w:r>
            <w:r>
              <w:rPr>
                <w:rFonts w:cstheme="minorHAnsi"/>
                <w:sz w:val="24"/>
                <w:szCs w:val="24"/>
              </w:rPr>
              <w:t xml:space="preserve"> prema unaprijed određenim kriterijima.</w:t>
            </w:r>
          </w:p>
          <w:p w14:paraId="0F15BC25" w14:textId="77777777" w:rsidR="00741D73" w:rsidRPr="00136628" w:rsidRDefault="00741D73" w:rsidP="008236C6">
            <w:pPr>
              <w:rPr>
                <w:rFonts w:cstheme="minorHAnsi"/>
                <w:sz w:val="24"/>
                <w:szCs w:val="24"/>
              </w:rPr>
            </w:pPr>
          </w:p>
        </w:tc>
        <w:tc>
          <w:tcPr>
            <w:tcW w:w="2653" w:type="dxa"/>
          </w:tcPr>
          <w:p w14:paraId="4FDF9D80" w14:textId="77777777" w:rsidR="00741D73" w:rsidRPr="00136628" w:rsidRDefault="00741D73" w:rsidP="008236C6">
            <w:pPr>
              <w:rPr>
                <w:rFonts w:cstheme="minorHAnsi"/>
                <w:sz w:val="24"/>
                <w:szCs w:val="24"/>
              </w:rPr>
            </w:pPr>
            <w:r>
              <w:rPr>
                <w:rFonts w:cstheme="minorHAnsi"/>
                <w:iCs/>
                <w:sz w:val="24"/>
                <w:szCs w:val="24"/>
              </w:rPr>
              <w:t>Isključivo uz predložak i uz stalne upute r</w:t>
            </w:r>
            <w:r w:rsidRPr="00D970A6">
              <w:rPr>
                <w:rFonts w:cstheme="minorHAnsi"/>
                <w:iCs/>
                <w:sz w:val="24"/>
                <w:szCs w:val="24"/>
              </w:rPr>
              <w:t>azvrstava biljke iz zavičaja u skupine prema odabranome kriteriju (zeljaste, drvenaste, vazdazelene i sl.).</w:t>
            </w:r>
          </w:p>
        </w:tc>
        <w:tc>
          <w:tcPr>
            <w:tcW w:w="2653" w:type="dxa"/>
          </w:tcPr>
          <w:p w14:paraId="50AA0AF8" w14:textId="77777777" w:rsidR="00741D73" w:rsidRPr="00D970A6" w:rsidRDefault="00741D73" w:rsidP="008236C6">
            <w:pPr>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C51F3B">
              <w:rPr>
                <w:rFonts w:eastAsia="Times New Roman" w:cstheme="minorHAnsi"/>
                <w:i/>
                <w:iCs/>
                <w:sz w:val="24"/>
                <w:szCs w:val="24"/>
                <w:lang w:eastAsia="hr-HR"/>
              </w:rPr>
              <w:t>razvrstava biljke iz zavičaja u skupine prema odabranome kriteriju (zeljaste, drvenaste, vazdazelene i sl.)</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37DB403C" w14:textId="77777777" w:rsidTr="00A17CA6">
        <w:tc>
          <w:tcPr>
            <w:tcW w:w="2654" w:type="dxa"/>
            <w:tcBorders>
              <w:right w:val="double" w:sz="12" w:space="0" w:color="auto"/>
            </w:tcBorders>
          </w:tcPr>
          <w:p w14:paraId="3FB13C7A" w14:textId="77777777" w:rsidR="00741D73" w:rsidRPr="004C60F2" w:rsidRDefault="00741D73" w:rsidP="008236C6">
            <w:pPr>
              <w:rPr>
                <w:rFonts w:eastAsia="Times New Roman" w:cstheme="minorHAnsi"/>
                <w:sz w:val="24"/>
                <w:szCs w:val="24"/>
                <w:lang w:eastAsia="hr-HR"/>
              </w:rPr>
            </w:pPr>
            <w:r w:rsidRPr="004C60F2">
              <w:rPr>
                <w:rFonts w:eastAsia="Times New Roman" w:cstheme="minorHAnsi"/>
                <w:sz w:val="24"/>
                <w:szCs w:val="24"/>
                <w:lang w:eastAsia="hr-HR"/>
              </w:rPr>
              <w:t>Prepoznaje obilježja životinja u svome zavičaju te ih razvrstava u skupine (npr. mesožderi, biljožderi ili svežderi i sl.).</w:t>
            </w:r>
          </w:p>
          <w:p w14:paraId="0D69E911" w14:textId="77777777" w:rsidR="00741D73" w:rsidRPr="00B94789" w:rsidRDefault="00741D73" w:rsidP="008236C6">
            <w:pPr>
              <w:jc w:val="center"/>
              <w:rPr>
                <w:rFonts w:eastAsia="Times New Roman" w:cstheme="minorHAnsi"/>
                <w:b/>
                <w:bCs/>
                <w:sz w:val="28"/>
                <w:szCs w:val="28"/>
                <w:lang w:eastAsia="hr-HR"/>
              </w:rPr>
            </w:pPr>
          </w:p>
        </w:tc>
        <w:tc>
          <w:tcPr>
            <w:tcW w:w="2679" w:type="dxa"/>
            <w:tcBorders>
              <w:left w:val="double" w:sz="12" w:space="0" w:color="auto"/>
            </w:tcBorders>
          </w:tcPr>
          <w:p w14:paraId="331EF55D" w14:textId="77777777" w:rsidR="00741D73" w:rsidRPr="00EF5B2F" w:rsidRDefault="00741D73" w:rsidP="008236C6">
            <w:pPr>
              <w:rPr>
                <w:rFonts w:eastAsia="Times New Roman" w:cstheme="minorHAnsi"/>
                <w:sz w:val="24"/>
                <w:szCs w:val="24"/>
                <w:lang w:eastAsia="hr-HR"/>
              </w:rPr>
            </w:pPr>
            <w:r w:rsidRPr="00EF5B2F">
              <w:rPr>
                <w:rFonts w:eastAsia="Times New Roman" w:cstheme="minorHAnsi"/>
                <w:sz w:val="24"/>
                <w:szCs w:val="24"/>
                <w:lang w:eastAsia="hr-HR"/>
              </w:rPr>
              <w:lastRenderedPageBreak/>
              <w:t>Prepoznaje obilježja životinja u svome zavičaju te ih razvrstava u skupine (npr. mesožderi, biljožderi ili svežderi i sl.).</w:t>
            </w:r>
          </w:p>
          <w:p w14:paraId="45B7AF80" w14:textId="77777777" w:rsidR="00741D73" w:rsidRPr="00D76E7E" w:rsidRDefault="00741D73" w:rsidP="008236C6">
            <w:pPr>
              <w:rPr>
                <w:rFonts w:cstheme="minorHAnsi"/>
                <w:sz w:val="24"/>
                <w:szCs w:val="24"/>
              </w:rPr>
            </w:pPr>
          </w:p>
        </w:tc>
        <w:tc>
          <w:tcPr>
            <w:tcW w:w="2514" w:type="dxa"/>
          </w:tcPr>
          <w:p w14:paraId="32D49C9D" w14:textId="77777777" w:rsidR="00741D73" w:rsidRPr="00D970A6" w:rsidRDefault="00741D73" w:rsidP="008236C6">
            <w:pPr>
              <w:rPr>
                <w:rFonts w:cstheme="minorHAnsi"/>
                <w:sz w:val="24"/>
                <w:szCs w:val="24"/>
              </w:rPr>
            </w:pPr>
            <w:r w:rsidRPr="00D970A6">
              <w:rPr>
                <w:rFonts w:cstheme="minorHAnsi"/>
                <w:sz w:val="24"/>
                <w:szCs w:val="24"/>
              </w:rPr>
              <w:lastRenderedPageBreak/>
              <w:t xml:space="preserve">Prepoznaje obilježja životinja u svome zavičaju te ih razvrstava u skupine (npr. mesožderi, biljožderi ili svežderi i </w:t>
            </w:r>
            <w:r w:rsidRPr="00D970A6">
              <w:rPr>
                <w:rFonts w:cstheme="minorHAnsi"/>
                <w:sz w:val="24"/>
                <w:szCs w:val="24"/>
              </w:rPr>
              <w:lastRenderedPageBreak/>
              <w:t>sl.)</w:t>
            </w:r>
            <w:r>
              <w:rPr>
                <w:rFonts w:cstheme="minorHAnsi"/>
                <w:sz w:val="24"/>
                <w:szCs w:val="24"/>
              </w:rPr>
              <w:t xml:space="preserve"> uz kraće dodatne upute.</w:t>
            </w:r>
          </w:p>
          <w:p w14:paraId="21890815" w14:textId="77777777" w:rsidR="00741D73" w:rsidRPr="00C51F3B" w:rsidRDefault="00741D73" w:rsidP="008236C6">
            <w:pPr>
              <w:rPr>
                <w:rFonts w:cstheme="minorHAnsi"/>
                <w:i/>
                <w:iCs/>
                <w:sz w:val="24"/>
                <w:szCs w:val="24"/>
              </w:rPr>
            </w:pPr>
          </w:p>
        </w:tc>
        <w:tc>
          <w:tcPr>
            <w:tcW w:w="2515" w:type="dxa"/>
          </w:tcPr>
          <w:p w14:paraId="2107C753" w14:textId="77777777" w:rsidR="00741D73" w:rsidRPr="00D970A6" w:rsidRDefault="00741D73" w:rsidP="008236C6">
            <w:pPr>
              <w:rPr>
                <w:rFonts w:cstheme="minorHAnsi"/>
                <w:sz w:val="24"/>
                <w:szCs w:val="24"/>
              </w:rPr>
            </w:pPr>
            <w:r w:rsidRPr="00D970A6">
              <w:rPr>
                <w:rFonts w:cstheme="minorHAnsi"/>
                <w:sz w:val="24"/>
                <w:szCs w:val="24"/>
              </w:rPr>
              <w:lastRenderedPageBreak/>
              <w:t xml:space="preserve">Prepoznaje obilježja životinja u svome zavičaju te ih </w:t>
            </w:r>
            <w:r>
              <w:rPr>
                <w:rFonts w:cstheme="minorHAnsi"/>
                <w:sz w:val="24"/>
                <w:szCs w:val="24"/>
              </w:rPr>
              <w:t xml:space="preserve">prema određenom planu i kriterijima </w:t>
            </w:r>
            <w:r w:rsidRPr="00D970A6">
              <w:rPr>
                <w:rFonts w:cstheme="minorHAnsi"/>
                <w:sz w:val="24"/>
                <w:szCs w:val="24"/>
              </w:rPr>
              <w:t xml:space="preserve">razvrstava u skupine (npr. </w:t>
            </w:r>
            <w:r w:rsidRPr="00D970A6">
              <w:rPr>
                <w:rFonts w:cstheme="minorHAnsi"/>
                <w:sz w:val="24"/>
                <w:szCs w:val="24"/>
              </w:rPr>
              <w:lastRenderedPageBreak/>
              <w:t>mesožderi, biljožderi ili svežderi i sl.).</w:t>
            </w:r>
          </w:p>
          <w:p w14:paraId="42768FBF" w14:textId="77777777" w:rsidR="00741D73" w:rsidRPr="00136628" w:rsidRDefault="00741D73" w:rsidP="008236C6">
            <w:pPr>
              <w:rPr>
                <w:rFonts w:cstheme="minorHAnsi"/>
                <w:sz w:val="24"/>
                <w:szCs w:val="24"/>
              </w:rPr>
            </w:pPr>
          </w:p>
        </w:tc>
        <w:tc>
          <w:tcPr>
            <w:tcW w:w="2653" w:type="dxa"/>
          </w:tcPr>
          <w:p w14:paraId="59756EFF" w14:textId="77777777" w:rsidR="00741D73" w:rsidRPr="00D970A6" w:rsidRDefault="00741D73" w:rsidP="008236C6">
            <w:pPr>
              <w:rPr>
                <w:rFonts w:cstheme="minorHAnsi"/>
                <w:iCs/>
                <w:sz w:val="24"/>
                <w:szCs w:val="24"/>
              </w:rPr>
            </w:pPr>
            <w:r>
              <w:rPr>
                <w:rFonts w:cstheme="minorHAnsi"/>
                <w:iCs/>
                <w:sz w:val="24"/>
                <w:szCs w:val="24"/>
              </w:rPr>
              <w:lastRenderedPageBreak/>
              <w:t>Djelomično p</w:t>
            </w:r>
            <w:r w:rsidRPr="00D970A6">
              <w:rPr>
                <w:rFonts w:cstheme="minorHAnsi"/>
                <w:iCs/>
                <w:sz w:val="24"/>
                <w:szCs w:val="24"/>
              </w:rPr>
              <w:t xml:space="preserve">repoznaje obilježja životinja u svome zavičaju te ih </w:t>
            </w:r>
            <w:r>
              <w:rPr>
                <w:rFonts w:cstheme="minorHAnsi"/>
                <w:iCs/>
                <w:sz w:val="24"/>
                <w:szCs w:val="24"/>
              </w:rPr>
              <w:t xml:space="preserve">uz pomoć i prema primjerima </w:t>
            </w:r>
            <w:r w:rsidRPr="00D970A6">
              <w:rPr>
                <w:rFonts w:cstheme="minorHAnsi"/>
                <w:iCs/>
                <w:sz w:val="24"/>
                <w:szCs w:val="24"/>
              </w:rPr>
              <w:t xml:space="preserve">razvrstava u skupine (npr. mesožderi, </w:t>
            </w:r>
            <w:r w:rsidRPr="00D970A6">
              <w:rPr>
                <w:rFonts w:cstheme="minorHAnsi"/>
                <w:iCs/>
                <w:sz w:val="24"/>
                <w:szCs w:val="24"/>
              </w:rPr>
              <w:lastRenderedPageBreak/>
              <w:t>biljožderi ili svežderi i sl.).</w:t>
            </w:r>
          </w:p>
          <w:p w14:paraId="093019F6" w14:textId="77777777" w:rsidR="00741D73" w:rsidRPr="00136628" w:rsidRDefault="00741D73" w:rsidP="008236C6">
            <w:pPr>
              <w:rPr>
                <w:rFonts w:eastAsia="Times New Roman" w:cstheme="minorHAnsi"/>
                <w:sz w:val="24"/>
                <w:szCs w:val="24"/>
                <w:lang w:eastAsia="hr-HR"/>
              </w:rPr>
            </w:pPr>
          </w:p>
        </w:tc>
        <w:tc>
          <w:tcPr>
            <w:tcW w:w="2653" w:type="dxa"/>
          </w:tcPr>
          <w:p w14:paraId="1560A65F" w14:textId="77777777" w:rsidR="00741D73" w:rsidRPr="00EF5B2F" w:rsidRDefault="00741D73" w:rsidP="008236C6">
            <w:pPr>
              <w:rPr>
                <w:rFonts w:eastAsia="Times New Roman" w:cstheme="minorHAnsi"/>
                <w:sz w:val="24"/>
                <w:szCs w:val="24"/>
                <w:lang w:eastAsia="hr-HR"/>
              </w:rPr>
            </w:pPr>
            <w:r w:rsidRPr="001B1AA7">
              <w:rPr>
                <w:rFonts w:cstheme="minorHAnsi"/>
                <w:sz w:val="24"/>
              </w:rPr>
              <w:lastRenderedPageBreak/>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C51F3B">
              <w:rPr>
                <w:rFonts w:eastAsia="Times New Roman" w:cstheme="minorHAnsi"/>
                <w:i/>
                <w:iCs/>
                <w:sz w:val="24"/>
                <w:szCs w:val="24"/>
                <w:lang w:eastAsia="hr-HR"/>
              </w:rPr>
              <w:t xml:space="preserve">prepoznaje obilježja životinja u svome zavičaju te ih razvrstava u skupine (npr. </w:t>
            </w:r>
            <w:r w:rsidRPr="00C51F3B">
              <w:rPr>
                <w:rFonts w:eastAsia="Times New Roman" w:cstheme="minorHAnsi"/>
                <w:i/>
                <w:iCs/>
                <w:sz w:val="24"/>
                <w:szCs w:val="24"/>
                <w:lang w:eastAsia="hr-HR"/>
              </w:rPr>
              <w:lastRenderedPageBreak/>
              <w:t>mesožderi, biljožderi ili svežderi i sl.)</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732D214C" w14:textId="77777777" w:rsidTr="00A17CA6">
        <w:tc>
          <w:tcPr>
            <w:tcW w:w="2654" w:type="dxa"/>
            <w:tcBorders>
              <w:right w:val="double" w:sz="12" w:space="0" w:color="auto"/>
            </w:tcBorders>
          </w:tcPr>
          <w:p w14:paraId="713C20B3" w14:textId="77777777" w:rsidR="00741D73" w:rsidRPr="004C60F2" w:rsidRDefault="00741D73" w:rsidP="008236C6">
            <w:pPr>
              <w:rPr>
                <w:rFonts w:eastAsia="Times New Roman" w:cstheme="minorHAnsi"/>
                <w:sz w:val="24"/>
                <w:szCs w:val="24"/>
                <w:lang w:eastAsia="hr-HR"/>
              </w:rPr>
            </w:pPr>
            <w:r w:rsidRPr="004C60F2">
              <w:rPr>
                <w:rFonts w:eastAsia="Times New Roman" w:cstheme="minorHAnsi"/>
                <w:sz w:val="24"/>
                <w:szCs w:val="24"/>
                <w:lang w:eastAsia="hr-HR"/>
              </w:rPr>
              <w:lastRenderedPageBreak/>
              <w:t>Prepoznaje osnovne dijelove biljke i njihovu ulogu.</w:t>
            </w:r>
          </w:p>
          <w:p w14:paraId="2ABF6A3D" w14:textId="77777777" w:rsidR="00741D73" w:rsidRPr="004C60F2" w:rsidRDefault="00741D73" w:rsidP="008236C6">
            <w:pPr>
              <w:rPr>
                <w:rFonts w:eastAsia="Times New Roman" w:cstheme="minorHAnsi"/>
                <w:sz w:val="24"/>
                <w:szCs w:val="24"/>
                <w:lang w:eastAsia="hr-HR"/>
              </w:rPr>
            </w:pPr>
          </w:p>
        </w:tc>
        <w:tc>
          <w:tcPr>
            <w:tcW w:w="2679" w:type="dxa"/>
            <w:tcBorders>
              <w:left w:val="double" w:sz="12" w:space="0" w:color="auto"/>
            </w:tcBorders>
          </w:tcPr>
          <w:p w14:paraId="0C5B7FB4" w14:textId="77777777" w:rsidR="00741D73" w:rsidRPr="00EF5B2F" w:rsidRDefault="00741D73" w:rsidP="008236C6">
            <w:pPr>
              <w:rPr>
                <w:rFonts w:eastAsia="Times New Roman" w:cstheme="minorHAnsi"/>
                <w:sz w:val="24"/>
                <w:szCs w:val="24"/>
                <w:lang w:eastAsia="hr-HR"/>
              </w:rPr>
            </w:pPr>
            <w:r w:rsidRPr="00EF5B2F">
              <w:rPr>
                <w:rFonts w:eastAsia="Times New Roman" w:cstheme="minorHAnsi"/>
                <w:sz w:val="24"/>
                <w:szCs w:val="24"/>
                <w:lang w:eastAsia="hr-HR"/>
              </w:rPr>
              <w:t>Prepoznaje osnovne dijelove biljke i</w:t>
            </w:r>
            <w:r>
              <w:rPr>
                <w:rFonts w:eastAsia="Times New Roman" w:cstheme="minorHAnsi"/>
                <w:sz w:val="24"/>
                <w:szCs w:val="24"/>
                <w:lang w:eastAsia="hr-HR"/>
              </w:rPr>
              <w:t xml:space="preserve"> objašnjava </w:t>
            </w:r>
            <w:r w:rsidRPr="00EF5B2F">
              <w:rPr>
                <w:rFonts w:eastAsia="Times New Roman" w:cstheme="minorHAnsi"/>
                <w:sz w:val="24"/>
                <w:szCs w:val="24"/>
                <w:lang w:eastAsia="hr-HR"/>
              </w:rPr>
              <w:t xml:space="preserve"> njihovu ulogu.</w:t>
            </w:r>
          </w:p>
          <w:p w14:paraId="2D3ED231" w14:textId="77777777" w:rsidR="00741D73" w:rsidRPr="00C51F3B" w:rsidRDefault="00741D73" w:rsidP="008236C6">
            <w:pPr>
              <w:rPr>
                <w:rFonts w:eastAsia="Times New Roman" w:cstheme="minorHAnsi"/>
                <w:i/>
                <w:iCs/>
                <w:sz w:val="24"/>
                <w:szCs w:val="24"/>
                <w:lang w:eastAsia="hr-HR"/>
              </w:rPr>
            </w:pPr>
          </w:p>
        </w:tc>
        <w:tc>
          <w:tcPr>
            <w:tcW w:w="2514" w:type="dxa"/>
          </w:tcPr>
          <w:p w14:paraId="5E12654F" w14:textId="77777777" w:rsidR="00741D73" w:rsidRPr="00EF5B2F" w:rsidRDefault="00741D73" w:rsidP="008236C6">
            <w:pPr>
              <w:rPr>
                <w:rFonts w:cstheme="minorHAnsi"/>
                <w:sz w:val="24"/>
                <w:szCs w:val="24"/>
              </w:rPr>
            </w:pPr>
            <w:r w:rsidRPr="00EF5B2F">
              <w:rPr>
                <w:rFonts w:cstheme="minorHAnsi"/>
                <w:sz w:val="24"/>
                <w:szCs w:val="24"/>
              </w:rPr>
              <w:t>Prepoznaje osnovne dijelove biljke i njihovu ulogu.</w:t>
            </w:r>
          </w:p>
          <w:p w14:paraId="02C57ACB" w14:textId="77777777" w:rsidR="00741D73" w:rsidRPr="00C51F3B" w:rsidRDefault="00741D73" w:rsidP="008236C6">
            <w:pPr>
              <w:rPr>
                <w:rFonts w:cstheme="minorHAnsi"/>
                <w:i/>
                <w:iCs/>
                <w:sz w:val="24"/>
                <w:szCs w:val="24"/>
              </w:rPr>
            </w:pPr>
          </w:p>
        </w:tc>
        <w:tc>
          <w:tcPr>
            <w:tcW w:w="2515" w:type="dxa"/>
          </w:tcPr>
          <w:p w14:paraId="6D047138" w14:textId="77777777" w:rsidR="00741D73" w:rsidRPr="00EF5B2F" w:rsidRDefault="00741D73" w:rsidP="008236C6">
            <w:pPr>
              <w:rPr>
                <w:rFonts w:cstheme="minorHAnsi"/>
                <w:sz w:val="24"/>
                <w:szCs w:val="24"/>
              </w:rPr>
            </w:pPr>
            <w:r w:rsidRPr="00EF5B2F">
              <w:rPr>
                <w:rFonts w:cstheme="minorHAnsi"/>
                <w:sz w:val="24"/>
                <w:szCs w:val="24"/>
              </w:rPr>
              <w:t>Prepoznaje osnovne dijelove biljke</w:t>
            </w:r>
            <w:r>
              <w:rPr>
                <w:rFonts w:cstheme="minorHAnsi"/>
                <w:sz w:val="24"/>
                <w:szCs w:val="24"/>
              </w:rPr>
              <w:t xml:space="preserve">, ali </w:t>
            </w:r>
            <w:r w:rsidRPr="00EF5B2F">
              <w:rPr>
                <w:rFonts w:cstheme="minorHAnsi"/>
                <w:sz w:val="24"/>
                <w:szCs w:val="24"/>
              </w:rPr>
              <w:t xml:space="preserve"> njihovu ulogu</w:t>
            </w:r>
            <w:r>
              <w:rPr>
                <w:rFonts w:cstheme="minorHAnsi"/>
                <w:sz w:val="24"/>
                <w:szCs w:val="24"/>
              </w:rPr>
              <w:t xml:space="preserve"> prepoznaje uz pomoć.</w:t>
            </w:r>
          </w:p>
          <w:p w14:paraId="5E786961" w14:textId="77777777" w:rsidR="00741D73" w:rsidRPr="00136628" w:rsidRDefault="00741D73" w:rsidP="008236C6">
            <w:pPr>
              <w:rPr>
                <w:rFonts w:cstheme="minorHAnsi"/>
                <w:sz w:val="24"/>
                <w:szCs w:val="24"/>
              </w:rPr>
            </w:pPr>
          </w:p>
        </w:tc>
        <w:tc>
          <w:tcPr>
            <w:tcW w:w="2653" w:type="dxa"/>
          </w:tcPr>
          <w:p w14:paraId="4C6F9EB5" w14:textId="77777777" w:rsidR="00741D73" w:rsidRPr="00EF5B2F" w:rsidRDefault="00741D73" w:rsidP="008236C6">
            <w:pPr>
              <w:rPr>
                <w:rFonts w:cstheme="minorHAnsi"/>
                <w:iCs/>
                <w:sz w:val="24"/>
                <w:szCs w:val="24"/>
              </w:rPr>
            </w:pPr>
            <w:r w:rsidRPr="00EF5B2F">
              <w:rPr>
                <w:rFonts w:cstheme="minorHAnsi"/>
                <w:iCs/>
                <w:sz w:val="24"/>
                <w:szCs w:val="24"/>
              </w:rPr>
              <w:t xml:space="preserve">Prepoznaje </w:t>
            </w:r>
            <w:r>
              <w:rPr>
                <w:rFonts w:cstheme="minorHAnsi"/>
                <w:iCs/>
                <w:sz w:val="24"/>
                <w:szCs w:val="24"/>
              </w:rPr>
              <w:t xml:space="preserve">neke od </w:t>
            </w:r>
            <w:r w:rsidRPr="00EF5B2F">
              <w:rPr>
                <w:rFonts w:cstheme="minorHAnsi"/>
                <w:iCs/>
                <w:sz w:val="24"/>
                <w:szCs w:val="24"/>
              </w:rPr>
              <w:t>osnovn</w:t>
            </w:r>
            <w:r>
              <w:rPr>
                <w:rFonts w:cstheme="minorHAnsi"/>
                <w:iCs/>
                <w:sz w:val="24"/>
                <w:szCs w:val="24"/>
              </w:rPr>
              <w:t>ih</w:t>
            </w:r>
            <w:r w:rsidRPr="00EF5B2F">
              <w:rPr>
                <w:rFonts w:cstheme="minorHAnsi"/>
                <w:iCs/>
                <w:sz w:val="24"/>
                <w:szCs w:val="24"/>
              </w:rPr>
              <w:t xml:space="preserve"> dijelov</w:t>
            </w:r>
            <w:r>
              <w:rPr>
                <w:rFonts w:cstheme="minorHAnsi"/>
                <w:iCs/>
                <w:sz w:val="24"/>
                <w:szCs w:val="24"/>
              </w:rPr>
              <w:t>a</w:t>
            </w:r>
            <w:r w:rsidRPr="00EF5B2F">
              <w:rPr>
                <w:rFonts w:cstheme="minorHAnsi"/>
                <w:iCs/>
                <w:sz w:val="24"/>
                <w:szCs w:val="24"/>
              </w:rPr>
              <w:t xml:space="preserve"> biljke</w:t>
            </w:r>
            <w:r>
              <w:rPr>
                <w:rFonts w:cstheme="minorHAnsi"/>
                <w:iCs/>
                <w:sz w:val="24"/>
                <w:szCs w:val="24"/>
              </w:rPr>
              <w:t>.</w:t>
            </w:r>
          </w:p>
          <w:p w14:paraId="712851E1" w14:textId="77777777" w:rsidR="00741D73" w:rsidRPr="00136628" w:rsidRDefault="00741D73" w:rsidP="008236C6">
            <w:pPr>
              <w:rPr>
                <w:rFonts w:eastAsia="Times New Roman" w:cstheme="minorHAnsi"/>
                <w:sz w:val="24"/>
                <w:szCs w:val="24"/>
                <w:lang w:eastAsia="hr-HR"/>
              </w:rPr>
            </w:pPr>
          </w:p>
        </w:tc>
        <w:tc>
          <w:tcPr>
            <w:tcW w:w="2653" w:type="dxa"/>
          </w:tcPr>
          <w:p w14:paraId="32DA138F" w14:textId="77777777" w:rsidR="00741D73" w:rsidRPr="00EF5B2F" w:rsidRDefault="00741D73" w:rsidP="008236C6">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C51F3B">
              <w:rPr>
                <w:rFonts w:eastAsia="Times New Roman" w:cstheme="minorHAnsi"/>
                <w:i/>
                <w:iCs/>
                <w:sz w:val="24"/>
                <w:szCs w:val="24"/>
                <w:lang w:eastAsia="hr-HR"/>
              </w:rPr>
              <w:t>prepoznaje osnovne dijelove biljke i njihovu ulogu</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424DF07D" w14:textId="77777777" w:rsidTr="00A17CA6">
        <w:tc>
          <w:tcPr>
            <w:tcW w:w="2654" w:type="dxa"/>
            <w:tcBorders>
              <w:right w:val="double" w:sz="12" w:space="0" w:color="auto"/>
            </w:tcBorders>
          </w:tcPr>
          <w:p w14:paraId="25636456" w14:textId="77777777" w:rsidR="00741D73" w:rsidRPr="004C60F2" w:rsidRDefault="00741D73" w:rsidP="008236C6">
            <w:pPr>
              <w:rPr>
                <w:rFonts w:eastAsia="Times New Roman" w:cstheme="minorHAnsi"/>
                <w:sz w:val="24"/>
                <w:szCs w:val="24"/>
                <w:lang w:eastAsia="hr-HR"/>
              </w:rPr>
            </w:pPr>
            <w:r w:rsidRPr="004C60F2">
              <w:rPr>
                <w:rFonts w:eastAsia="Times New Roman" w:cstheme="minorHAnsi"/>
                <w:sz w:val="24"/>
                <w:szCs w:val="24"/>
                <w:lang w:eastAsia="hr-HR"/>
              </w:rPr>
              <w:t>Istražuje različita svojstva i stanja vode.</w:t>
            </w:r>
          </w:p>
          <w:p w14:paraId="710CF74E" w14:textId="77777777" w:rsidR="00741D73" w:rsidRPr="004C60F2" w:rsidRDefault="00741D73" w:rsidP="008236C6">
            <w:pPr>
              <w:rPr>
                <w:rFonts w:eastAsia="Times New Roman" w:cstheme="minorHAnsi"/>
                <w:sz w:val="24"/>
                <w:szCs w:val="24"/>
                <w:lang w:eastAsia="hr-HR"/>
              </w:rPr>
            </w:pPr>
          </w:p>
        </w:tc>
        <w:tc>
          <w:tcPr>
            <w:tcW w:w="2679" w:type="dxa"/>
            <w:tcBorders>
              <w:left w:val="double" w:sz="12" w:space="0" w:color="auto"/>
            </w:tcBorders>
          </w:tcPr>
          <w:p w14:paraId="197850CB" w14:textId="77777777" w:rsidR="00741D73" w:rsidRPr="00D76E7E" w:rsidRDefault="00741D73" w:rsidP="008236C6">
            <w:pPr>
              <w:rPr>
                <w:rFonts w:cstheme="minorHAnsi"/>
                <w:sz w:val="24"/>
                <w:szCs w:val="24"/>
              </w:rPr>
            </w:pPr>
            <w:r w:rsidRPr="00EF5B2F">
              <w:rPr>
                <w:rFonts w:eastAsia="Times New Roman" w:cstheme="minorHAnsi"/>
                <w:sz w:val="24"/>
                <w:szCs w:val="24"/>
                <w:lang w:eastAsia="hr-HR"/>
              </w:rPr>
              <w:t>Istražuje različita svojstva i stanja vode</w:t>
            </w:r>
            <w:r>
              <w:rPr>
                <w:rFonts w:eastAsia="Times New Roman" w:cstheme="minorHAnsi"/>
                <w:sz w:val="24"/>
                <w:szCs w:val="24"/>
                <w:lang w:eastAsia="hr-HR"/>
              </w:rPr>
              <w:t xml:space="preserve"> i zaključuje o njima na temelju istraženoga.</w:t>
            </w:r>
          </w:p>
        </w:tc>
        <w:tc>
          <w:tcPr>
            <w:tcW w:w="2514" w:type="dxa"/>
          </w:tcPr>
          <w:p w14:paraId="37C02D20" w14:textId="77777777" w:rsidR="00741D73" w:rsidRPr="00EF5B2F" w:rsidRDefault="00741D73" w:rsidP="008236C6">
            <w:pPr>
              <w:rPr>
                <w:rFonts w:cstheme="minorHAnsi"/>
                <w:sz w:val="24"/>
                <w:szCs w:val="24"/>
              </w:rPr>
            </w:pPr>
            <w:r w:rsidRPr="00EF5B2F">
              <w:rPr>
                <w:rFonts w:cstheme="minorHAnsi"/>
                <w:sz w:val="24"/>
                <w:szCs w:val="24"/>
              </w:rPr>
              <w:t>Istražuje različita svojstva i stanja vode.</w:t>
            </w:r>
          </w:p>
          <w:p w14:paraId="628FF300" w14:textId="77777777" w:rsidR="00741D73" w:rsidRPr="00C51F3B" w:rsidRDefault="00741D73" w:rsidP="008236C6">
            <w:pPr>
              <w:rPr>
                <w:rFonts w:cstheme="minorHAnsi"/>
                <w:i/>
                <w:iCs/>
                <w:sz w:val="24"/>
                <w:szCs w:val="24"/>
              </w:rPr>
            </w:pPr>
          </w:p>
        </w:tc>
        <w:tc>
          <w:tcPr>
            <w:tcW w:w="2515" w:type="dxa"/>
          </w:tcPr>
          <w:p w14:paraId="476A20B0" w14:textId="77777777" w:rsidR="00741D73" w:rsidRPr="00EF5B2F" w:rsidRDefault="00741D73" w:rsidP="008236C6">
            <w:pPr>
              <w:rPr>
                <w:rFonts w:cstheme="minorHAnsi"/>
                <w:sz w:val="24"/>
                <w:szCs w:val="24"/>
              </w:rPr>
            </w:pPr>
            <w:r>
              <w:rPr>
                <w:rFonts w:cstheme="minorHAnsi"/>
                <w:sz w:val="24"/>
                <w:szCs w:val="24"/>
              </w:rPr>
              <w:t>Uz unaprijed pripremljeni plan i</w:t>
            </w:r>
            <w:r w:rsidRPr="00EF5B2F">
              <w:rPr>
                <w:rFonts w:cstheme="minorHAnsi"/>
                <w:sz w:val="24"/>
                <w:szCs w:val="24"/>
              </w:rPr>
              <w:t>stražuje različita svojstva i stanja vode.</w:t>
            </w:r>
          </w:p>
          <w:p w14:paraId="4D74EA09" w14:textId="77777777" w:rsidR="00741D73" w:rsidRPr="00136628" w:rsidRDefault="00741D73" w:rsidP="008236C6">
            <w:pPr>
              <w:rPr>
                <w:rFonts w:cstheme="minorHAnsi"/>
                <w:sz w:val="24"/>
                <w:szCs w:val="24"/>
              </w:rPr>
            </w:pPr>
          </w:p>
        </w:tc>
        <w:tc>
          <w:tcPr>
            <w:tcW w:w="2653" w:type="dxa"/>
          </w:tcPr>
          <w:p w14:paraId="19433CE7" w14:textId="77777777" w:rsidR="00741D73" w:rsidRPr="00136628" w:rsidRDefault="00741D73" w:rsidP="008236C6">
            <w:pPr>
              <w:rPr>
                <w:rFonts w:eastAsia="Times New Roman" w:cstheme="minorHAnsi"/>
                <w:sz w:val="24"/>
                <w:szCs w:val="24"/>
                <w:lang w:eastAsia="hr-HR"/>
              </w:rPr>
            </w:pPr>
            <w:r>
              <w:rPr>
                <w:rFonts w:cstheme="minorHAnsi"/>
                <w:iCs/>
                <w:sz w:val="24"/>
                <w:szCs w:val="24"/>
              </w:rPr>
              <w:t>U malim spoznajnim koracima i uz stalno nadgledanje i</w:t>
            </w:r>
            <w:r w:rsidRPr="00EF5B2F">
              <w:rPr>
                <w:rFonts w:cstheme="minorHAnsi"/>
                <w:iCs/>
                <w:sz w:val="24"/>
                <w:szCs w:val="24"/>
              </w:rPr>
              <w:t>stražuje različita svojstva i stanja vode.</w:t>
            </w:r>
          </w:p>
        </w:tc>
        <w:tc>
          <w:tcPr>
            <w:tcW w:w="2653" w:type="dxa"/>
          </w:tcPr>
          <w:p w14:paraId="43843765" w14:textId="77777777" w:rsidR="00741D73" w:rsidRPr="00EF5B2F" w:rsidRDefault="00741D73" w:rsidP="008236C6">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C51F3B">
              <w:rPr>
                <w:rFonts w:eastAsia="Times New Roman" w:cstheme="minorHAnsi"/>
                <w:i/>
                <w:iCs/>
                <w:sz w:val="24"/>
                <w:szCs w:val="24"/>
                <w:lang w:eastAsia="hr-HR"/>
              </w:rPr>
              <w:t>istražuje različita svojstva i stanja vode</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31DAD62F" w14:textId="77777777" w:rsidTr="00A17CA6">
        <w:tc>
          <w:tcPr>
            <w:tcW w:w="2654" w:type="dxa"/>
            <w:tcBorders>
              <w:right w:val="double" w:sz="12" w:space="0" w:color="auto"/>
            </w:tcBorders>
          </w:tcPr>
          <w:p w14:paraId="430FBA3C" w14:textId="77777777" w:rsidR="00741D73" w:rsidRPr="004C60F2" w:rsidRDefault="00741D73" w:rsidP="008236C6">
            <w:pPr>
              <w:rPr>
                <w:rFonts w:eastAsia="Times New Roman" w:cstheme="minorHAnsi"/>
                <w:sz w:val="24"/>
                <w:szCs w:val="24"/>
                <w:lang w:eastAsia="hr-HR"/>
              </w:rPr>
            </w:pPr>
            <w:r w:rsidRPr="004C60F2">
              <w:rPr>
                <w:rFonts w:eastAsia="Times New Roman" w:cstheme="minorHAnsi"/>
                <w:sz w:val="24"/>
                <w:szCs w:val="24"/>
                <w:lang w:eastAsia="hr-HR"/>
              </w:rPr>
              <w:t>Uočava i razlikuje vremenske pojave (npr. snijeg, tuča, magla, mraz, inje, vjetar...).</w:t>
            </w:r>
          </w:p>
          <w:p w14:paraId="4D686CEF" w14:textId="77777777" w:rsidR="00741D73" w:rsidRPr="004C60F2" w:rsidRDefault="00741D73" w:rsidP="008236C6">
            <w:pPr>
              <w:rPr>
                <w:rFonts w:eastAsia="Times New Roman" w:cstheme="minorHAnsi"/>
                <w:sz w:val="24"/>
                <w:szCs w:val="24"/>
                <w:lang w:eastAsia="hr-HR"/>
              </w:rPr>
            </w:pPr>
          </w:p>
        </w:tc>
        <w:tc>
          <w:tcPr>
            <w:tcW w:w="2679" w:type="dxa"/>
            <w:tcBorders>
              <w:left w:val="double" w:sz="12" w:space="0" w:color="auto"/>
            </w:tcBorders>
          </w:tcPr>
          <w:p w14:paraId="3A27DE32" w14:textId="77777777" w:rsidR="00741D73" w:rsidRPr="00EF5B2F" w:rsidRDefault="00741D73" w:rsidP="008236C6">
            <w:pPr>
              <w:rPr>
                <w:rFonts w:eastAsia="Times New Roman" w:cstheme="minorHAnsi"/>
                <w:sz w:val="24"/>
                <w:szCs w:val="24"/>
                <w:lang w:eastAsia="hr-HR"/>
              </w:rPr>
            </w:pPr>
            <w:r w:rsidRPr="00EF5B2F">
              <w:rPr>
                <w:rFonts w:eastAsia="Times New Roman" w:cstheme="minorHAnsi"/>
                <w:sz w:val="24"/>
                <w:szCs w:val="24"/>
                <w:lang w:eastAsia="hr-HR"/>
              </w:rPr>
              <w:t>Uočava</w:t>
            </w:r>
            <w:r>
              <w:rPr>
                <w:rFonts w:eastAsia="Times New Roman" w:cstheme="minorHAnsi"/>
                <w:sz w:val="24"/>
                <w:szCs w:val="24"/>
                <w:lang w:eastAsia="hr-HR"/>
              </w:rPr>
              <w:t xml:space="preserve">, </w:t>
            </w:r>
            <w:r w:rsidRPr="00EF5B2F">
              <w:rPr>
                <w:rFonts w:eastAsia="Times New Roman" w:cstheme="minorHAnsi"/>
                <w:sz w:val="24"/>
                <w:szCs w:val="24"/>
                <w:lang w:eastAsia="hr-HR"/>
              </w:rPr>
              <w:t xml:space="preserve">razlikuje </w:t>
            </w:r>
            <w:r>
              <w:rPr>
                <w:rFonts w:eastAsia="Times New Roman" w:cstheme="minorHAnsi"/>
                <w:sz w:val="24"/>
                <w:szCs w:val="24"/>
                <w:lang w:eastAsia="hr-HR"/>
              </w:rPr>
              <w:t xml:space="preserve">i uspoređuje </w:t>
            </w:r>
            <w:r w:rsidRPr="00EF5B2F">
              <w:rPr>
                <w:rFonts w:eastAsia="Times New Roman" w:cstheme="minorHAnsi"/>
                <w:sz w:val="24"/>
                <w:szCs w:val="24"/>
                <w:lang w:eastAsia="hr-HR"/>
              </w:rPr>
              <w:t>vremenske pojave (npr. snijeg, tuča, magla, mraz, inje, vjetar...).</w:t>
            </w:r>
          </w:p>
          <w:p w14:paraId="2684080C" w14:textId="77777777" w:rsidR="00741D73" w:rsidRPr="00D76E7E" w:rsidRDefault="00741D73" w:rsidP="008236C6">
            <w:pPr>
              <w:rPr>
                <w:rFonts w:cstheme="minorHAnsi"/>
                <w:sz w:val="24"/>
                <w:szCs w:val="24"/>
              </w:rPr>
            </w:pPr>
          </w:p>
        </w:tc>
        <w:tc>
          <w:tcPr>
            <w:tcW w:w="2514" w:type="dxa"/>
          </w:tcPr>
          <w:p w14:paraId="32356CB5" w14:textId="77777777" w:rsidR="00741D73" w:rsidRPr="00EF5B2F" w:rsidRDefault="00741D73" w:rsidP="008236C6">
            <w:pPr>
              <w:rPr>
                <w:rFonts w:cstheme="minorHAnsi"/>
                <w:sz w:val="24"/>
                <w:szCs w:val="24"/>
              </w:rPr>
            </w:pPr>
            <w:r w:rsidRPr="00EF5B2F">
              <w:rPr>
                <w:rFonts w:cstheme="minorHAnsi"/>
                <w:sz w:val="24"/>
                <w:szCs w:val="24"/>
              </w:rPr>
              <w:t>Uočava i razlikuje vremenske pojave (npr. snijeg, tuča, magla, mraz, inje, vjetar...).</w:t>
            </w:r>
          </w:p>
          <w:p w14:paraId="46982602" w14:textId="77777777" w:rsidR="00741D73" w:rsidRPr="00C51F3B" w:rsidRDefault="00741D73" w:rsidP="008236C6">
            <w:pPr>
              <w:rPr>
                <w:rFonts w:cstheme="minorHAnsi"/>
                <w:i/>
                <w:iCs/>
                <w:sz w:val="24"/>
                <w:szCs w:val="24"/>
              </w:rPr>
            </w:pPr>
          </w:p>
        </w:tc>
        <w:tc>
          <w:tcPr>
            <w:tcW w:w="2515" w:type="dxa"/>
          </w:tcPr>
          <w:p w14:paraId="55F6F4CA" w14:textId="77777777" w:rsidR="00741D73" w:rsidRPr="00EF5B2F" w:rsidRDefault="00741D73" w:rsidP="008236C6">
            <w:pPr>
              <w:rPr>
                <w:rFonts w:cstheme="minorHAnsi"/>
                <w:sz w:val="24"/>
                <w:szCs w:val="24"/>
              </w:rPr>
            </w:pPr>
            <w:r w:rsidRPr="00EF5B2F">
              <w:rPr>
                <w:rFonts w:cstheme="minorHAnsi"/>
                <w:sz w:val="24"/>
                <w:szCs w:val="24"/>
              </w:rPr>
              <w:t xml:space="preserve">Uočava i razlikuje </w:t>
            </w:r>
            <w:r>
              <w:rPr>
                <w:rFonts w:cstheme="minorHAnsi"/>
                <w:sz w:val="24"/>
                <w:szCs w:val="24"/>
              </w:rPr>
              <w:t xml:space="preserve">neke </w:t>
            </w:r>
            <w:r w:rsidRPr="00EF5B2F">
              <w:rPr>
                <w:rFonts w:cstheme="minorHAnsi"/>
                <w:sz w:val="24"/>
                <w:szCs w:val="24"/>
              </w:rPr>
              <w:t>vremenske pojave (npr. snijeg, tuča, magla, mraz, inje, vjetar...).</w:t>
            </w:r>
          </w:p>
          <w:p w14:paraId="7E19CFF5" w14:textId="77777777" w:rsidR="00741D73" w:rsidRPr="00136628" w:rsidRDefault="00741D73" w:rsidP="008236C6">
            <w:pPr>
              <w:rPr>
                <w:rFonts w:cstheme="minorHAnsi"/>
                <w:sz w:val="24"/>
                <w:szCs w:val="24"/>
              </w:rPr>
            </w:pPr>
          </w:p>
        </w:tc>
        <w:tc>
          <w:tcPr>
            <w:tcW w:w="2653" w:type="dxa"/>
          </w:tcPr>
          <w:p w14:paraId="3F4BDD65" w14:textId="77777777" w:rsidR="00741D73" w:rsidRPr="00136628" w:rsidRDefault="00741D73" w:rsidP="008236C6">
            <w:pPr>
              <w:rPr>
                <w:rFonts w:eastAsia="Times New Roman" w:cstheme="minorHAnsi"/>
                <w:sz w:val="24"/>
                <w:szCs w:val="24"/>
                <w:lang w:eastAsia="hr-HR"/>
              </w:rPr>
            </w:pPr>
            <w:r>
              <w:rPr>
                <w:rFonts w:cstheme="minorHAnsi"/>
                <w:iCs/>
                <w:sz w:val="24"/>
                <w:szCs w:val="24"/>
              </w:rPr>
              <w:t xml:space="preserve">Uočava </w:t>
            </w:r>
            <w:r w:rsidRPr="00EF5B2F">
              <w:rPr>
                <w:rFonts w:cstheme="minorHAnsi"/>
                <w:iCs/>
                <w:sz w:val="24"/>
                <w:szCs w:val="24"/>
              </w:rPr>
              <w:t>vremenske pojave (npr. snijeg, tuča, magla, mraz, inje, vjetar...).</w:t>
            </w:r>
          </w:p>
        </w:tc>
        <w:tc>
          <w:tcPr>
            <w:tcW w:w="2653" w:type="dxa"/>
          </w:tcPr>
          <w:p w14:paraId="5C793B0A" w14:textId="77777777" w:rsidR="00741D73" w:rsidRPr="00EF5B2F" w:rsidRDefault="00741D73" w:rsidP="008236C6">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C51F3B">
              <w:rPr>
                <w:rFonts w:eastAsia="Times New Roman" w:cstheme="minorHAnsi"/>
                <w:i/>
                <w:iCs/>
                <w:sz w:val="24"/>
                <w:szCs w:val="24"/>
                <w:lang w:eastAsia="hr-HR"/>
              </w:rPr>
              <w:t>uočava i razlikuje vremenske pojave (npr. snijeg, tuča, magla, mraz, inje, vjetar...)</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2FCBEF46" w14:textId="77777777" w:rsidTr="00A17CA6">
        <w:tc>
          <w:tcPr>
            <w:tcW w:w="2654" w:type="dxa"/>
            <w:tcBorders>
              <w:right w:val="double" w:sz="12" w:space="0" w:color="auto"/>
            </w:tcBorders>
          </w:tcPr>
          <w:p w14:paraId="3357A3F7" w14:textId="77777777" w:rsidR="00741D73" w:rsidRPr="00B94789" w:rsidRDefault="00741D73" w:rsidP="008236C6">
            <w:pPr>
              <w:rPr>
                <w:rFonts w:eastAsia="Times New Roman" w:cstheme="minorHAnsi"/>
                <w:b/>
                <w:bCs/>
                <w:sz w:val="28"/>
                <w:szCs w:val="28"/>
                <w:lang w:eastAsia="hr-HR"/>
              </w:rPr>
            </w:pPr>
            <w:r w:rsidRPr="004C60F2">
              <w:rPr>
                <w:rFonts w:eastAsia="Times New Roman" w:cstheme="minorHAnsi"/>
                <w:sz w:val="24"/>
                <w:szCs w:val="24"/>
                <w:lang w:eastAsia="hr-HR"/>
              </w:rPr>
              <w:t>Zaključuje da se tijelo sastoji od dijelova – organa i da dijelovi čine cjelinu, organizam o kojemu se treba brinuti.</w:t>
            </w:r>
          </w:p>
        </w:tc>
        <w:tc>
          <w:tcPr>
            <w:tcW w:w="2679" w:type="dxa"/>
            <w:tcBorders>
              <w:left w:val="double" w:sz="12" w:space="0" w:color="auto"/>
            </w:tcBorders>
          </w:tcPr>
          <w:p w14:paraId="4439FADF" w14:textId="77777777" w:rsidR="00741D73" w:rsidRPr="00D76E7E" w:rsidRDefault="00741D73" w:rsidP="008236C6">
            <w:pPr>
              <w:rPr>
                <w:rFonts w:cstheme="minorHAnsi"/>
                <w:sz w:val="24"/>
                <w:szCs w:val="24"/>
              </w:rPr>
            </w:pPr>
            <w:r w:rsidRPr="00EF5B2F">
              <w:rPr>
                <w:rFonts w:eastAsia="Times New Roman" w:cstheme="minorHAnsi"/>
                <w:sz w:val="24"/>
                <w:szCs w:val="24"/>
                <w:lang w:eastAsia="hr-HR"/>
              </w:rPr>
              <w:t>Zaključuje da se tijelo sastoji od dijelova – organa i da dijelovi čine cjelinu, organizam o kojemu se treba brinuti.</w:t>
            </w:r>
            <w:r>
              <w:rPr>
                <w:rFonts w:eastAsia="Times New Roman" w:cstheme="minorHAnsi"/>
                <w:sz w:val="24"/>
                <w:szCs w:val="24"/>
                <w:lang w:eastAsia="hr-HR"/>
              </w:rPr>
              <w:t xml:space="preserve"> Navodi načine brige o organizmu.</w:t>
            </w:r>
          </w:p>
        </w:tc>
        <w:tc>
          <w:tcPr>
            <w:tcW w:w="2514" w:type="dxa"/>
          </w:tcPr>
          <w:p w14:paraId="7F5A0311" w14:textId="77777777" w:rsidR="00741D73" w:rsidRPr="00C51F3B" w:rsidRDefault="00741D73" w:rsidP="008236C6">
            <w:pPr>
              <w:rPr>
                <w:rFonts w:eastAsia="Times New Roman" w:cstheme="minorHAnsi"/>
                <w:i/>
                <w:iCs/>
                <w:sz w:val="24"/>
                <w:szCs w:val="24"/>
                <w:lang w:eastAsia="hr-HR"/>
              </w:rPr>
            </w:pPr>
            <w:r w:rsidRPr="00EF5B2F">
              <w:rPr>
                <w:rFonts w:eastAsia="Times New Roman" w:cstheme="minorHAnsi"/>
                <w:sz w:val="24"/>
                <w:szCs w:val="24"/>
                <w:lang w:eastAsia="hr-HR"/>
              </w:rPr>
              <w:t>Zaključuje da se tijelo sastoji od dijelova – organa i da dijelovi čine cjelinu, organizam o kojemu se treba brinuti.</w:t>
            </w:r>
          </w:p>
        </w:tc>
        <w:tc>
          <w:tcPr>
            <w:tcW w:w="2515" w:type="dxa"/>
          </w:tcPr>
          <w:p w14:paraId="3B349D03" w14:textId="77777777" w:rsidR="00741D73" w:rsidRPr="00136628" w:rsidRDefault="00741D73" w:rsidP="008236C6">
            <w:pPr>
              <w:rPr>
                <w:rFonts w:eastAsia="Times New Roman" w:cstheme="minorHAnsi"/>
                <w:sz w:val="24"/>
                <w:szCs w:val="24"/>
                <w:lang w:eastAsia="hr-HR"/>
              </w:rPr>
            </w:pPr>
            <w:r>
              <w:rPr>
                <w:rFonts w:eastAsia="Times New Roman" w:cstheme="minorHAnsi"/>
                <w:sz w:val="24"/>
                <w:szCs w:val="24"/>
                <w:lang w:eastAsia="hr-HR"/>
              </w:rPr>
              <w:t xml:space="preserve">Prepoznaje </w:t>
            </w:r>
            <w:r w:rsidRPr="00EF5B2F">
              <w:rPr>
                <w:rFonts w:eastAsia="Times New Roman" w:cstheme="minorHAnsi"/>
                <w:sz w:val="24"/>
                <w:szCs w:val="24"/>
                <w:lang w:eastAsia="hr-HR"/>
              </w:rPr>
              <w:t>da se tijelo sastoji od dijelova – organa i da dijelovi čine cjelinu, organizam o kojemu se treba brinuti.</w:t>
            </w:r>
          </w:p>
        </w:tc>
        <w:tc>
          <w:tcPr>
            <w:tcW w:w="2653" w:type="dxa"/>
          </w:tcPr>
          <w:p w14:paraId="6C783D0D" w14:textId="77777777" w:rsidR="00741D73" w:rsidRPr="00136628" w:rsidRDefault="00741D73" w:rsidP="008236C6">
            <w:pPr>
              <w:rPr>
                <w:rFonts w:eastAsia="Times New Roman" w:cstheme="minorHAnsi"/>
                <w:sz w:val="24"/>
                <w:szCs w:val="24"/>
                <w:lang w:eastAsia="hr-HR"/>
              </w:rPr>
            </w:pPr>
            <w:r w:rsidRPr="00EF5B2F">
              <w:rPr>
                <w:rFonts w:eastAsia="Times New Roman" w:cstheme="minorHAnsi"/>
                <w:iCs/>
                <w:sz w:val="24"/>
                <w:szCs w:val="24"/>
                <w:lang w:eastAsia="hr-HR"/>
              </w:rPr>
              <w:t>Prepoznaje da se tijelo sastoji od dijelova – organa, ali ih samostalno ne nabraja i</w:t>
            </w:r>
            <w:r>
              <w:rPr>
                <w:rFonts w:eastAsia="Times New Roman" w:cstheme="minorHAnsi"/>
                <w:iCs/>
                <w:sz w:val="24"/>
                <w:szCs w:val="24"/>
                <w:lang w:eastAsia="hr-HR"/>
              </w:rPr>
              <w:t xml:space="preserve"> teže shvaća</w:t>
            </w:r>
            <w:r w:rsidRPr="00EF5B2F">
              <w:rPr>
                <w:rFonts w:eastAsia="Times New Roman" w:cstheme="minorHAnsi"/>
                <w:iCs/>
                <w:sz w:val="24"/>
                <w:szCs w:val="24"/>
                <w:lang w:eastAsia="hr-HR"/>
              </w:rPr>
              <w:t xml:space="preserve"> da dijelovi čine cjelinu, organizam o kojemu se treba brinuti.</w:t>
            </w:r>
          </w:p>
        </w:tc>
        <w:tc>
          <w:tcPr>
            <w:tcW w:w="2653" w:type="dxa"/>
          </w:tcPr>
          <w:p w14:paraId="5BCB0811" w14:textId="77777777" w:rsidR="00741D73" w:rsidRDefault="00741D73" w:rsidP="008236C6">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C51F3B">
              <w:rPr>
                <w:rFonts w:eastAsia="Times New Roman" w:cstheme="minorHAnsi"/>
                <w:i/>
                <w:iCs/>
                <w:sz w:val="24"/>
                <w:szCs w:val="24"/>
                <w:lang w:eastAsia="hr-HR"/>
              </w:rPr>
              <w:t>zaključuje da se tijelo sastoji od dijelova – organa i da dijelovi čine cjelinu, organizam o kojemu se treba brinuti</w:t>
            </w:r>
            <w:r w:rsidRPr="001B1AA7">
              <w:rPr>
                <w:rFonts w:eastAsia="Times New Roman" w:cstheme="minorHAnsi"/>
                <w:i/>
                <w:sz w:val="24"/>
                <w:szCs w:val="24"/>
                <w:lang w:eastAsia="hr-HR"/>
              </w:rPr>
              <w:t>“</w:t>
            </w:r>
            <w:r w:rsidRPr="001B1AA7">
              <w:rPr>
                <w:rFonts w:cstheme="minorHAnsi"/>
                <w:sz w:val="24"/>
              </w:rPr>
              <w:t xml:space="preserve"> po zadanim elementima.</w:t>
            </w:r>
          </w:p>
          <w:p w14:paraId="17016732" w14:textId="77777777" w:rsidR="00544CF8" w:rsidRDefault="00544CF8" w:rsidP="008236C6">
            <w:pPr>
              <w:rPr>
                <w:rFonts w:eastAsia="Times New Roman" w:cstheme="minorHAnsi"/>
                <w:sz w:val="24"/>
                <w:szCs w:val="24"/>
                <w:lang w:eastAsia="hr-HR"/>
              </w:rPr>
            </w:pPr>
          </w:p>
          <w:p w14:paraId="2BE095AC" w14:textId="77777777" w:rsidR="00544CF8" w:rsidRDefault="00544CF8" w:rsidP="008236C6">
            <w:pPr>
              <w:rPr>
                <w:rFonts w:eastAsia="Times New Roman" w:cstheme="minorHAnsi"/>
                <w:sz w:val="24"/>
                <w:szCs w:val="24"/>
                <w:lang w:eastAsia="hr-HR"/>
              </w:rPr>
            </w:pPr>
          </w:p>
          <w:p w14:paraId="61DABD47" w14:textId="77777777" w:rsidR="00544CF8" w:rsidRDefault="00544CF8" w:rsidP="008236C6">
            <w:pPr>
              <w:rPr>
                <w:rFonts w:eastAsia="Times New Roman" w:cstheme="minorHAnsi"/>
                <w:sz w:val="24"/>
                <w:szCs w:val="24"/>
                <w:lang w:eastAsia="hr-HR"/>
              </w:rPr>
            </w:pPr>
          </w:p>
          <w:p w14:paraId="1F9C25CF" w14:textId="77777777" w:rsidR="00544CF8" w:rsidRDefault="00544CF8" w:rsidP="008236C6">
            <w:pPr>
              <w:rPr>
                <w:rFonts w:eastAsia="Times New Roman" w:cstheme="minorHAnsi"/>
                <w:sz w:val="24"/>
                <w:szCs w:val="24"/>
                <w:lang w:eastAsia="hr-HR"/>
              </w:rPr>
            </w:pPr>
          </w:p>
          <w:p w14:paraId="446347F2" w14:textId="77777777" w:rsidR="00544CF8" w:rsidRPr="00EF5B2F" w:rsidRDefault="00544CF8" w:rsidP="008236C6">
            <w:pPr>
              <w:rPr>
                <w:rFonts w:eastAsia="Times New Roman" w:cstheme="minorHAnsi"/>
                <w:sz w:val="24"/>
                <w:szCs w:val="24"/>
                <w:lang w:eastAsia="hr-HR"/>
              </w:rPr>
            </w:pPr>
          </w:p>
        </w:tc>
      </w:tr>
      <w:tr w:rsidR="00741D73" w:rsidRPr="00B4176C" w14:paraId="4EB1C5E5" w14:textId="77777777" w:rsidTr="00741D73">
        <w:trPr>
          <w:gridAfter w:val="5"/>
          <w:wAfter w:w="13014" w:type="dxa"/>
        </w:trPr>
        <w:tc>
          <w:tcPr>
            <w:tcW w:w="2654" w:type="dxa"/>
            <w:tcBorders>
              <w:right w:val="single" w:sz="4" w:space="0" w:color="auto"/>
            </w:tcBorders>
            <w:shd w:val="clear" w:color="auto" w:fill="DEEAF6" w:themeFill="accent1" w:themeFillTint="33"/>
          </w:tcPr>
          <w:p w14:paraId="3DA71A89" w14:textId="77777777" w:rsidR="00741D73" w:rsidRDefault="00544CF8" w:rsidP="008236C6">
            <w:pPr>
              <w:jc w:val="center"/>
              <w:rPr>
                <w:rFonts w:eastAsia="Times New Roman" w:cstheme="minorHAnsi"/>
                <w:b/>
                <w:bCs/>
                <w:sz w:val="28"/>
                <w:szCs w:val="28"/>
                <w:lang w:eastAsia="hr-HR"/>
              </w:rPr>
            </w:pPr>
            <w:r>
              <w:rPr>
                <w:rFonts w:eastAsia="Times New Roman" w:cstheme="minorHAnsi"/>
                <w:b/>
                <w:bCs/>
                <w:sz w:val="28"/>
                <w:szCs w:val="28"/>
                <w:lang w:eastAsia="hr-HR"/>
              </w:rPr>
              <w:t xml:space="preserve">ISHOD: </w:t>
            </w:r>
            <w:r w:rsidRPr="00544CF8">
              <w:rPr>
                <w:rFonts w:eastAsia="Times New Roman" w:cstheme="minorHAnsi"/>
                <w:sz w:val="28"/>
                <w:szCs w:val="28"/>
                <w:lang w:eastAsia="hr-HR"/>
              </w:rPr>
              <w:t>PID OŠ A.3.2.</w:t>
            </w:r>
            <w:r>
              <w:rPr>
                <w:rFonts w:eastAsia="Times New Roman" w:cstheme="minorHAnsi"/>
                <w:b/>
                <w:bCs/>
                <w:sz w:val="28"/>
                <w:szCs w:val="28"/>
                <w:lang w:eastAsia="hr-HR"/>
              </w:rPr>
              <w:t xml:space="preserve"> </w:t>
            </w:r>
            <w:r w:rsidRPr="00544CF8">
              <w:rPr>
                <w:rFonts w:eastAsia="Times New Roman" w:cstheme="minorHAnsi"/>
                <w:sz w:val="28"/>
                <w:szCs w:val="28"/>
                <w:lang w:eastAsia="hr-HR"/>
              </w:rPr>
              <w:t>Učenik</w:t>
            </w:r>
            <w:r>
              <w:rPr>
                <w:rFonts w:eastAsia="Times New Roman" w:cstheme="minorHAnsi"/>
                <w:sz w:val="28"/>
                <w:szCs w:val="28"/>
                <w:lang w:eastAsia="hr-HR"/>
              </w:rPr>
              <w:t xml:space="preserve"> prikazuje </w:t>
            </w:r>
            <w:r>
              <w:rPr>
                <w:rFonts w:eastAsia="Times New Roman" w:cstheme="minorHAnsi"/>
                <w:sz w:val="28"/>
                <w:szCs w:val="28"/>
                <w:lang w:eastAsia="hr-HR"/>
              </w:rPr>
              <w:lastRenderedPageBreak/>
              <w:t>vremenski slijed događaja i procjenjuje njihovu važnost.</w:t>
            </w:r>
          </w:p>
        </w:tc>
      </w:tr>
      <w:tr w:rsidR="00741D73" w:rsidRPr="00603770" w14:paraId="0F100CC9" w14:textId="77777777" w:rsidTr="00A17CA6">
        <w:tc>
          <w:tcPr>
            <w:tcW w:w="2654" w:type="dxa"/>
            <w:tcBorders>
              <w:top w:val="nil"/>
              <w:bottom w:val="single" w:sz="4" w:space="0" w:color="auto"/>
              <w:right w:val="double" w:sz="12" w:space="0" w:color="auto"/>
            </w:tcBorders>
            <w:shd w:val="clear" w:color="auto" w:fill="DEEAF6" w:themeFill="accent1" w:themeFillTint="33"/>
          </w:tcPr>
          <w:p w14:paraId="1501D103" w14:textId="77777777" w:rsidR="00741D73" w:rsidRPr="00603770" w:rsidRDefault="00741D73" w:rsidP="008236C6">
            <w:pPr>
              <w:jc w:val="center"/>
              <w:rPr>
                <w:rFonts w:cstheme="minorHAnsi"/>
                <w:b/>
                <w:sz w:val="24"/>
              </w:rPr>
            </w:pPr>
            <w:r w:rsidRPr="00603770">
              <w:rPr>
                <w:rFonts w:cstheme="minorHAnsi"/>
                <w:b/>
                <w:sz w:val="24"/>
              </w:rPr>
              <w:lastRenderedPageBreak/>
              <w:t>RAZRADA ISHODA</w:t>
            </w:r>
          </w:p>
        </w:tc>
        <w:tc>
          <w:tcPr>
            <w:tcW w:w="2679" w:type="dxa"/>
            <w:tcBorders>
              <w:left w:val="double" w:sz="12" w:space="0" w:color="auto"/>
            </w:tcBorders>
          </w:tcPr>
          <w:p w14:paraId="01BC2C5F" w14:textId="77777777" w:rsidR="00741D73" w:rsidRPr="00603770" w:rsidRDefault="00544CF8" w:rsidP="008236C6">
            <w:pPr>
              <w:jc w:val="center"/>
              <w:rPr>
                <w:rFonts w:cstheme="minorHAnsi"/>
                <w:b/>
                <w:sz w:val="24"/>
              </w:rPr>
            </w:pPr>
            <w:r>
              <w:rPr>
                <w:rFonts w:cstheme="minorHAnsi"/>
                <w:b/>
                <w:sz w:val="24"/>
              </w:rPr>
              <w:t>ODLIČAN</w:t>
            </w:r>
          </w:p>
        </w:tc>
        <w:tc>
          <w:tcPr>
            <w:tcW w:w="2514" w:type="dxa"/>
          </w:tcPr>
          <w:p w14:paraId="2AFEE88B" w14:textId="77777777" w:rsidR="00741D73" w:rsidRPr="00603770" w:rsidRDefault="00544CF8" w:rsidP="008236C6">
            <w:pPr>
              <w:jc w:val="center"/>
              <w:rPr>
                <w:rFonts w:cstheme="minorHAnsi"/>
                <w:b/>
                <w:sz w:val="24"/>
              </w:rPr>
            </w:pPr>
            <w:r>
              <w:rPr>
                <w:rFonts w:cstheme="minorHAnsi"/>
                <w:b/>
                <w:sz w:val="24"/>
              </w:rPr>
              <w:t>VRLO DOBAR</w:t>
            </w:r>
          </w:p>
        </w:tc>
        <w:tc>
          <w:tcPr>
            <w:tcW w:w="2515" w:type="dxa"/>
          </w:tcPr>
          <w:p w14:paraId="102BE089" w14:textId="77777777" w:rsidR="00741D73" w:rsidRPr="00603770" w:rsidRDefault="00741D73" w:rsidP="008236C6">
            <w:pPr>
              <w:jc w:val="center"/>
              <w:rPr>
                <w:rFonts w:cstheme="minorHAnsi"/>
                <w:b/>
                <w:sz w:val="24"/>
              </w:rPr>
            </w:pPr>
            <w:r w:rsidRPr="00603770">
              <w:rPr>
                <w:rFonts w:cstheme="minorHAnsi"/>
                <w:b/>
                <w:sz w:val="24"/>
              </w:rPr>
              <w:t>DOBAR</w:t>
            </w:r>
          </w:p>
        </w:tc>
        <w:tc>
          <w:tcPr>
            <w:tcW w:w="2653" w:type="dxa"/>
          </w:tcPr>
          <w:p w14:paraId="7E51AF8C" w14:textId="77777777" w:rsidR="00741D73" w:rsidRPr="00603770" w:rsidRDefault="00544CF8" w:rsidP="008236C6">
            <w:pPr>
              <w:jc w:val="center"/>
              <w:rPr>
                <w:rFonts w:cstheme="minorHAnsi"/>
                <w:b/>
                <w:sz w:val="24"/>
              </w:rPr>
            </w:pPr>
            <w:r>
              <w:rPr>
                <w:rFonts w:cstheme="minorHAnsi"/>
                <w:b/>
                <w:sz w:val="24"/>
              </w:rPr>
              <w:t>DOVOLJAN</w:t>
            </w:r>
          </w:p>
        </w:tc>
        <w:tc>
          <w:tcPr>
            <w:tcW w:w="2653" w:type="dxa"/>
          </w:tcPr>
          <w:p w14:paraId="1EC88E83" w14:textId="77777777" w:rsidR="00741D73" w:rsidRPr="00603770" w:rsidRDefault="00544CF8" w:rsidP="008236C6">
            <w:pPr>
              <w:jc w:val="center"/>
              <w:rPr>
                <w:rFonts w:cstheme="minorHAnsi"/>
                <w:b/>
                <w:sz w:val="24"/>
              </w:rPr>
            </w:pPr>
            <w:r>
              <w:rPr>
                <w:rFonts w:cstheme="minorHAnsi"/>
                <w:b/>
                <w:sz w:val="24"/>
              </w:rPr>
              <w:t>NEDOVOLJAN</w:t>
            </w:r>
          </w:p>
        </w:tc>
      </w:tr>
      <w:tr w:rsidR="00741D73" w:rsidRPr="00B4176C" w14:paraId="654F3F58" w14:textId="77777777" w:rsidTr="00A17CA6">
        <w:tc>
          <w:tcPr>
            <w:tcW w:w="2654" w:type="dxa"/>
            <w:tcBorders>
              <w:right w:val="double" w:sz="12" w:space="0" w:color="auto"/>
            </w:tcBorders>
          </w:tcPr>
          <w:p w14:paraId="75C742A6" w14:textId="77777777" w:rsidR="00741D73" w:rsidRPr="00EB4877" w:rsidRDefault="00741D73" w:rsidP="008236C6">
            <w:pPr>
              <w:rPr>
                <w:rFonts w:cstheme="minorHAnsi"/>
                <w:sz w:val="24"/>
                <w:szCs w:val="24"/>
              </w:rPr>
            </w:pPr>
            <w:r w:rsidRPr="004C60F2">
              <w:rPr>
                <w:rFonts w:eastAsia="Times New Roman" w:cstheme="minorHAnsi"/>
                <w:sz w:val="24"/>
                <w:szCs w:val="24"/>
                <w:lang w:eastAsia="hr-HR"/>
              </w:rPr>
              <w:t>Prikazuje vremenski slijed događaja na vremenskoj crti ili lenti vremena (desetljeće u životu učenika i njegove obitelji, stoljeće i tisućljeće na primjeru kulturno-povijesnih spomenika koje učenici mogu neposredno promatrati, važniji događaji i sl.) i procjenjuje njihovu važnost.</w:t>
            </w:r>
          </w:p>
        </w:tc>
        <w:tc>
          <w:tcPr>
            <w:tcW w:w="2679" w:type="dxa"/>
            <w:tcBorders>
              <w:left w:val="double" w:sz="12" w:space="0" w:color="auto"/>
            </w:tcBorders>
          </w:tcPr>
          <w:p w14:paraId="7854CD04" w14:textId="77777777" w:rsidR="00741D73" w:rsidRPr="00D76E7E" w:rsidRDefault="00741D73" w:rsidP="008236C6">
            <w:pPr>
              <w:rPr>
                <w:rFonts w:cstheme="minorHAnsi"/>
                <w:sz w:val="24"/>
                <w:szCs w:val="24"/>
              </w:rPr>
            </w:pPr>
            <w:r w:rsidRPr="00002B17">
              <w:rPr>
                <w:rFonts w:eastAsia="Times New Roman" w:cstheme="minorHAnsi"/>
                <w:sz w:val="24"/>
                <w:szCs w:val="24"/>
                <w:lang w:eastAsia="hr-HR"/>
              </w:rPr>
              <w:t>Prikazuje vremenski slijed događaja na vremenskoj crti ili lenti vremena (desetljeće u životu učenika i njegove obitelji, stoljeće i tisućljeće na primjeru kulturno-povijesnih spomenika koje učenici mogu neposredno promatrati, važniji događaji i sl.) i procjenjuje njihovu važnost.</w:t>
            </w:r>
          </w:p>
        </w:tc>
        <w:tc>
          <w:tcPr>
            <w:tcW w:w="2514" w:type="dxa"/>
          </w:tcPr>
          <w:p w14:paraId="684A1640" w14:textId="77777777" w:rsidR="00741D73" w:rsidRDefault="00741D73" w:rsidP="008236C6">
            <w:pPr>
              <w:rPr>
                <w:rFonts w:eastAsia="Times New Roman" w:cstheme="minorHAnsi"/>
                <w:sz w:val="24"/>
                <w:szCs w:val="24"/>
                <w:lang w:eastAsia="hr-HR"/>
              </w:rPr>
            </w:pPr>
            <w:r>
              <w:rPr>
                <w:rFonts w:eastAsia="Times New Roman" w:cstheme="minorHAnsi"/>
                <w:sz w:val="24"/>
                <w:szCs w:val="24"/>
                <w:lang w:eastAsia="hr-HR"/>
              </w:rPr>
              <w:t>Uz kraće upute i pojašnjenja p</w:t>
            </w:r>
            <w:r w:rsidRPr="00002B17">
              <w:rPr>
                <w:rFonts w:eastAsia="Times New Roman" w:cstheme="minorHAnsi"/>
                <w:sz w:val="24"/>
                <w:szCs w:val="24"/>
                <w:lang w:eastAsia="hr-HR"/>
              </w:rPr>
              <w:t>rikazuje vremenski slijed događaja na vremenskoj crti ili lenti vremena (desetljeće u životu učenika i njegove obitelji, stoljeće i tisućljeće na primjeru kulturno-povijesnih spomenika koje učenici mogu neposredno promatrati, važniji događaji i sl.) i procjenjuje njihovu važnost.</w:t>
            </w:r>
          </w:p>
          <w:p w14:paraId="7D448291" w14:textId="77777777" w:rsidR="00741D73" w:rsidRDefault="00741D73" w:rsidP="008236C6">
            <w:pPr>
              <w:rPr>
                <w:rFonts w:eastAsia="Times New Roman" w:cstheme="minorHAnsi"/>
                <w:sz w:val="24"/>
                <w:szCs w:val="24"/>
                <w:lang w:eastAsia="hr-HR"/>
              </w:rPr>
            </w:pPr>
          </w:p>
          <w:p w14:paraId="4851F567" w14:textId="77777777" w:rsidR="00741D73" w:rsidRDefault="00741D73" w:rsidP="008236C6">
            <w:pPr>
              <w:rPr>
                <w:rFonts w:cstheme="minorHAnsi"/>
                <w:sz w:val="24"/>
                <w:szCs w:val="24"/>
              </w:rPr>
            </w:pPr>
          </w:p>
          <w:p w14:paraId="0B404CA9" w14:textId="77777777" w:rsidR="00544CF8" w:rsidRDefault="00544CF8" w:rsidP="008236C6">
            <w:pPr>
              <w:rPr>
                <w:rFonts w:cstheme="minorHAnsi"/>
                <w:sz w:val="24"/>
                <w:szCs w:val="24"/>
              </w:rPr>
            </w:pPr>
          </w:p>
          <w:p w14:paraId="3CC99383" w14:textId="77777777" w:rsidR="00544CF8" w:rsidRDefault="00544CF8" w:rsidP="008236C6">
            <w:pPr>
              <w:rPr>
                <w:rFonts w:cstheme="minorHAnsi"/>
                <w:sz w:val="24"/>
                <w:szCs w:val="24"/>
              </w:rPr>
            </w:pPr>
          </w:p>
          <w:p w14:paraId="1C2CD133" w14:textId="77777777" w:rsidR="00544CF8" w:rsidRDefault="00544CF8" w:rsidP="008236C6">
            <w:pPr>
              <w:rPr>
                <w:rFonts w:cstheme="minorHAnsi"/>
                <w:sz w:val="24"/>
                <w:szCs w:val="24"/>
              </w:rPr>
            </w:pPr>
          </w:p>
          <w:p w14:paraId="7E624560" w14:textId="77777777" w:rsidR="00544CF8" w:rsidRDefault="00544CF8" w:rsidP="008236C6">
            <w:pPr>
              <w:rPr>
                <w:rFonts w:cstheme="minorHAnsi"/>
                <w:sz w:val="24"/>
                <w:szCs w:val="24"/>
              </w:rPr>
            </w:pPr>
          </w:p>
          <w:p w14:paraId="1B0C6864" w14:textId="77777777" w:rsidR="00544CF8" w:rsidRDefault="00544CF8" w:rsidP="008236C6">
            <w:pPr>
              <w:rPr>
                <w:rFonts w:cstheme="minorHAnsi"/>
                <w:sz w:val="24"/>
                <w:szCs w:val="24"/>
              </w:rPr>
            </w:pPr>
          </w:p>
          <w:p w14:paraId="460D8930" w14:textId="77777777" w:rsidR="00544CF8" w:rsidRDefault="00544CF8" w:rsidP="008236C6">
            <w:pPr>
              <w:rPr>
                <w:rFonts w:cstheme="minorHAnsi"/>
                <w:sz w:val="24"/>
                <w:szCs w:val="24"/>
              </w:rPr>
            </w:pPr>
          </w:p>
          <w:p w14:paraId="1054CD82" w14:textId="77777777" w:rsidR="00544CF8" w:rsidRDefault="00544CF8" w:rsidP="008236C6">
            <w:pPr>
              <w:rPr>
                <w:rFonts w:cstheme="minorHAnsi"/>
                <w:sz w:val="24"/>
                <w:szCs w:val="24"/>
              </w:rPr>
            </w:pPr>
          </w:p>
          <w:p w14:paraId="205CAA41" w14:textId="77777777" w:rsidR="00544CF8" w:rsidRPr="00136628" w:rsidRDefault="00544CF8" w:rsidP="008236C6">
            <w:pPr>
              <w:rPr>
                <w:rFonts w:cstheme="minorHAnsi"/>
                <w:sz w:val="24"/>
                <w:szCs w:val="24"/>
              </w:rPr>
            </w:pPr>
          </w:p>
        </w:tc>
        <w:tc>
          <w:tcPr>
            <w:tcW w:w="2515" w:type="dxa"/>
          </w:tcPr>
          <w:p w14:paraId="1DFC31AB" w14:textId="77777777" w:rsidR="00741D73" w:rsidRPr="00136628" w:rsidRDefault="00741D73" w:rsidP="008236C6">
            <w:pPr>
              <w:rPr>
                <w:rFonts w:cstheme="minorHAnsi"/>
                <w:sz w:val="24"/>
                <w:szCs w:val="24"/>
              </w:rPr>
            </w:pPr>
            <w:r>
              <w:rPr>
                <w:rFonts w:cstheme="minorHAnsi"/>
                <w:sz w:val="24"/>
                <w:szCs w:val="24"/>
              </w:rPr>
              <w:t>Prema primjeru p</w:t>
            </w:r>
            <w:r w:rsidRPr="00002B17">
              <w:rPr>
                <w:rFonts w:cstheme="minorHAnsi"/>
                <w:sz w:val="24"/>
                <w:szCs w:val="24"/>
              </w:rPr>
              <w:t xml:space="preserve">rikazuje vremenski slijed događaja na vremenskoj crti ili lenti vremena (desetljeće u životu učenika i njegove obitelji, stoljeće i tisućljeće na primjeru kulturno-povijesnih spomenika koje učenici mogu neposredno promatrati, važniji događaji i sl.) </w:t>
            </w:r>
            <w:r>
              <w:rPr>
                <w:rFonts w:cstheme="minorHAnsi"/>
                <w:sz w:val="24"/>
                <w:szCs w:val="24"/>
              </w:rPr>
              <w:t>.</w:t>
            </w:r>
          </w:p>
        </w:tc>
        <w:tc>
          <w:tcPr>
            <w:tcW w:w="2653" w:type="dxa"/>
          </w:tcPr>
          <w:p w14:paraId="6F0A2D7B" w14:textId="77777777" w:rsidR="00741D73" w:rsidRPr="00136628" w:rsidRDefault="00741D73" w:rsidP="008236C6">
            <w:pPr>
              <w:ind w:left="35"/>
              <w:rPr>
                <w:rFonts w:eastAsia="Times New Roman" w:cstheme="minorHAnsi"/>
                <w:sz w:val="24"/>
                <w:szCs w:val="24"/>
                <w:lang w:eastAsia="hr-HR"/>
              </w:rPr>
            </w:pPr>
            <w:r>
              <w:rPr>
                <w:rFonts w:cstheme="minorHAnsi"/>
                <w:sz w:val="24"/>
                <w:szCs w:val="24"/>
              </w:rPr>
              <w:t xml:space="preserve">Isključivo prema primjeru </w:t>
            </w:r>
            <w:r w:rsidRPr="00002B17">
              <w:rPr>
                <w:rFonts w:cstheme="minorHAnsi"/>
                <w:sz w:val="24"/>
                <w:szCs w:val="24"/>
              </w:rPr>
              <w:t>prikazuje vremenski slijed događaja na vremenskoj crti ili lenti vremena (desetljeće u životu učenika i njegove obitelji, stoljeće i tisućljeće na primjeru kulturno-povijesnih spomenika</w:t>
            </w:r>
            <w:r>
              <w:rPr>
                <w:rFonts w:cstheme="minorHAnsi"/>
                <w:sz w:val="24"/>
                <w:szCs w:val="24"/>
              </w:rPr>
              <w:t>.</w:t>
            </w:r>
          </w:p>
        </w:tc>
        <w:tc>
          <w:tcPr>
            <w:tcW w:w="2653" w:type="dxa"/>
          </w:tcPr>
          <w:p w14:paraId="747FC902" w14:textId="77777777" w:rsidR="00741D73" w:rsidRPr="00002B17" w:rsidRDefault="00741D73" w:rsidP="008236C6">
            <w:pPr>
              <w:ind w:left="35"/>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C51F3B">
              <w:rPr>
                <w:rFonts w:cstheme="minorHAnsi"/>
                <w:i/>
                <w:sz w:val="24"/>
              </w:rPr>
              <w:t>p</w:t>
            </w:r>
            <w:r w:rsidRPr="00C51F3B">
              <w:rPr>
                <w:rFonts w:eastAsia="Times New Roman" w:cstheme="minorHAnsi"/>
                <w:i/>
                <w:sz w:val="24"/>
                <w:szCs w:val="24"/>
                <w:lang w:eastAsia="hr-HR"/>
              </w:rPr>
              <w:t>rikazuje vremenski slijed događaja na vremenskoj crti ili lenti vremena i procjenjuje njihovu važnost</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62F6E1BA" w14:textId="77777777" w:rsidTr="00741D73">
        <w:trPr>
          <w:gridAfter w:val="5"/>
          <w:wAfter w:w="13014" w:type="dxa"/>
        </w:trPr>
        <w:tc>
          <w:tcPr>
            <w:tcW w:w="2654" w:type="dxa"/>
            <w:tcBorders>
              <w:right w:val="single" w:sz="4" w:space="0" w:color="auto"/>
            </w:tcBorders>
            <w:shd w:val="clear" w:color="auto" w:fill="DEEAF6" w:themeFill="accent1" w:themeFillTint="33"/>
          </w:tcPr>
          <w:p w14:paraId="2C3E0948" w14:textId="77777777" w:rsidR="00741D73" w:rsidRPr="00544CF8" w:rsidRDefault="00544CF8" w:rsidP="008236C6">
            <w:pPr>
              <w:jc w:val="center"/>
              <w:rPr>
                <w:rFonts w:eastAsia="Times New Roman" w:cstheme="minorHAnsi"/>
                <w:sz w:val="28"/>
                <w:szCs w:val="28"/>
                <w:lang w:eastAsia="hr-HR"/>
              </w:rPr>
            </w:pPr>
            <w:r>
              <w:rPr>
                <w:rFonts w:eastAsia="Times New Roman" w:cstheme="minorHAnsi"/>
                <w:b/>
                <w:bCs/>
                <w:sz w:val="28"/>
                <w:szCs w:val="28"/>
                <w:lang w:eastAsia="hr-HR"/>
              </w:rPr>
              <w:t xml:space="preserve">ISHOD: </w:t>
            </w:r>
            <w:r>
              <w:rPr>
                <w:rFonts w:eastAsia="Times New Roman" w:cstheme="minorHAnsi"/>
                <w:sz w:val="28"/>
                <w:szCs w:val="28"/>
                <w:lang w:eastAsia="hr-HR"/>
              </w:rPr>
              <w:t xml:space="preserve">PID OŠ A.3.3. Učenik zaključuje o organiziranosti </w:t>
            </w:r>
            <w:r>
              <w:rPr>
                <w:rFonts w:eastAsia="Times New Roman" w:cstheme="minorHAnsi"/>
                <w:sz w:val="28"/>
                <w:szCs w:val="28"/>
                <w:lang w:eastAsia="hr-HR"/>
              </w:rPr>
              <w:lastRenderedPageBreak/>
              <w:t>lokalne zajednice, uspoređuje prikaze različitih prostora.</w:t>
            </w:r>
          </w:p>
        </w:tc>
      </w:tr>
      <w:tr w:rsidR="00741D73" w:rsidRPr="00603770" w14:paraId="0FA775C9" w14:textId="77777777" w:rsidTr="00A17CA6">
        <w:tc>
          <w:tcPr>
            <w:tcW w:w="2654" w:type="dxa"/>
            <w:tcBorders>
              <w:top w:val="nil"/>
              <w:bottom w:val="single" w:sz="4" w:space="0" w:color="auto"/>
              <w:right w:val="double" w:sz="12" w:space="0" w:color="auto"/>
            </w:tcBorders>
            <w:shd w:val="clear" w:color="auto" w:fill="DEEAF6" w:themeFill="accent1" w:themeFillTint="33"/>
          </w:tcPr>
          <w:p w14:paraId="343E7CDB" w14:textId="77777777" w:rsidR="00741D73" w:rsidRPr="00603770" w:rsidRDefault="00741D73" w:rsidP="008236C6">
            <w:pPr>
              <w:jc w:val="center"/>
              <w:rPr>
                <w:rFonts w:cstheme="minorHAnsi"/>
                <w:b/>
                <w:sz w:val="24"/>
              </w:rPr>
            </w:pPr>
            <w:r w:rsidRPr="00603770">
              <w:rPr>
                <w:rFonts w:cstheme="minorHAnsi"/>
                <w:b/>
                <w:sz w:val="24"/>
              </w:rPr>
              <w:lastRenderedPageBreak/>
              <w:t>RAZRADA ISHODA</w:t>
            </w:r>
          </w:p>
        </w:tc>
        <w:tc>
          <w:tcPr>
            <w:tcW w:w="2679" w:type="dxa"/>
            <w:tcBorders>
              <w:left w:val="double" w:sz="12" w:space="0" w:color="auto"/>
            </w:tcBorders>
          </w:tcPr>
          <w:p w14:paraId="5C48A0B1" w14:textId="77777777" w:rsidR="00741D73" w:rsidRPr="00603770" w:rsidRDefault="00544CF8" w:rsidP="008236C6">
            <w:pPr>
              <w:jc w:val="center"/>
              <w:rPr>
                <w:rFonts w:cstheme="minorHAnsi"/>
                <w:b/>
                <w:sz w:val="24"/>
              </w:rPr>
            </w:pPr>
            <w:r>
              <w:rPr>
                <w:rFonts w:cstheme="minorHAnsi"/>
                <w:b/>
                <w:sz w:val="24"/>
              </w:rPr>
              <w:t>ODLIČAN</w:t>
            </w:r>
          </w:p>
        </w:tc>
        <w:tc>
          <w:tcPr>
            <w:tcW w:w="2514" w:type="dxa"/>
          </w:tcPr>
          <w:p w14:paraId="69499CE9" w14:textId="77777777" w:rsidR="00741D73" w:rsidRPr="00603770" w:rsidRDefault="00544CF8" w:rsidP="008236C6">
            <w:pPr>
              <w:jc w:val="center"/>
              <w:rPr>
                <w:rFonts w:cstheme="minorHAnsi"/>
                <w:b/>
                <w:sz w:val="24"/>
              </w:rPr>
            </w:pPr>
            <w:r>
              <w:rPr>
                <w:rFonts w:cstheme="minorHAnsi"/>
                <w:b/>
                <w:sz w:val="24"/>
              </w:rPr>
              <w:t>VRLO DOBAR</w:t>
            </w:r>
          </w:p>
        </w:tc>
        <w:tc>
          <w:tcPr>
            <w:tcW w:w="2515" w:type="dxa"/>
          </w:tcPr>
          <w:p w14:paraId="48158517" w14:textId="77777777" w:rsidR="00741D73" w:rsidRPr="00603770" w:rsidRDefault="00741D73" w:rsidP="008236C6">
            <w:pPr>
              <w:jc w:val="center"/>
              <w:rPr>
                <w:rFonts w:cstheme="minorHAnsi"/>
                <w:b/>
                <w:sz w:val="24"/>
              </w:rPr>
            </w:pPr>
            <w:r w:rsidRPr="00603770">
              <w:rPr>
                <w:rFonts w:cstheme="minorHAnsi"/>
                <w:b/>
                <w:sz w:val="24"/>
              </w:rPr>
              <w:t>DOBAR</w:t>
            </w:r>
          </w:p>
        </w:tc>
        <w:tc>
          <w:tcPr>
            <w:tcW w:w="2653" w:type="dxa"/>
          </w:tcPr>
          <w:p w14:paraId="7C9F9327" w14:textId="77777777" w:rsidR="00741D73" w:rsidRPr="00603770" w:rsidRDefault="00544CF8" w:rsidP="008236C6">
            <w:pPr>
              <w:jc w:val="center"/>
              <w:rPr>
                <w:rFonts w:cstheme="minorHAnsi"/>
                <w:b/>
                <w:sz w:val="24"/>
              </w:rPr>
            </w:pPr>
            <w:r>
              <w:rPr>
                <w:rFonts w:cstheme="minorHAnsi"/>
                <w:b/>
                <w:sz w:val="24"/>
              </w:rPr>
              <w:t>DOVOLJAN</w:t>
            </w:r>
          </w:p>
        </w:tc>
        <w:tc>
          <w:tcPr>
            <w:tcW w:w="2653" w:type="dxa"/>
          </w:tcPr>
          <w:p w14:paraId="10DD2A2B" w14:textId="77777777" w:rsidR="00741D73" w:rsidRPr="00603770" w:rsidRDefault="00544CF8" w:rsidP="008236C6">
            <w:pPr>
              <w:jc w:val="center"/>
              <w:rPr>
                <w:rFonts w:cstheme="minorHAnsi"/>
                <w:b/>
                <w:sz w:val="24"/>
              </w:rPr>
            </w:pPr>
            <w:r>
              <w:rPr>
                <w:rFonts w:cstheme="minorHAnsi"/>
                <w:b/>
                <w:sz w:val="24"/>
              </w:rPr>
              <w:t>NEDOVOLJAN</w:t>
            </w:r>
          </w:p>
        </w:tc>
      </w:tr>
      <w:tr w:rsidR="00741D73" w:rsidRPr="00B4176C" w14:paraId="77E74738" w14:textId="77777777" w:rsidTr="00A17CA6">
        <w:tc>
          <w:tcPr>
            <w:tcW w:w="2654" w:type="dxa"/>
            <w:tcBorders>
              <w:right w:val="double" w:sz="12" w:space="0" w:color="auto"/>
            </w:tcBorders>
          </w:tcPr>
          <w:p w14:paraId="265E6268" w14:textId="77777777" w:rsidR="00741D73" w:rsidRPr="004C60F2" w:rsidRDefault="00741D73" w:rsidP="008236C6">
            <w:pPr>
              <w:rPr>
                <w:rFonts w:eastAsia="Times New Roman" w:cstheme="minorHAnsi"/>
                <w:sz w:val="24"/>
                <w:szCs w:val="24"/>
                <w:lang w:eastAsia="hr-HR"/>
              </w:rPr>
            </w:pPr>
            <w:r w:rsidRPr="004C60F2">
              <w:rPr>
                <w:rFonts w:eastAsia="Times New Roman" w:cstheme="minorHAnsi"/>
                <w:sz w:val="24"/>
                <w:szCs w:val="24"/>
                <w:lang w:eastAsia="hr-HR"/>
              </w:rPr>
              <w:t>Opisuje organiziranost lokalne zajednice u svome zavičaju (gradonačelnik, načelnik i sl.).</w:t>
            </w:r>
          </w:p>
          <w:p w14:paraId="0DF20713" w14:textId="77777777" w:rsidR="00741D73" w:rsidRPr="00EB4877" w:rsidRDefault="00741D73" w:rsidP="008236C6">
            <w:pPr>
              <w:rPr>
                <w:rFonts w:cstheme="minorHAnsi"/>
                <w:sz w:val="24"/>
                <w:szCs w:val="24"/>
              </w:rPr>
            </w:pPr>
          </w:p>
        </w:tc>
        <w:tc>
          <w:tcPr>
            <w:tcW w:w="2679" w:type="dxa"/>
            <w:tcBorders>
              <w:left w:val="double" w:sz="12" w:space="0" w:color="auto"/>
            </w:tcBorders>
          </w:tcPr>
          <w:p w14:paraId="19062ED5" w14:textId="77777777" w:rsidR="00741D73" w:rsidRPr="00002B17" w:rsidRDefault="00741D73" w:rsidP="008236C6">
            <w:pPr>
              <w:ind w:left="35"/>
              <w:rPr>
                <w:rFonts w:eastAsia="Times New Roman" w:cstheme="minorHAnsi"/>
                <w:sz w:val="24"/>
                <w:szCs w:val="24"/>
                <w:lang w:eastAsia="hr-HR"/>
              </w:rPr>
            </w:pPr>
            <w:r>
              <w:rPr>
                <w:rFonts w:eastAsia="Times New Roman" w:cstheme="minorHAnsi"/>
                <w:sz w:val="24"/>
                <w:szCs w:val="24"/>
                <w:lang w:eastAsia="hr-HR"/>
              </w:rPr>
              <w:t>Nabraja i o</w:t>
            </w:r>
            <w:r w:rsidRPr="00002B17">
              <w:rPr>
                <w:rFonts w:eastAsia="Times New Roman" w:cstheme="minorHAnsi"/>
                <w:sz w:val="24"/>
                <w:szCs w:val="24"/>
                <w:lang w:eastAsia="hr-HR"/>
              </w:rPr>
              <w:t>pisuje organiziranost lokalne zajednice u svome zavičaju (gradonačelnik, načelnik i sl.).</w:t>
            </w:r>
          </w:p>
          <w:p w14:paraId="1D3F6D6F" w14:textId="77777777" w:rsidR="00741D73" w:rsidRPr="00D76E7E" w:rsidRDefault="00741D73" w:rsidP="008236C6">
            <w:pPr>
              <w:rPr>
                <w:rFonts w:cstheme="minorHAnsi"/>
                <w:sz w:val="24"/>
                <w:szCs w:val="24"/>
              </w:rPr>
            </w:pPr>
          </w:p>
        </w:tc>
        <w:tc>
          <w:tcPr>
            <w:tcW w:w="2514" w:type="dxa"/>
          </w:tcPr>
          <w:p w14:paraId="2555FCD0" w14:textId="77777777" w:rsidR="00741D73" w:rsidRPr="00002B17" w:rsidRDefault="00741D73" w:rsidP="008236C6">
            <w:pPr>
              <w:rPr>
                <w:rFonts w:eastAsia="Times New Roman" w:cstheme="minorHAnsi"/>
                <w:sz w:val="24"/>
                <w:szCs w:val="24"/>
                <w:lang w:eastAsia="hr-HR"/>
              </w:rPr>
            </w:pPr>
            <w:r>
              <w:rPr>
                <w:rFonts w:eastAsia="Times New Roman" w:cstheme="minorHAnsi"/>
                <w:sz w:val="24"/>
                <w:szCs w:val="24"/>
                <w:lang w:eastAsia="hr-HR"/>
              </w:rPr>
              <w:t xml:space="preserve">Nabraja </w:t>
            </w:r>
            <w:r w:rsidRPr="00002B17">
              <w:rPr>
                <w:rFonts w:eastAsia="Times New Roman" w:cstheme="minorHAnsi"/>
                <w:sz w:val="24"/>
                <w:szCs w:val="24"/>
                <w:lang w:eastAsia="hr-HR"/>
              </w:rPr>
              <w:t>organiziranost lokalne zajednice u svome zavičaju (gradonačelnik, načelnik i sl.).</w:t>
            </w:r>
          </w:p>
          <w:p w14:paraId="6ED087F5" w14:textId="77777777" w:rsidR="00741D73" w:rsidRPr="009C1165" w:rsidRDefault="00741D73" w:rsidP="008236C6">
            <w:pPr>
              <w:rPr>
                <w:rFonts w:cstheme="minorHAnsi"/>
                <w:i/>
                <w:iCs/>
                <w:sz w:val="24"/>
                <w:szCs w:val="24"/>
              </w:rPr>
            </w:pPr>
          </w:p>
        </w:tc>
        <w:tc>
          <w:tcPr>
            <w:tcW w:w="2515" w:type="dxa"/>
          </w:tcPr>
          <w:p w14:paraId="50FCBE62" w14:textId="77777777" w:rsidR="00741D73" w:rsidRPr="00002B17" w:rsidRDefault="00741D73" w:rsidP="008236C6">
            <w:pPr>
              <w:rPr>
                <w:rFonts w:cstheme="minorHAnsi"/>
                <w:sz w:val="24"/>
                <w:szCs w:val="24"/>
              </w:rPr>
            </w:pPr>
            <w:r>
              <w:rPr>
                <w:rFonts w:cstheme="minorHAnsi"/>
                <w:sz w:val="24"/>
                <w:szCs w:val="24"/>
              </w:rPr>
              <w:t>Uz navođenje n</w:t>
            </w:r>
            <w:r w:rsidRPr="00002B17">
              <w:rPr>
                <w:rFonts w:cstheme="minorHAnsi"/>
                <w:sz w:val="24"/>
                <w:szCs w:val="24"/>
              </w:rPr>
              <w:t>abraja organiziranost lokalne zajednice u svome zavičaju (gradonačelnik, načelnik i sl.).</w:t>
            </w:r>
          </w:p>
          <w:p w14:paraId="0B20A386" w14:textId="77777777" w:rsidR="00741D73" w:rsidRPr="00136628" w:rsidRDefault="00741D73" w:rsidP="008236C6">
            <w:pPr>
              <w:rPr>
                <w:rFonts w:cstheme="minorHAnsi"/>
                <w:sz w:val="24"/>
                <w:szCs w:val="24"/>
              </w:rPr>
            </w:pPr>
          </w:p>
        </w:tc>
        <w:tc>
          <w:tcPr>
            <w:tcW w:w="2653" w:type="dxa"/>
          </w:tcPr>
          <w:p w14:paraId="7E2E110F" w14:textId="77777777" w:rsidR="00741D73" w:rsidRPr="00136628" w:rsidRDefault="00741D73" w:rsidP="008236C6">
            <w:pPr>
              <w:ind w:left="35"/>
              <w:rPr>
                <w:rFonts w:eastAsia="Times New Roman" w:cstheme="minorHAnsi"/>
                <w:sz w:val="24"/>
                <w:szCs w:val="24"/>
                <w:lang w:eastAsia="hr-HR"/>
              </w:rPr>
            </w:pPr>
            <w:r>
              <w:rPr>
                <w:rFonts w:cstheme="minorHAnsi"/>
                <w:iCs/>
                <w:sz w:val="24"/>
                <w:szCs w:val="24"/>
              </w:rPr>
              <w:t xml:space="preserve">Prepoznaje </w:t>
            </w:r>
            <w:r w:rsidRPr="00002B17">
              <w:rPr>
                <w:rFonts w:cstheme="minorHAnsi"/>
                <w:iCs/>
                <w:sz w:val="24"/>
                <w:szCs w:val="24"/>
              </w:rPr>
              <w:t>organiziranost lokalne zajednice u svome zavičaju (gradonačelnik, načelnik i sl.)</w:t>
            </w:r>
            <w:r>
              <w:rPr>
                <w:rFonts w:cstheme="minorHAnsi"/>
                <w:iCs/>
                <w:sz w:val="24"/>
                <w:szCs w:val="24"/>
              </w:rPr>
              <w:t xml:space="preserve"> uz konkretne primjere.</w:t>
            </w:r>
          </w:p>
        </w:tc>
        <w:tc>
          <w:tcPr>
            <w:tcW w:w="2653" w:type="dxa"/>
          </w:tcPr>
          <w:p w14:paraId="4851744B" w14:textId="77777777" w:rsidR="00741D73" w:rsidRDefault="00741D73" w:rsidP="008236C6">
            <w:pPr>
              <w:ind w:left="35"/>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9C1165">
              <w:rPr>
                <w:rFonts w:eastAsia="Times New Roman" w:cstheme="minorHAnsi"/>
                <w:i/>
                <w:iCs/>
                <w:sz w:val="24"/>
                <w:szCs w:val="24"/>
                <w:lang w:eastAsia="hr-HR"/>
              </w:rPr>
              <w:t>opisuje organiziranost lokalne zajednice u svome zavičaju</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0A8627A7" w14:textId="77777777" w:rsidTr="00A17CA6">
        <w:tc>
          <w:tcPr>
            <w:tcW w:w="2654" w:type="dxa"/>
            <w:tcBorders>
              <w:right w:val="double" w:sz="12" w:space="0" w:color="auto"/>
            </w:tcBorders>
          </w:tcPr>
          <w:p w14:paraId="7EA437B6" w14:textId="77777777" w:rsidR="00741D73" w:rsidRPr="004C60F2" w:rsidRDefault="00741D73" w:rsidP="008236C6">
            <w:pPr>
              <w:rPr>
                <w:rFonts w:eastAsia="Times New Roman" w:cstheme="minorHAnsi"/>
                <w:sz w:val="24"/>
                <w:szCs w:val="24"/>
                <w:lang w:eastAsia="hr-HR"/>
              </w:rPr>
            </w:pPr>
            <w:r w:rsidRPr="004C60F2">
              <w:rPr>
                <w:rFonts w:eastAsia="Times New Roman" w:cstheme="minorHAnsi"/>
                <w:sz w:val="24"/>
                <w:szCs w:val="24"/>
                <w:lang w:eastAsia="hr-HR"/>
              </w:rPr>
              <w:t>Imenuje strane svijeta.</w:t>
            </w:r>
          </w:p>
          <w:p w14:paraId="7CFA316E" w14:textId="77777777" w:rsidR="00741D73" w:rsidRPr="00EB4877" w:rsidRDefault="00741D73" w:rsidP="008236C6">
            <w:pPr>
              <w:rPr>
                <w:rFonts w:eastAsia="Times New Roman" w:cstheme="minorHAnsi"/>
                <w:b/>
                <w:sz w:val="24"/>
                <w:szCs w:val="24"/>
                <w:lang w:eastAsia="hr-HR"/>
              </w:rPr>
            </w:pPr>
          </w:p>
        </w:tc>
        <w:tc>
          <w:tcPr>
            <w:tcW w:w="2679" w:type="dxa"/>
            <w:tcBorders>
              <w:left w:val="double" w:sz="12" w:space="0" w:color="auto"/>
            </w:tcBorders>
          </w:tcPr>
          <w:p w14:paraId="254753F4" w14:textId="77777777" w:rsidR="00741D73" w:rsidRPr="00002B17" w:rsidRDefault="00741D73" w:rsidP="008236C6">
            <w:pPr>
              <w:rPr>
                <w:rFonts w:eastAsia="Times New Roman" w:cstheme="minorHAnsi"/>
                <w:sz w:val="24"/>
                <w:szCs w:val="24"/>
                <w:lang w:eastAsia="hr-HR"/>
              </w:rPr>
            </w:pPr>
            <w:r w:rsidRPr="00002B17">
              <w:rPr>
                <w:rFonts w:eastAsia="Times New Roman" w:cstheme="minorHAnsi"/>
                <w:sz w:val="24"/>
                <w:szCs w:val="24"/>
                <w:lang w:eastAsia="hr-HR"/>
              </w:rPr>
              <w:t>Imenuje</w:t>
            </w:r>
            <w:r>
              <w:rPr>
                <w:rFonts w:eastAsia="Times New Roman" w:cstheme="minorHAnsi"/>
                <w:sz w:val="24"/>
                <w:szCs w:val="24"/>
                <w:lang w:eastAsia="hr-HR"/>
              </w:rPr>
              <w:t xml:space="preserve"> glavne i sporedne</w:t>
            </w:r>
            <w:r w:rsidRPr="00002B17">
              <w:rPr>
                <w:rFonts w:eastAsia="Times New Roman" w:cstheme="minorHAnsi"/>
                <w:sz w:val="24"/>
                <w:szCs w:val="24"/>
                <w:lang w:eastAsia="hr-HR"/>
              </w:rPr>
              <w:t xml:space="preserve"> strane svijeta</w:t>
            </w:r>
            <w:r>
              <w:rPr>
                <w:rFonts w:eastAsia="Times New Roman" w:cstheme="minorHAnsi"/>
                <w:sz w:val="24"/>
                <w:szCs w:val="24"/>
                <w:lang w:eastAsia="hr-HR"/>
              </w:rPr>
              <w:t xml:space="preserve"> i kratice istih bez greške te ih u neposrednoj stvarnosti određuje.</w:t>
            </w:r>
          </w:p>
          <w:p w14:paraId="3C6C8F62" w14:textId="77777777" w:rsidR="00741D73" w:rsidRPr="007E45DA" w:rsidRDefault="00741D73" w:rsidP="008236C6">
            <w:pPr>
              <w:rPr>
                <w:rFonts w:cstheme="minorHAnsi"/>
                <w:b/>
                <w:bCs/>
                <w:sz w:val="28"/>
                <w:szCs w:val="28"/>
              </w:rPr>
            </w:pPr>
          </w:p>
        </w:tc>
        <w:tc>
          <w:tcPr>
            <w:tcW w:w="2514" w:type="dxa"/>
          </w:tcPr>
          <w:p w14:paraId="2BC570FA" w14:textId="77777777" w:rsidR="00741D73" w:rsidRPr="009C1165" w:rsidRDefault="00741D73" w:rsidP="008236C6">
            <w:pPr>
              <w:rPr>
                <w:rFonts w:eastAsia="Times New Roman" w:cstheme="minorHAnsi"/>
                <w:i/>
                <w:iCs/>
                <w:sz w:val="24"/>
                <w:szCs w:val="24"/>
                <w:lang w:eastAsia="hr-HR"/>
              </w:rPr>
            </w:pPr>
            <w:r w:rsidRPr="00002B17">
              <w:rPr>
                <w:rFonts w:eastAsia="Times New Roman" w:cstheme="minorHAnsi"/>
                <w:sz w:val="24"/>
                <w:szCs w:val="24"/>
                <w:lang w:eastAsia="hr-HR"/>
              </w:rPr>
              <w:t>Imenuje</w:t>
            </w:r>
            <w:r>
              <w:rPr>
                <w:rFonts w:eastAsia="Times New Roman" w:cstheme="minorHAnsi"/>
                <w:sz w:val="24"/>
                <w:szCs w:val="24"/>
                <w:lang w:eastAsia="hr-HR"/>
              </w:rPr>
              <w:t xml:space="preserve"> glavne i sporedne </w:t>
            </w:r>
            <w:r w:rsidRPr="00002B17">
              <w:rPr>
                <w:rFonts w:eastAsia="Times New Roman" w:cstheme="minorHAnsi"/>
                <w:sz w:val="24"/>
                <w:szCs w:val="24"/>
                <w:lang w:eastAsia="hr-HR"/>
              </w:rPr>
              <w:t xml:space="preserve"> strane svijeta</w:t>
            </w:r>
            <w:r>
              <w:rPr>
                <w:rFonts w:eastAsia="Times New Roman" w:cstheme="minorHAnsi"/>
                <w:sz w:val="24"/>
                <w:szCs w:val="24"/>
                <w:lang w:eastAsia="hr-HR"/>
              </w:rPr>
              <w:t xml:space="preserve"> te ih uz manje navođenje određuje u neposrednoj stvarnosti.</w:t>
            </w:r>
          </w:p>
        </w:tc>
        <w:tc>
          <w:tcPr>
            <w:tcW w:w="2515" w:type="dxa"/>
          </w:tcPr>
          <w:p w14:paraId="508C0082" w14:textId="77777777" w:rsidR="00741D73" w:rsidRPr="00002B17" w:rsidRDefault="00741D73" w:rsidP="008236C6">
            <w:pPr>
              <w:rPr>
                <w:rFonts w:cstheme="minorHAnsi"/>
                <w:sz w:val="24"/>
                <w:szCs w:val="24"/>
              </w:rPr>
            </w:pPr>
            <w:r w:rsidRPr="00002B17">
              <w:rPr>
                <w:rFonts w:cstheme="minorHAnsi"/>
                <w:sz w:val="24"/>
                <w:szCs w:val="24"/>
              </w:rPr>
              <w:t xml:space="preserve">Imenuje </w:t>
            </w:r>
            <w:r>
              <w:rPr>
                <w:rFonts w:cstheme="minorHAnsi"/>
                <w:sz w:val="24"/>
                <w:szCs w:val="24"/>
              </w:rPr>
              <w:t xml:space="preserve">glavne i sporedne </w:t>
            </w:r>
            <w:r w:rsidRPr="00002B17">
              <w:rPr>
                <w:rFonts w:cstheme="minorHAnsi"/>
                <w:sz w:val="24"/>
                <w:szCs w:val="24"/>
              </w:rPr>
              <w:t>strane svijeta.</w:t>
            </w:r>
          </w:p>
          <w:p w14:paraId="25FC6554" w14:textId="77777777" w:rsidR="00741D73" w:rsidRPr="00381332" w:rsidRDefault="00741D73" w:rsidP="008236C6">
            <w:pPr>
              <w:rPr>
                <w:rFonts w:cstheme="minorHAnsi"/>
                <w:sz w:val="24"/>
                <w:szCs w:val="24"/>
              </w:rPr>
            </w:pPr>
          </w:p>
        </w:tc>
        <w:tc>
          <w:tcPr>
            <w:tcW w:w="2653" w:type="dxa"/>
          </w:tcPr>
          <w:p w14:paraId="5EC802C8" w14:textId="77777777" w:rsidR="00741D73" w:rsidRPr="00002B17" w:rsidRDefault="00741D73" w:rsidP="008236C6">
            <w:pPr>
              <w:rPr>
                <w:rFonts w:eastAsia="Times New Roman" w:cstheme="minorHAnsi"/>
                <w:iCs/>
                <w:sz w:val="24"/>
                <w:szCs w:val="24"/>
                <w:lang w:eastAsia="hr-HR"/>
              </w:rPr>
            </w:pPr>
            <w:r w:rsidRPr="00002B17">
              <w:rPr>
                <w:rFonts w:eastAsia="Times New Roman" w:cstheme="minorHAnsi"/>
                <w:iCs/>
                <w:sz w:val="24"/>
                <w:szCs w:val="24"/>
                <w:lang w:eastAsia="hr-HR"/>
              </w:rPr>
              <w:t>Imenuje</w:t>
            </w:r>
            <w:r>
              <w:rPr>
                <w:rFonts w:eastAsia="Times New Roman" w:cstheme="minorHAnsi"/>
                <w:iCs/>
                <w:sz w:val="24"/>
                <w:szCs w:val="24"/>
                <w:lang w:eastAsia="hr-HR"/>
              </w:rPr>
              <w:t xml:space="preserve"> glavne i sporedne</w:t>
            </w:r>
            <w:r w:rsidRPr="00002B17">
              <w:rPr>
                <w:rFonts w:eastAsia="Times New Roman" w:cstheme="minorHAnsi"/>
                <w:iCs/>
                <w:sz w:val="24"/>
                <w:szCs w:val="24"/>
                <w:lang w:eastAsia="hr-HR"/>
              </w:rPr>
              <w:t xml:space="preserve"> strane svijeta</w:t>
            </w:r>
            <w:r>
              <w:rPr>
                <w:rFonts w:eastAsia="Times New Roman" w:cstheme="minorHAnsi"/>
                <w:iCs/>
                <w:sz w:val="24"/>
                <w:szCs w:val="24"/>
                <w:lang w:eastAsia="hr-HR"/>
              </w:rPr>
              <w:t xml:space="preserve"> (sporedne uz navođenje).</w:t>
            </w:r>
          </w:p>
          <w:p w14:paraId="3A1FA67F" w14:textId="77777777" w:rsidR="00741D73" w:rsidRPr="00381332" w:rsidRDefault="00741D73" w:rsidP="008236C6">
            <w:pPr>
              <w:rPr>
                <w:rFonts w:eastAsia="Times New Roman" w:cstheme="minorHAnsi"/>
                <w:sz w:val="24"/>
                <w:szCs w:val="24"/>
                <w:lang w:eastAsia="hr-HR"/>
              </w:rPr>
            </w:pPr>
          </w:p>
        </w:tc>
        <w:tc>
          <w:tcPr>
            <w:tcW w:w="2653" w:type="dxa"/>
          </w:tcPr>
          <w:p w14:paraId="6B4328EE" w14:textId="77777777" w:rsidR="00741D73" w:rsidRPr="00002B17" w:rsidRDefault="00741D73" w:rsidP="008236C6">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9C1165">
              <w:rPr>
                <w:rFonts w:eastAsia="Times New Roman" w:cstheme="minorHAnsi"/>
                <w:i/>
                <w:iCs/>
                <w:sz w:val="24"/>
                <w:szCs w:val="24"/>
                <w:lang w:eastAsia="hr-HR"/>
              </w:rPr>
              <w:t>imenuje strane svijeta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18E0E6DD" w14:textId="77777777" w:rsidTr="00A17CA6">
        <w:tc>
          <w:tcPr>
            <w:tcW w:w="2654" w:type="dxa"/>
            <w:tcBorders>
              <w:right w:val="double" w:sz="12" w:space="0" w:color="auto"/>
            </w:tcBorders>
          </w:tcPr>
          <w:p w14:paraId="57ABE870" w14:textId="77777777" w:rsidR="00741D73" w:rsidRPr="00EB4877" w:rsidRDefault="00741D73" w:rsidP="008236C6">
            <w:pPr>
              <w:rPr>
                <w:rFonts w:eastAsia="Times New Roman" w:cstheme="minorHAnsi"/>
                <w:sz w:val="24"/>
                <w:szCs w:val="24"/>
                <w:lang w:eastAsia="hr-HR"/>
              </w:rPr>
            </w:pPr>
            <w:r w:rsidRPr="004C60F2">
              <w:rPr>
                <w:rFonts w:eastAsia="Times New Roman" w:cstheme="minorHAnsi"/>
                <w:sz w:val="24"/>
                <w:szCs w:val="24"/>
                <w:lang w:eastAsia="hr-HR"/>
              </w:rPr>
              <w:t>Primjenjuje pravila organizacije i označavanja prostora u izradi ili korištenju plana mjesta, čitanju geografske karte (tumač znakova, prikaz simbolima na planu mjesta i geografskoj karti, piktogrami i sl.).</w:t>
            </w:r>
          </w:p>
        </w:tc>
        <w:tc>
          <w:tcPr>
            <w:tcW w:w="2679" w:type="dxa"/>
            <w:tcBorders>
              <w:left w:val="double" w:sz="12" w:space="0" w:color="auto"/>
            </w:tcBorders>
          </w:tcPr>
          <w:p w14:paraId="7901086B" w14:textId="77777777" w:rsidR="00741D73" w:rsidRPr="007E45DA" w:rsidRDefault="00741D73" w:rsidP="008236C6">
            <w:pPr>
              <w:rPr>
                <w:rFonts w:cstheme="minorHAnsi"/>
                <w:b/>
                <w:bCs/>
                <w:sz w:val="28"/>
                <w:szCs w:val="28"/>
              </w:rPr>
            </w:pPr>
            <w:r w:rsidRPr="00D238D1">
              <w:rPr>
                <w:rFonts w:eastAsia="Times New Roman" w:cstheme="minorHAnsi"/>
                <w:sz w:val="24"/>
                <w:szCs w:val="24"/>
                <w:lang w:eastAsia="hr-HR"/>
              </w:rPr>
              <w:t>Primjenjuje pravila organizacije i označavanja prostora u izradi ili korištenju plana mjesta, čitanju geografske karte (tumač znakova, prikaz simbolima na planu mjesta i geografskoj karti, piktogrami i sl.)</w:t>
            </w:r>
            <w:r>
              <w:rPr>
                <w:rFonts w:eastAsia="Times New Roman" w:cstheme="minorHAnsi"/>
                <w:sz w:val="24"/>
                <w:szCs w:val="24"/>
                <w:lang w:eastAsia="hr-HR"/>
              </w:rPr>
              <w:t xml:space="preserve"> i uspoređuje s neposrednom okolinom (plan mjesta škole i dijela grada u kojem se škola nalazi i učenik živi).</w:t>
            </w:r>
          </w:p>
        </w:tc>
        <w:tc>
          <w:tcPr>
            <w:tcW w:w="2514" w:type="dxa"/>
          </w:tcPr>
          <w:p w14:paraId="37ACFB1D" w14:textId="77777777" w:rsidR="00741D73" w:rsidRPr="009C1165" w:rsidRDefault="00741D73" w:rsidP="008236C6">
            <w:pPr>
              <w:rPr>
                <w:rFonts w:eastAsia="Times New Roman" w:cstheme="minorHAnsi"/>
                <w:i/>
                <w:iCs/>
                <w:sz w:val="24"/>
                <w:szCs w:val="24"/>
                <w:lang w:eastAsia="hr-HR"/>
              </w:rPr>
            </w:pPr>
            <w:r w:rsidRPr="00D238D1">
              <w:rPr>
                <w:rFonts w:eastAsia="Times New Roman" w:cstheme="minorHAnsi"/>
                <w:sz w:val="24"/>
                <w:szCs w:val="24"/>
                <w:lang w:eastAsia="hr-HR"/>
              </w:rPr>
              <w:t>Primjenjuje pravila organizacije i označavanja prostora u izradi ili korištenju plana mjesta, čitanju geografske karte (tumač znakova, prikaz simbolima na planu mjesta i geografskoj karti, piktogrami i sl.).</w:t>
            </w:r>
          </w:p>
        </w:tc>
        <w:tc>
          <w:tcPr>
            <w:tcW w:w="2515" w:type="dxa"/>
          </w:tcPr>
          <w:p w14:paraId="022A6653" w14:textId="77777777" w:rsidR="00741D73" w:rsidRPr="00490F54" w:rsidRDefault="00741D73" w:rsidP="008236C6">
            <w:pPr>
              <w:rPr>
                <w:rFonts w:eastAsia="Times New Roman" w:cstheme="minorHAnsi"/>
                <w:color w:val="FF0000"/>
                <w:sz w:val="24"/>
                <w:szCs w:val="24"/>
                <w:lang w:eastAsia="hr-HR"/>
              </w:rPr>
            </w:pPr>
            <w:r w:rsidRPr="00D238D1">
              <w:rPr>
                <w:rFonts w:eastAsia="Times New Roman" w:cstheme="minorHAnsi"/>
                <w:sz w:val="24"/>
                <w:szCs w:val="24"/>
                <w:lang w:eastAsia="hr-HR"/>
              </w:rPr>
              <w:t>Prepoznaje pravila organizacije i označavanja prostora u izradi ili korištenju plana mjesta, čitanju geografske karte (tumač znakova, prikaz simbolima na planu mjesta i geografskoj karti</w:t>
            </w:r>
            <w:r>
              <w:rPr>
                <w:rFonts w:eastAsia="Times New Roman" w:cstheme="minorHAnsi"/>
                <w:sz w:val="24"/>
                <w:szCs w:val="24"/>
                <w:lang w:eastAsia="hr-HR"/>
              </w:rPr>
              <w:t>)</w:t>
            </w:r>
            <w:r w:rsidRPr="00D238D1">
              <w:rPr>
                <w:rFonts w:eastAsia="Times New Roman" w:cstheme="minorHAnsi"/>
                <w:sz w:val="24"/>
                <w:szCs w:val="24"/>
                <w:lang w:eastAsia="hr-HR"/>
              </w:rPr>
              <w:t>, ali ih primjenjuje uz pomoć.</w:t>
            </w:r>
          </w:p>
        </w:tc>
        <w:tc>
          <w:tcPr>
            <w:tcW w:w="2653" w:type="dxa"/>
          </w:tcPr>
          <w:p w14:paraId="2FA42903" w14:textId="77777777" w:rsidR="00741D73" w:rsidRPr="00146F8B" w:rsidRDefault="00741D73" w:rsidP="008236C6">
            <w:pPr>
              <w:rPr>
                <w:rFonts w:eastAsia="Times New Roman" w:cstheme="minorHAnsi"/>
                <w:sz w:val="24"/>
                <w:szCs w:val="24"/>
                <w:lang w:eastAsia="hr-HR"/>
              </w:rPr>
            </w:pPr>
            <w:r>
              <w:rPr>
                <w:rFonts w:eastAsia="Times New Roman" w:cstheme="minorHAnsi"/>
                <w:iCs/>
                <w:sz w:val="24"/>
                <w:szCs w:val="24"/>
                <w:lang w:eastAsia="hr-HR"/>
              </w:rPr>
              <w:t>Teže p</w:t>
            </w:r>
            <w:r w:rsidRPr="00D238D1">
              <w:rPr>
                <w:rFonts w:eastAsia="Times New Roman" w:cstheme="minorHAnsi"/>
                <w:iCs/>
                <w:sz w:val="24"/>
                <w:szCs w:val="24"/>
                <w:lang w:eastAsia="hr-HR"/>
              </w:rPr>
              <w:t>repoznaje pravila organizacije i označavanja prostora u izradi ili korištenju plana mjesta, čitanju geografske karte (tumač znakova, prikaz simbolima na planu mjesta i geografskoj karti)</w:t>
            </w:r>
            <w:r>
              <w:rPr>
                <w:rFonts w:eastAsia="Times New Roman" w:cstheme="minorHAnsi"/>
                <w:iCs/>
                <w:sz w:val="24"/>
                <w:szCs w:val="24"/>
                <w:lang w:eastAsia="hr-HR"/>
              </w:rPr>
              <w:t>. Ista primjenjuje metodom pokušaja i pogrešaka.</w:t>
            </w:r>
          </w:p>
        </w:tc>
        <w:tc>
          <w:tcPr>
            <w:tcW w:w="2653" w:type="dxa"/>
          </w:tcPr>
          <w:p w14:paraId="47C62E09" w14:textId="77777777" w:rsidR="00741D73" w:rsidRPr="00D238D1" w:rsidRDefault="00741D73" w:rsidP="008236C6">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9C1165">
              <w:rPr>
                <w:rFonts w:eastAsia="Times New Roman" w:cstheme="minorHAnsi"/>
                <w:i/>
                <w:iCs/>
                <w:sz w:val="24"/>
                <w:szCs w:val="24"/>
                <w:lang w:eastAsia="hr-HR"/>
              </w:rPr>
              <w:t>primjenjuje pravila organizacije i označavanja prostora u izradi ili korištenju plana mjesta, čitanju</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3D24B08A" w14:textId="77777777" w:rsidTr="00A17CA6">
        <w:trPr>
          <w:trHeight w:val="788"/>
        </w:trPr>
        <w:tc>
          <w:tcPr>
            <w:tcW w:w="2654" w:type="dxa"/>
            <w:tcBorders>
              <w:right w:val="double" w:sz="12" w:space="0" w:color="auto"/>
            </w:tcBorders>
          </w:tcPr>
          <w:p w14:paraId="07056CBA" w14:textId="77777777" w:rsidR="00741D73" w:rsidRPr="004C60F2" w:rsidRDefault="00741D73" w:rsidP="008236C6">
            <w:pPr>
              <w:rPr>
                <w:rFonts w:eastAsia="Times New Roman" w:cstheme="minorHAnsi"/>
                <w:sz w:val="24"/>
                <w:szCs w:val="24"/>
                <w:lang w:eastAsia="hr-HR"/>
              </w:rPr>
            </w:pPr>
            <w:r w:rsidRPr="004C60F2">
              <w:rPr>
                <w:rFonts w:eastAsia="Times New Roman" w:cstheme="minorHAnsi"/>
                <w:sz w:val="24"/>
                <w:szCs w:val="24"/>
                <w:lang w:eastAsia="hr-HR"/>
              </w:rPr>
              <w:t>Opisuje izgled zavičaja te ga uspoređuje s umanjenim prikazom.</w:t>
            </w:r>
          </w:p>
          <w:p w14:paraId="7628D723" w14:textId="77777777" w:rsidR="00741D73" w:rsidRPr="00EB4877" w:rsidRDefault="00741D73" w:rsidP="008236C6">
            <w:pPr>
              <w:rPr>
                <w:rFonts w:eastAsia="Times New Roman" w:cstheme="minorHAnsi"/>
                <w:sz w:val="24"/>
                <w:szCs w:val="24"/>
                <w:lang w:eastAsia="hr-HR"/>
              </w:rPr>
            </w:pPr>
          </w:p>
        </w:tc>
        <w:tc>
          <w:tcPr>
            <w:tcW w:w="2679" w:type="dxa"/>
            <w:tcBorders>
              <w:left w:val="double" w:sz="12" w:space="0" w:color="auto"/>
            </w:tcBorders>
          </w:tcPr>
          <w:p w14:paraId="17D24311" w14:textId="77777777" w:rsidR="00741D73" w:rsidRPr="00D238D1" w:rsidRDefault="00741D73" w:rsidP="008236C6">
            <w:pPr>
              <w:rPr>
                <w:rFonts w:eastAsia="Times New Roman" w:cstheme="minorHAnsi"/>
                <w:sz w:val="24"/>
                <w:szCs w:val="24"/>
                <w:lang w:eastAsia="hr-HR"/>
              </w:rPr>
            </w:pPr>
            <w:r>
              <w:rPr>
                <w:rFonts w:eastAsia="Times New Roman" w:cstheme="minorHAnsi"/>
                <w:sz w:val="24"/>
                <w:szCs w:val="24"/>
                <w:lang w:eastAsia="hr-HR"/>
              </w:rPr>
              <w:lastRenderedPageBreak/>
              <w:t>Uspoređuje i o</w:t>
            </w:r>
            <w:r w:rsidRPr="00D238D1">
              <w:rPr>
                <w:rFonts w:eastAsia="Times New Roman" w:cstheme="minorHAnsi"/>
                <w:sz w:val="24"/>
                <w:szCs w:val="24"/>
                <w:lang w:eastAsia="hr-HR"/>
              </w:rPr>
              <w:t xml:space="preserve">pisuje izgled zavičaja te ga </w:t>
            </w:r>
            <w:r w:rsidRPr="00D238D1">
              <w:rPr>
                <w:rFonts w:eastAsia="Times New Roman" w:cstheme="minorHAnsi"/>
                <w:sz w:val="24"/>
                <w:szCs w:val="24"/>
                <w:lang w:eastAsia="hr-HR"/>
              </w:rPr>
              <w:lastRenderedPageBreak/>
              <w:t>uspoređuje s umanjenim prikazom.</w:t>
            </w:r>
          </w:p>
          <w:p w14:paraId="7863A5A2" w14:textId="77777777" w:rsidR="00741D73" w:rsidRPr="007E45DA" w:rsidRDefault="00741D73" w:rsidP="008236C6">
            <w:pPr>
              <w:rPr>
                <w:rFonts w:cstheme="minorHAnsi"/>
                <w:b/>
                <w:bCs/>
                <w:sz w:val="28"/>
                <w:szCs w:val="28"/>
              </w:rPr>
            </w:pPr>
          </w:p>
        </w:tc>
        <w:tc>
          <w:tcPr>
            <w:tcW w:w="2514" w:type="dxa"/>
          </w:tcPr>
          <w:p w14:paraId="21D63C7A" w14:textId="77777777" w:rsidR="00741D73" w:rsidRPr="00D238D1" w:rsidRDefault="00741D73" w:rsidP="008236C6">
            <w:pPr>
              <w:rPr>
                <w:rFonts w:eastAsia="Times New Roman" w:cstheme="minorHAnsi"/>
                <w:sz w:val="24"/>
                <w:szCs w:val="24"/>
                <w:lang w:eastAsia="hr-HR"/>
              </w:rPr>
            </w:pPr>
            <w:r w:rsidRPr="00D238D1">
              <w:rPr>
                <w:rFonts w:eastAsia="Times New Roman" w:cstheme="minorHAnsi"/>
                <w:sz w:val="24"/>
                <w:szCs w:val="24"/>
                <w:lang w:eastAsia="hr-HR"/>
              </w:rPr>
              <w:lastRenderedPageBreak/>
              <w:t>Opisuje izgled zavičaja te ga uspoređuje s umanjenim prikazom.</w:t>
            </w:r>
          </w:p>
          <w:p w14:paraId="32DADB47" w14:textId="77777777" w:rsidR="00741D73" w:rsidRPr="009C1165" w:rsidRDefault="00741D73" w:rsidP="008236C6">
            <w:pPr>
              <w:rPr>
                <w:rFonts w:eastAsia="Times New Roman" w:cstheme="minorHAnsi"/>
                <w:i/>
                <w:iCs/>
                <w:sz w:val="24"/>
                <w:szCs w:val="24"/>
                <w:lang w:eastAsia="hr-HR"/>
              </w:rPr>
            </w:pPr>
          </w:p>
        </w:tc>
        <w:tc>
          <w:tcPr>
            <w:tcW w:w="2515" w:type="dxa"/>
          </w:tcPr>
          <w:p w14:paraId="111B0D29" w14:textId="77777777" w:rsidR="00741D73" w:rsidRPr="00146F8B" w:rsidRDefault="00741D73" w:rsidP="008236C6">
            <w:pPr>
              <w:rPr>
                <w:rFonts w:eastAsia="Times New Roman" w:cstheme="minorHAnsi"/>
                <w:sz w:val="24"/>
                <w:szCs w:val="24"/>
                <w:lang w:eastAsia="hr-HR"/>
              </w:rPr>
            </w:pPr>
            <w:r w:rsidRPr="00D238D1">
              <w:rPr>
                <w:rFonts w:eastAsia="Times New Roman" w:cstheme="minorHAnsi"/>
                <w:sz w:val="24"/>
                <w:szCs w:val="24"/>
                <w:lang w:eastAsia="hr-HR"/>
              </w:rPr>
              <w:lastRenderedPageBreak/>
              <w:t>Opisuje izgled zavičaja te ga uspoređuje s umanjenim prikazom</w:t>
            </w:r>
            <w:r>
              <w:rPr>
                <w:rFonts w:eastAsia="Times New Roman" w:cstheme="minorHAnsi"/>
                <w:sz w:val="24"/>
                <w:szCs w:val="24"/>
                <w:lang w:eastAsia="hr-HR"/>
              </w:rPr>
              <w:t xml:space="preserve"> </w:t>
            </w:r>
            <w:r>
              <w:rPr>
                <w:rFonts w:eastAsia="Times New Roman" w:cstheme="minorHAnsi"/>
                <w:sz w:val="24"/>
                <w:szCs w:val="24"/>
                <w:lang w:eastAsia="hr-HR"/>
              </w:rPr>
              <w:lastRenderedPageBreak/>
              <w:t>uz pomoć i pojašnjenja ili slijedi primjere suučenika.</w:t>
            </w:r>
          </w:p>
        </w:tc>
        <w:tc>
          <w:tcPr>
            <w:tcW w:w="2653" w:type="dxa"/>
          </w:tcPr>
          <w:p w14:paraId="55D4939E" w14:textId="77777777" w:rsidR="00741D73" w:rsidRPr="00D238D1" w:rsidRDefault="00741D73" w:rsidP="008236C6">
            <w:pPr>
              <w:rPr>
                <w:rFonts w:eastAsia="Times New Roman" w:cstheme="minorHAnsi"/>
                <w:iCs/>
                <w:sz w:val="24"/>
                <w:szCs w:val="24"/>
                <w:lang w:eastAsia="hr-HR"/>
              </w:rPr>
            </w:pPr>
            <w:r>
              <w:rPr>
                <w:rFonts w:eastAsia="Times New Roman" w:cstheme="minorHAnsi"/>
                <w:iCs/>
                <w:sz w:val="24"/>
                <w:szCs w:val="24"/>
                <w:lang w:eastAsia="hr-HR"/>
              </w:rPr>
              <w:lastRenderedPageBreak/>
              <w:t>Šturo i nedovoljno  o</w:t>
            </w:r>
            <w:r w:rsidRPr="00D238D1">
              <w:rPr>
                <w:rFonts w:eastAsia="Times New Roman" w:cstheme="minorHAnsi"/>
                <w:iCs/>
                <w:sz w:val="24"/>
                <w:szCs w:val="24"/>
                <w:lang w:eastAsia="hr-HR"/>
              </w:rPr>
              <w:t>pisuje izgled zavičaja</w:t>
            </w:r>
            <w:r>
              <w:rPr>
                <w:rFonts w:eastAsia="Times New Roman" w:cstheme="minorHAnsi"/>
                <w:iCs/>
                <w:sz w:val="24"/>
                <w:szCs w:val="24"/>
                <w:lang w:eastAsia="hr-HR"/>
              </w:rPr>
              <w:t xml:space="preserve">, </w:t>
            </w:r>
            <w:r>
              <w:rPr>
                <w:rFonts w:eastAsia="Times New Roman" w:cstheme="minorHAnsi"/>
                <w:iCs/>
                <w:sz w:val="24"/>
                <w:szCs w:val="24"/>
                <w:lang w:eastAsia="hr-HR"/>
              </w:rPr>
              <w:lastRenderedPageBreak/>
              <w:t xml:space="preserve">teško ga </w:t>
            </w:r>
            <w:r w:rsidRPr="00D238D1">
              <w:rPr>
                <w:rFonts w:eastAsia="Times New Roman" w:cstheme="minorHAnsi"/>
                <w:iCs/>
                <w:sz w:val="24"/>
                <w:szCs w:val="24"/>
                <w:lang w:eastAsia="hr-HR"/>
              </w:rPr>
              <w:t>uspoređuje s umanjenim prikazom.</w:t>
            </w:r>
          </w:p>
          <w:p w14:paraId="572FF74D" w14:textId="77777777" w:rsidR="00741D73" w:rsidRPr="00146F8B" w:rsidRDefault="00741D73" w:rsidP="008236C6">
            <w:pPr>
              <w:rPr>
                <w:rFonts w:eastAsia="Times New Roman" w:cstheme="minorHAnsi"/>
                <w:sz w:val="24"/>
                <w:szCs w:val="24"/>
                <w:lang w:eastAsia="hr-HR"/>
              </w:rPr>
            </w:pPr>
          </w:p>
        </w:tc>
        <w:tc>
          <w:tcPr>
            <w:tcW w:w="2653" w:type="dxa"/>
          </w:tcPr>
          <w:p w14:paraId="662F3C2E" w14:textId="77777777" w:rsidR="00741D73" w:rsidRDefault="00741D73" w:rsidP="008236C6">
            <w:pPr>
              <w:rPr>
                <w:rFonts w:eastAsia="Times New Roman" w:cstheme="minorHAnsi"/>
                <w:sz w:val="24"/>
                <w:szCs w:val="24"/>
                <w:lang w:eastAsia="hr-HR"/>
              </w:rPr>
            </w:pPr>
            <w:r w:rsidRPr="001B1AA7">
              <w:rPr>
                <w:rFonts w:cstheme="minorHAnsi"/>
                <w:sz w:val="24"/>
              </w:rPr>
              <w:lastRenderedPageBreak/>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9C1165">
              <w:rPr>
                <w:rFonts w:eastAsia="Times New Roman" w:cstheme="minorHAnsi"/>
                <w:i/>
                <w:iCs/>
                <w:sz w:val="24"/>
                <w:szCs w:val="24"/>
                <w:lang w:eastAsia="hr-HR"/>
              </w:rPr>
              <w:t xml:space="preserve">opisuje izgled zavičaja </w:t>
            </w:r>
            <w:r w:rsidRPr="009C1165">
              <w:rPr>
                <w:rFonts w:eastAsia="Times New Roman" w:cstheme="minorHAnsi"/>
                <w:i/>
                <w:iCs/>
                <w:sz w:val="24"/>
                <w:szCs w:val="24"/>
                <w:lang w:eastAsia="hr-HR"/>
              </w:rPr>
              <w:lastRenderedPageBreak/>
              <w:t>te ga uspoređuje s umanjenim prikazom</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283C85FD" w14:textId="77777777" w:rsidTr="00A17CA6">
        <w:tc>
          <w:tcPr>
            <w:tcW w:w="2654" w:type="dxa"/>
            <w:tcBorders>
              <w:right w:val="double" w:sz="12" w:space="0" w:color="auto"/>
            </w:tcBorders>
          </w:tcPr>
          <w:p w14:paraId="43957354" w14:textId="77777777" w:rsidR="00741D73" w:rsidRPr="00EB4877" w:rsidRDefault="00741D73" w:rsidP="008236C6">
            <w:pPr>
              <w:rPr>
                <w:rFonts w:eastAsia="Times New Roman" w:cstheme="minorHAnsi"/>
                <w:b/>
                <w:sz w:val="24"/>
                <w:szCs w:val="24"/>
                <w:lang w:eastAsia="hr-HR"/>
              </w:rPr>
            </w:pPr>
            <w:r w:rsidRPr="004C60F2">
              <w:rPr>
                <w:rFonts w:eastAsia="Times New Roman" w:cstheme="minorHAnsi"/>
                <w:sz w:val="24"/>
                <w:szCs w:val="24"/>
                <w:lang w:eastAsia="hr-HR"/>
              </w:rPr>
              <w:lastRenderedPageBreak/>
              <w:t>Opisuje prometnu povezanost zavičaja.</w:t>
            </w:r>
          </w:p>
        </w:tc>
        <w:tc>
          <w:tcPr>
            <w:tcW w:w="2679" w:type="dxa"/>
            <w:tcBorders>
              <w:left w:val="double" w:sz="12" w:space="0" w:color="auto"/>
            </w:tcBorders>
          </w:tcPr>
          <w:p w14:paraId="57762525" w14:textId="77777777" w:rsidR="00741D73" w:rsidRPr="007E45DA" w:rsidRDefault="00741D73" w:rsidP="008236C6">
            <w:pPr>
              <w:rPr>
                <w:rFonts w:cstheme="minorHAnsi"/>
                <w:b/>
                <w:bCs/>
                <w:sz w:val="28"/>
                <w:szCs w:val="28"/>
              </w:rPr>
            </w:pPr>
            <w:r w:rsidRPr="00D238D1">
              <w:rPr>
                <w:rFonts w:eastAsia="Times New Roman" w:cstheme="minorHAnsi"/>
                <w:sz w:val="24"/>
                <w:szCs w:val="24"/>
                <w:lang w:eastAsia="hr-HR"/>
              </w:rPr>
              <w:t>Opisuje</w:t>
            </w:r>
            <w:r>
              <w:rPr>
                <w:rFonts w:eastAsia="Times New Roman" w:cstheme="minorHAnsi"/>
                <w:sz w:val="24"/>
                <w:szCs w:val="24"/>
                <w:lang w:eastAsia="hr-HR"/>
              </w:rPr>
              <w:t xml:space="preserve"> i objašnjava</w:t>
            </w:r>
            <w:r w:rsidRPr="00D238D1">
              <w:rPr>
                <w:rFonts w:eastAsia="Times New Roman" w:cstheme="minorHAnsi"/>
                <w:sz w:val="24"/>
                <w:szCs w:val="24"/>
                <w:lang w:eastAsia="hr-HR"/>
              </w:rPr>
              <w:t xml:space="preserve"> prometnu povezanost zavičaja</w:t>
            </w:r>
            <w:r>
              <w:rPr>
                <w:rFonts w:eastAsia="Times New Roman" w:cstheme="minorHAnsi"/>
                <w:sz w:val="24"/>
                <w:szCs w:val="24"/>
                <w:lang w:eastAsia="hr-HR"/>
              </w:rPr>
              <w:t xml:space="preserve"> primjenjujući dosad usvojene sadržaje o prometu, nabraja i opisuje vrste prometa u zavičaju i njihovu važnost u gospodarstvu zavičaja.</w:t>
            </w:r>
          </w:p>
        </w:tc>
        <w:tc>
          <w:tcPr>
            <w:tcW w:w="2514" w:type="dxa"/>
          </w:tcPr>
          <w:p w14:paraId="6A7BEF28" w14:textId="77777777" w:rsidR="00741D73" w:rsidRPr="009C1165" w:rsidRDefault="00741D73" w:rsidP="008236C6">
            <w:pPr>
              <w:rPr>
                <w:rFonts w:eastAsia="Times New Roman" w:cstheme="minorHAnsi"/>
                <w:i/>
                <w:iCs/>
                <w:sz w:val="24"/>
                <w:szCs w:val="24"/>
                <w:lang w:eastAsia="hr-HR"/>
              </w:rPr>
            </w:pPr>
            <w:r w:rsidRPr="00D238D1">
              <w:rPr>
                <w:rFonts w:eastAsia="Times New Roman" w:cstheme="minorHAnsi"/>
                <w:sz w:val="24"/>
                <w:szCs w:val="24"/>
                <w:lang w:eastAsia="hr-HR"/>
              </w:rPr>
              <w:t>Opisuje prometnu povezanost zavičaja</w:t>
            </w:r>
            <w:r>
              <w:rPr>
                <w:rFonts w:eastAsia="Times New Roman" w:cstheme="minorHAnsi"/>
                <w:sz w:val="24"/>
                <w:szCs w:val="24"/>
                <w:lang w:eastAsia="hr-HR"/>
              </w:rPr>
              <w:t>, imenuje značajne prometnice i važnost istih, nabraja vrste razvijenog prometa u zavičaju.</w:t>
            </w:r>
          </w:p>
        </w:tc>
        <w:tc>
          <w:tcPr>
            <w:tcW w:w="2515" w:type="dxa"/>
          </w:tcPr>
          <w:p w14:paraId="2F92AEE5" w14:textId="77777777" w:rsidR="00741D73" w:rsidRPr="00146F8B" w:rsidRDefault="00741D73" w:rsidP="008236C6">
            <w:pPr>
              <w:rPr>
                <w:rFonts w:eastAsia="Times New Roman" w:cstheme="minorHAnsi"/>
                <w:sz w:val="24"/>
                <w:szCs w:val="24"/>
                <w:lang w:eastAsia="hr-HR"/>
              </w:rPr>
            </w:pPr>
            <w:r>
              <w:rPr>
                <w:rFonts w:eastAsia="Times New Roman" w:cstheme="minorHAnsi"/>
                <w:sz w:val="24"/>
                <w:szCs w:val="24"/>
                <w:lang w:eastAsia="hr-HR"/>
              </w:rPr>
              <w:t>Djelomično o</w:t>
            </w:r>
            <w:r w:rsidRPr="00D238D1">
              <w:rPr>
                <w:rFonts w:eastAsia="Times New Roman" w:cstheme="minorHAnsi"/>
                <w:sz w:val="24"/>
                <w:szCs w:val="24"/>
                <w:lang w:eastAsia="hr-HR"/>
              </w:rPr>
              <w:t>pisuje prometnu povezanost zavičaja.</w:t>
            </w:r>
          </w:p>
        </w:tc>
        <w:tc>
          <w:tcPr>
            <w:tcW w:w="2653" w:type="dxa"/>
          </w:tcPr>
          <w:p w14:paraId="294C471B" w14:textId="77777777" w:rsidR="00741D73" w:rsidRPr="00146F8B" w:rsidRDefault="00741D73" w:rsidP="008236C6">
            <w:pPr>
              <w:rPr>
                <w:rFonts w:eastAsia="Times New Roman" w:cstheme="minorHAnsi"/>
                <w:sz w:val="24"/>
                <w:szCs w:val="24"/>
                <w:lang w:eastAsia="hr-HR"/>
              </w:rPr>
            </w:pPr>
            <w:r>
              <w:rPr>
                <w:rFonts w:eastAsia="Times New Roman" w:cstheme="minorHAnsi"/>
                <w:iCs/>
                <w:sz w:val="24"/>
                <w:szCs w:val="24"/>
                <w:lang w:eastAsia="hr-HR"/>
              </w:rPr>
              <w:t>Slijedeći primjer kratko i neprecizno d</w:t>
            </w:r>
            <w:r w:rsidRPr="00D238D1">
              <w:rPr>
                <w:rFonts w:eastAsia="Times New Roman" w:cstheme="minorHAnsi"/>
                <w:iCs/>
                <w:sz w:val="24"/>
                <w:szCs w:val="24"/>
                <w:lang w:eastAsia="hr-HR"/>
              </w:rPr>
              <w:t>jelomično opisuje prometnu povezanost zavičaja.</w:t>
            </w:r>
          </w:p>
        </w:tc>
        <w:tc>
          <w:tcPr>
            <w:tcW w:w="2653" w:type="dxa"/>
          </w:tcPr>
          <w:p w14:paraId="6E50AE53" w14:textId="77777777" w:rsidR="00741D73" w:rsidRPr="00D238D1" w:rsidRDefault="00741D73" w:rsidP="008236C6">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9C1165">
              <w:rPr>
                <w:rFonts w:eastAsia="Times New Roman" w:cstheme="minorHAnsi"/>
                <w:i/>
                <w:iCs/>
                <w:sz w:val="24"/>
                <w:szCs w:val="24"/>
                <w:lang w:eastAsia="hr-HR"/>
              </w:rPr>
              <w:t>opisuje prometnu povezanost zavičaja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0259886E" w14:textId="77777777" w:rsidTr="00741D73">
        <w:trPr>
          <w:gridAfter w:val="5"/>
          <w:wAfter w:w="13014" w:type="dxa"/>
        </w:trPr>
        <w:tc>
          <w:tcPr>
            <w:tcW w:w="2654" w:type="dxa"/>
            <w:tcBorders>
              <w:top w:val="single" w:sz="4" w:space="0" w:color="auto"/>
              <w:left w:val="single" w:sz="4" w:space="0" w:color="auto"/>
              <w:bottom w:val="single" w:sz="4" w:space="0" w:color="auto"/>
            </w:tcBorders>
            <w:shd w:val="clear" w:color="auto" w:fill="C5E0B3" w:themeFill="accent6" w:themeFillTint="66"/>
          </w:tcPr>
          <w:p w14:paraId="34ECFAAD" w14:textId="77777777" w:rsidR="00741D73" w:rsidRPr="00544CF8" w:rsidRDefault="00544CF8" w:rsidP="008236C6">
            <w:pPr>
              <w:jc w:val="center"/>
              <w:rPr>
                <w:rFonts w:cstheme="minorHAnsi"/>
                <w:b/>
                <w:color w:val="FF0000"/>
                <w:sz w:val="28"/>
              </w:rPr>
            </w:pPr>
            <w:r>
              <w:rPr>
                <w:rFonts w:cstheme="minorHAnsi"/>
                <w:b/>
                <w:color w:val="FF0000"/>
                <w:sz w:val="28"/>
              </w:rPr>
              <w:t>B: PROMJENE I ODNOSI</w:t>
            </w:r>
          </w:p>
        </w:tc>
      </w:tr>
      <w:tr w:rsidR="00741D73" w:rsidRPr="00136628" w14:paraId="35879CCA" w14:textId="77777777" w:rsidTr="00741D73">
        <w:trPr>
          <w:gridAfter w:val="5"/>
          <w:wAfter w:w="13014" w:type="dxa"/>
        </w:trPr>
        <w:tc>
          <w:tcPr>
            <w:tcW w:w="2654" w:type="dxa"/>
            <w:tcBorders>
              <w:left w:val="single" w:sz="4" w:space="0" w:color="auto"/>
            </w:tcBorders>
            <w:shd w:val="clear" w:color="auto" w:fill="DEEAF6" w:themeFill="accent1" w:themeFillTint="33"/>
          </w:tcPr>
          <w:p w14:paraId="3FD3A5AC" w14:textId="77777777" w:rsidR="00741D73" w:rsidRPr="00544CF8" w:rsidRDefault="00544CF8" w:rsidP="008236C6">
            <w:pPr>
              <w:jc w:val="center"/>
              <w:rPr>
                <w:rFonts w:eastAsia="Times New Roman" w:cstheme="minorHAnsi"/>
                <w:sz w:val="28"/>
                <w:szCs w:val="28"/>
                <w:lang w:eastAsia="hr-HR"/>
              </w:rPr>
            </w:pPr>
            <w:r>
              <w:rPr>
                <w:rFonts w:eastAsia="Times New Roman" w:cstheme="minorHAnsi"/>
                <w:b/>
                <w:bCs/>
                <w:sz w:val="28"/>
                <w:szCs w:val="28"/>
                <w:lang w:eastAsia="hr-HR"/>
              </w:rPr>
              <w:t xml:space="preserve">ISHOD: </w:t>
            </w:r>
            <w:r w:rsidRPr="00544CF8">
              <w:rPr>
                <w:rFonts w:eastAsia="Times New Roman" w:cstheme="minorHAnsi"/>
                <w:sz w:val="28"/>
                <w:szCs w:val="28"/>
                <w:lang w:eastAsia="hr-HR"/>
              </w:rPr>
              <w:t>PID OŠ</w:t>
            </w:r>
            <w:r>
              <w:rPr>
                <w:rFonts w:eastAsia="Times New Roman" w:cstheme="minorHAnsi"/>
                <w:sz w:val="28"/>
                <w:szCs w:val="28"/>
                <w:lang w:eastAsia="hr-HR"/>
              </w:rPr>
              <w:t xml:space="preserve"> B.3.1. Učenik raspravlja o važnosti odgovornoga odnosa prema sebi, drugima i prirodi.</w:t>
            </w:r>
          </w:p>
        </w:tc>
      </w:tr>
      <w:tr w:rsidR="00741D73" w:rsidRPr="00603770" w14:paraId="7EA87EDD" w14:textId="77777777" w:rsidTr="00A17CA6">
        <w:tc>
          <w:tcPr>
            <w:tcW w:w="2654" w:type="dxa"/>
            <w:tcBorders>
              <w:top w:val="nil"/>
              <w:bottom w:val="single" w:sz="4" w:space="0" w:color="auto"/>
              <w:right w:val="double" w:sz="12" w:space="0" w:color="auto"/>
            </w:tcBorders>
            <w:shd w:val="clear" w:color="auto" w:fill="DEEAF6" w:themeFill="accent1" w:themeFillTint="33"/>
          </w:tcPr>
          <w:p w14:paraId="2E96D20B" w14:textId="77777777" w:rsidR="00741D73" w:rsidRPr="00603770" w:rsidRDefault="00741D73" w:rsidP="008236C6">
            <w:pPr>
              <w:jc w:val="center"/>
              <w:rPr>
                <w:rFonts w:cstheme="minorHAnsi"/>
                <w:b/>
                <w:sz w:val="24"/>
              </w:rPr>
            </w:pPr>
            <w:r w:rsidRPr="00603770">
              <w:rPr>
                <w:rFonts w:cstheme="minorHAnsi"/>
                <w:b/>
                <w:sz w:val="24"/>
              </w:rPr>
              <w:t>RAZRADA ISHODA</w:t>
            </w:r>
          </w:p>
        </w:tc>
        <w:tc>
          <w:tcPr>
            <w:tcW w:w="2679" w:type="dxa"/>
            <w:tcBorders>
              <w:left w:val="double" w:sz="12" w:space="0" w:color="auto"/>
            </w:tcBorders>
          </w:tcPr>
          <w:p w14:paraId="6B04AF9C" w14:textId="77777777" w:rsidR="00741D73" w:rsidRPr="00603770" w:rsidRDefault="00544CF8" w:rsidP="008236C6">
            <w:pPr>
              <w:jc w:val="center"/>
              <w:rPr>
                <w:rFonts w:cstheme="minorHAnsi"/>
                <w:b/>
                <w:sz w:val="24"/>
              </w:rPr>
            </w:pPr>
            <w:r>
              <w:rPr>
                <w:rFonts w:cstheme="minorHAnsi"/>
                <w:b/>
                <w:sz w:val="24"/>
              </w:rPr>
              <w:t>ODLIČAN</w:t>
            </w:r>
          </w:p>
        </w:tc>
        <w:tc>
          <w:tcPr>
            <w:tcW w:w="2514" w:type="dxa"/>
          </w:tcPr>
          <w:p w14:paraId="2DD1D5AE" w14:textId="77777777" w:rsidR="00741D73" w:rsidRPr="00603770" w:rsidRDefault="00544CF8" w:rsidP="008236C6">
            <w:pPr>
              <w:jc w:val="center"/>
              <w:rPr>
                <w:rFonts w:cstheme="minorHAnsi"/>
                <w:b/>
                <w:sz w:val="24"/>
              </w:rPr>
            </w:pPr>
            <w:r>
              <w:rPr>
                <w:rFonts w:cstheme="minorHAnsi"/>
                <w:b/>
                <w:sz w:val="24"/>
              </w:rPr>
              <w:t>VRLO DOBAR</w:t>
            </w:r>
          </w:p>
        </w:tc>
        <w:tc>
          <w:tcPr>
            <w:tcW w:w="2515" w:type="dxa"/>
          </w:tcPr>
          <w:p w14:paraId="65FF3E2A" w14:textId="77777777" w:rsidR="00741D73" w:rsidRPr="00603770" w:rsidRDefault="00741D73" w:rsidP="008236C6">
            <w:pPr>
              <w:jc w:val="center"/>
              <w:rPr>
                <w:rFonts w:cstheme="minorHAnsi"/>
                <w:b/>
                <w:sz w:val="24"/>
              </w:rPr>
            </w:pPr>
            <w:r w:rsidRPr="00603770">
              <w:rPr>
                <w:rFonts w:cstheme="minorHAnsi"/>
                <w:b/>
                <w:sz w:val="24"/>
              </w:rPr>
              <w:t>DOBAR</w:t>
            </w:r>
          </w:p>
        </w:tc>
        <w:tc>
          <w:tcPr>
            <w:tcW w:w="2653" w:type="dxa"/>
          </w:tcPr>
          <w:p w14:paraId="0C00B5D1" w14:textId="77777777" w:rsidR="00741D73" w:rsidRPr="00603770" w:rsidRDefault="00544CF8" w:rsidP="008236C6">
            <w:pPr>
              <w:jc w:val="center"/>
              <w:rPr>
                <w:rFonts w:cstheme="minorHAnsi"/>
                <w:b/>
                <w:sz w:val="24"/>
              </w:rPr>
            </w:pPr>
            <w:r>
              <w:rPr>
                <w:rFonts w:cstheme="minorHAnsi"/>
                <w:b/>
                <w:sz w:val="24"/>
              </w:rPr>
              <w:t>DOVOLJAN</w:t>
            </w:r>
          </w:p>
        </w:tc>
        <w:tc>
          <w:tcPr>
            <w:tcW w:w="2653" w:type="dxa"/>
          </w:tcPr>
          <w:p w14:paraId="124BBD43" w14:textId="77777777" w:rsidR="00741D73" w:rsidRPr="00603770" w:rsidRDefault="00544CF8" w:rsidP="008236C6">
            <w:pPr>
              <w:jc w:val="center"/>
              <w:rPr>
                <w:rFonts w:cstheme="minorHAnsi"/>
                <w:b/>
                <w:sz w:val="24"/>
              </w:rPr>
            </w:pPr>
            <w:r>
              <w:rPr>
                <w:rFonts w:cstheme="minorHAnsi"/>
                <w:b/>
                <w:sz w:val="24"/>
              </w:rPr>
              <w:t>NEDOVOLJAN</w:t>
            </w:r>
          </w:p>
        </w:tc>
      </w:tr>
      <w:tr w:rsidR="00741D73" w:rsidRPr="00B4176C" w14:paraId="5C283A33" w14:textId="77777777" w:rsidTr="00A17CA6">
        <w:tc>
          <w:tcPr>
            <w:tcW w:w="2654" w:type="dxa"/>
            <w:tcBorders>
              <w:top w:val="single" w:sz="4" w:space="0" w:color="auto"/>
              <w:right w:val="double" w:sz="12" w:space="0" w:color="auto"/>
            </w:tcBorders>
          </w:tcPr>
          <w:p w14:paraId="2117E816" w14:textId="77777777" w:rsidR="00741D73" w:rsidRPr="004C60F2" w:rsidRDefault="00741D73" w:rsidP="008236C6">
            <w:pPr>
              <w:rPr>
                <w:rFonts w:eastAsia="Times New Roman" w:cstheme="minorHAnsi"/>
                <w:sz w:val="24"/>
                <w:szCs w:val="24"/>
                <w:lang w:eastAsia="hr-HR"/>
              </w:rPr>
            </w:pPr>
            <w:r w:rsidRPr="004C60F2">
              <w:rPr>
                <w:rFonts w:eastAsia="Times New Roman" w:cstheme="minorHAnsi"/>
                <w:sz w:val="24"/>
                <w:szCs w:val="24"/>
                <w:lang w:eastAsia="hr-HR"/>
              </w:rPr>
              <w:t>Odgovorno se ponaša prema sebi, drugima, svome zdravlju i zdravlju drugih osoba.</w:t>
            </w:r>
          </w:p>
          <w:p w14:paraId="2D2F5AF3" w14:textId="77777777" w:rsidR="00741D73" w:rsidRPr="004C60F2" w:rsidRDefault="00741D73" w:rsidP="008236C6">
            <w:pPr>
              <w:rPr>
                <w:rFonts w:eastAsia="Times New Roman" w:cstheme="minorHAnsi"/>
                <w:sz w:val="24"/>
                <w:szCs w:val="24"/>
                <w:lang w:eastAsia="hr-HR"/>
              </w:rPr>
            </w:pPr>
          </w:p>
        </w:tc>
        <w:tc>
          <w:tcPr>
            <w:tcW w:w="2679" w:type="dxa"/>
            <w:tcBorders>
              <w:top w:val="single" w:sz="4" w:space="0" w:color="auto"/>
              <w:left w:val="double" w:sz="12" w:space="0" w:color="auto"/>
            </w:tcBorders>
          </w:tcPr>
          <w:p w14:paraId="0CC0F6A5" w14:textId="77777777" w:rsidR="00741D73" w:rsidRPr="00FB778B" w:rsidRDefault="00741D73" w:rsidP="008236C6">
            <w:pPr>
              <w:rPr>
                <w:rFonts w:cstheme="minorHAnsi"/>
              </w:rPr>
            </w:pPr>
            <w:r w:rsidRPr="00FB778B">
              <w:rPr>
                <w:rFonts w:cstheme="minorHAnsi"/>
              </w:rPr>
              <w:t>Odgovorno se ponaša prema sebi, drugima, svome zdravlju i zdravlju drugih osoba</w:t>
            </w:r>
            <w:r>
              <w:rPr>
                <w:rFonts w:cstheme="minorHAnsi"/>
              </w:rPr>
              <w:t xml:space="preserve"> te svojim ponašanjem služi za primjer.</w:t>
            </w:r>
          </w:p>
          <w:p w14:paraId="61C2CDAA" w14:textId="77777777" w:rsidR="00741D73" w:rsidRPr="001B1AA7" w:rsidRDefault="00741D73" w:rsidP="008236C6">
            <w:pPr>
              <w:rPr>
                <w:rFonts w:cstheme="minorHAnsi"/>
                <w:sz w:val="24"/>
              </w:rPr>
            </w:pPr>
          </w:p>
        </w:tc>
        <w:tc>
          <w:tcPr>
            <w:tcW w:w="2514" w:type="dxa"/>
            <w:tcBorders>
              <w:top w:val="single" w:sz="4" w:space="0" w:color="auto"/>
            </w:tcBorders>
          </w:tcPr>
          <w:p w14:paraId="0958D5AB" w14:textId="77777777" w:rsidR="00741D73" w:rsidRPr="00FB778B" w:rsidRDefault="00741D73" w:rsidP="008236C6">
            <w:pPr>
              <w:rPr>
                <w:rFonts w:eastAsia="Times New Roman" w:cstheme="minorHAnsi"/>
                <w:sz w:val="24"/>
                <w:szCs w:val="24"/>
                <w:lang w:eastAsia="hr-HR"/>
              </w:rPr>
            </w:pPr>
            <w:r w:rsidRPr="00FB778B">
              <w:rPr>
                <w:rFonts w:eastAsia="Times New Roman" w:cstheme="minorHAnsi"/>
                <w:sz w:val="24"/>
                <w:szCs w:val="24"/>
                <w:lang w:eastAsia="hr-HR"/>
              </w:rPr>
              <w:t>Odgovorno se ponaša prema sebi, drugima, svome zdravlju i zdravlju drugih osoba</w:t>
            </w:r>
            <w:r>
              <w:rPr>
                <w:rFonts w:eastAsia="Times New Roman" w:cstheme="minorHAnsi"/>
                <w:sz w:val="24"/>
                <w:szCs w:val="24"/>
                <w:lang w:eastAsia="hr-HR"/>
              </w:rPr>
              <w:t xml:space="preserve"> i shvaća važnost brige o zdravlju.</w:t>
            </w:r>
          </w:p>
          <w:p w14:paraId="3009AB9B" w14:textId="77777777" w:rsidR="00741D73" w:rsidRPr="001F6346" w:rsidRDefault="00741D73" w:rsidP="008236C6">
            <w:pPr>
              <w:rPr>
                <w:rFonts w:eastAsia="Times New Roman" w:cstheme="minorHAnsi"/>
                <w:i/>
                <w:iCs/>
                <w:sz w:val="24"/>
                <w:szCs w:val="24"/>
                <w:lang w:eastAsia="hr-HR"/>
              </w:rPr>
            </w:pPr>
          </w:p>
        </w:tc>
        <w:tc>
          <w:tcPr>
            <w:tcW w:w="2515" w:type="dxa"/>
            <w:tcBorders>
              <w:top w:val="single" w:sz="4" w:space="0" w:color="auto"/>
            </w:tcBorders>
          </w:tcPr>
          <w:p w14:paraId="7E0932C5" w14:textId="77777777" w:rsidR="00741D73" w:rsidRPr="005D66C4" w:rsidRDefault="00741D73" w:rsidP="008236C6">
            <w:pPr>
              <w:ind w:left="32"/>
              <w:rPr>
                <w:rFonts w:eastAsia="Times New Roman" w:cstheme="minorHAnsi"/>
                <w:sz w:val="24"/>
                <w:szCs w:val="24"/>
                <w:lang w:eastAsia="hr-HR"/>
              </w:rPr>
            </w:pPr>
            <w:r>
              <w:rPr>
                <w:rFonts w:eastAsia="Times New Roman" w:cstheme="minorHAnsi"/>
                <w:sz w:val="24"/>
                <w:szCs w:val="24"/>
                <w:lang w:eastAsia="hr-HR"/>
              </w:rPr>
              <w:t>Većinom se ponaša odgovorno prema sebi i drugima, svome zdravlju, ali ne uvijek i zdravlju drugih osoba (ponekad je potrebno podsjećati na odgovorno ponašanje kako prema sebi, tako i prema drugima).</w:t>
            </w:r>
          </w:p>
        </w:tc>
        <w:tc>
          <w:tcPr>
            <w:tcW w:w="2653" w:type="dxa"/>
            <w:tcBorders>
              <w:top w:val="single" w:sz="4" w:space="0" w:color="auto"/>
            </w:tcBorders>
          </w:tcPr>
          <w:p w14:paraId="41EDAB20" w14:textId="77777777" w:rsidR="00741D73" w:rsidRPr="001936FE" w:rsidRDefault="00741D73" w:rsidP="008236C6">
            <w:pPr>
              <w:rPr>
                <w:rFonts w:cstheme="minorHAnsi"/>
                <w:b/>
              </w:rPr>
            </w:pPr>
            <w:r>
              <w:rPr>
                <w:rFonts w:eastAsia="Times New Roman" w:cstheme="minorHAnsi"/>
                <w:iCs/>
                <w:sz w:val="24"/>
                <w:szCs w:val="24"/>
                <w:lang w:eastAsia="hr-HR"/>
              </w:rPr>
              <w:t>Povremeno se brine o svome zdravlju, ali je potrebno stalno podsjećanje, kao i na održavanje higijenskih navika. Potrebno je sustavno razvijati odgovornost prema sebi i drugima, kao i svome zdravlju i zdravlju drugih osoba.</w:t>
            </w:r>
          </w:p>
        </w:tc>
        <w:tc>
          <w:tcPr>
            <w:tcW w:w="2653" w:type="dxa"/>
            <w:tcBorders>
              <w:top w:val="single" w:sz="4" w:space="0" w:color="auto"/>
            </w:tcBorders>
          </w:tcPr>
          <w:p w14:paraId="55CAB255" w14:textId="77777777" w:rsidR="00741D73" w:rsidRPr="00FB778B" w:rsidRDefault="00741D73" w:rsidP="008236C6">
            <w:pPr>
              <w:rPr>
                <w:rFonts w:cstheme="minorHAnsi"/>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F6346">
              <w:rPr>
                <w:rFonts w:eastAsia="Times New Roman" w:cstheme="minorHAnsi"/>
                <w:i/>
                <w:iCs/>
                <w:sz w:val="24"/>
                <w:szCs w:val="24"/>
                <w:lang w:eastAsia="hr-HR"/>
              </w:rPr>
              <w:t>odgovorno se ponaša prema sebi, drugima, svome zdravlju i zdravlju drugih osoba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00D2AACD" w14:textId="77777777" w:rsidTr="00A17CA6">
        <w:tc>
          <w:tcPr>
            <w:tcW w:w="2654" w:type="dxa"/>
            <w:tcBorders>
              <w:top w:val="single" w:sz="4" w:space="0" w:color="auto"/>
              <w:right w:val="double" w:sz="12" w:space="0" w:color="auto"/>
            </w:tcBorders>
          </w:tcPr>
          <w:p w14:paraId="0E4D8FC5" w14:textId="77777777" w:rsidR="00741D73" w:rsidRPr="004C60F2" w:rsidRDefault="00741D73" w:rsidP="008236C6">
            <w:pPr>
              <w:rPr>
                <w:rFonts w:eastAsia="Times New Roman" w:cstheme="minorHAnsi"/>
                <w:sz w:val="24"/>
                <w:szCs w:val="24"/>
                <w:lang w:eastAsia="hr-HR"/>
              </w:rPr>
            </w:pPr>
            <w:r w:rsidRPr="004C60F2">
              <w:rPr>
                <w:rFonts w:eastAsia="Times New Roman" w:cstheme="minorHAnsi"/>
                <w:sz w:val="24"/>
                <w:szCs w:val="24"/>
                <w:lang w:eastAsia="hr-HR"/>
              </w:rPr>
              <w:t xml:space="preserve">Prepoznaje važnost okružja za očuvanje tjelesnoga, ali i </w:t>
            </w:r>
            <w:r w:rsidRPr="004C60F2">
              <w:rPr>
                <w:rFonts w:eastAsia="Times New Roman" w:cstheme="minorHAnsi"/>
                <w:sz w:val="24"/>
                <w:szCs w:val="24"/>
                <w:lang w:eastAsia="hr-HR"/>
              </w:rPr>
              <w:lastRenderedPageBreak/>
              <w:t>mentalnoga zdravlja (obitelj, prijatelji).</w:t>
            </w:r>
          </w:p>
          <w:p w14:paraId="509138DB" w14:textId="77777777" w:rsidR="00741D73" w:rsidRPr="00B4176C" w:rsidRDefault="00741D73" w:rsidP="008236C6">
            <w:pPr>
              <w:rPr>
                <w:rFonts w:eastAsia="Times New Roman" w:cstheme="minorHAnsi"/>
                <w:sz w:val="23"/>
                <w:szCs w:val="23"/>
                <w:lang w:eastAsia="hr-HR"/>
              </w:rPr>
            </w:pPr>
          </w:p>
        </w:tc>
        <w:tc>
          <w:tcPr>
            <w:tcW w:w="2679" w:type="dxa"/>
            <w:tcBorders>
              <w:top w:val="single" w:sz="4" w:space="0" w:color="auto"/>
              <w:left w:val="double" w:sz="12" w:space="0" w:color="auto"/>
            </w:tcBorders>
          </w:tcPr>
          <w:p w14:paraId="6E3EFD8D" w14:textId="77777777" w:rsidR="00741D73" w:rsidRPr="00D76E7E" w:rsidRDefault="00741D73" w:rsidP="008236C6">
            <w:pPr>
              <w:rPr>
                <w:rFonts w:cstheme="minorHAnsi"/>
                <w:sz w:val="24"/>
                <w:szCs w:val="24"/>
              </w:rPr>
            </w:pPr>
            <w:r w:rsidRPr="00FB778B">
              <w:rPr>
                <w:rFonts w:cstheme="minorHAnsi"/>
              </w:rPr>
              <w:lastRenderedPageBreak/>
              <w:t>Prepoznaje važnost okružja za očuvanje tjelesnoga, ali i mentalnoga zdravlja (obitelj, prijatelji)</w:t>
            </w:r>
            <w:r>
              <w:rPr>
                <w:rFonts w:cstheme="minorHAnsi"/>
              </w:rPr>
              <w:t xml:space="preserve">, nastoji </w:t>
            </w:r>
            <w:r>
              <w:rPr>
                <w:rFonts w:cstheme="minorHAnsi"/>
              </w:rPr>
              <w:lastRenderedPageBreak/>
              <w:t>djelovati u svojoj neposrednoj okolini, daje primjere i savjete drugima o važnosti tjelesnog i mentalnoga zdravlja (ne provodi slobodno vrijeme isključivo za računalom, redovito održava higijenu, boravi na svježem zraku i sl.).</w:t>
            </w:r>
          </w:p>
        </w:tc>
        <w:tc>
          <w:tcPr>
            <w:tcW w:w="2514" w:type="dxa"/>
            <w:tcBorders>
              <w:top w:val="single" w:sz="4" w:space="0" w:color="auto"/>
            </w:tcBorders>
          </w:tcPr>
          <w:p w14:paraId="0191FBD1" w14:textId="77777777" w:rsidR="00741D73" w:rsidRPr="00FB778B" w:rsidRDefault="00741D73" w:rsidP="008236C6">
            <w:pPr>
              <w:rPr>
                <w:rFonts w:eastAsia="Times New Roman" w:cstheme="minorHAnsi"/>
                <w:sz w:val="24"/>
                <w:szCs w:val="24"/>
                <w:lang w:eastAsia="hr-HR"/>
              </w:rPr>
            </w:pPr>
            <w:r w:rsidRPr="00FB778B">
              <w:rPr>
                <w:rFonts w:eastAsia="Times New Roman" w:cstheme="minorHAnsi"/>
                <w:sz w:val="24"/>
                <w:szCs w:val="24"/>
                <w:lang w:eastAsia="hr-HR"/>
              </w:rPr>
              <w:lastRenderedPageBreak/>
              <w:t xml:space="preserve">Prepoznaje </w:t>
            </w:r>
            <w:r>
              <w:rPr>
                <w:rFonts w:eastAsia="Times New Roman" w:cstheme="minorHAnsi"/>
                <w:sz w:val="24"/>
                <w:szCs w:val="24"/>
                <w:lang w:eastAsia="hr-HR"/>
              </w:rPr>
              <w:t xml:space="preserve">i nastoji očuvati </w:t>
            </w:r>
            <w:r w:rsidRPr="00FB778B">
              <w:rPr>
                <w:rFonts w:eastAsia="Times New Roman" w:cstheme="minorHAnsi"/>
                <w:sz w:val="24"/>
                <w:szCs w:val="24"/>
                <w:lang w:eastAsia="hr-HR"/>
              </w:rPr>
              <w:t xml:space="preserve">važnost okružja za očuvanje tjelesnoga, </w:t>
            </w:r>
            <w:r w:rsidRPr="00FB778B">
              <w:rPr>
                <w:rFonts w:eastAsia="Times New Roman" w:cstheme="minorHAnsi"/>
                <w:sz w:val="24"/>
                <w:szCs w:val="24"/>
                <w:lang w:eastAsia="hr-HR"/>
              </w:rPr>
              <w:lastRenderedPageBreak/>
              <w:t>ali i mentalnoga zdravlja (obitelj, prijatelji).</w:t>
            </w:r>
          </w:p>
          <w:p w14:paraId="5876427D" w14:textId="77777777" w:rsidR="00741D73" w:rsidRPr="001F6346" w:rsidRDefault="00741D73" w:rsidP="008236C6">
            <w:pPr>
              <w:rPr>
                <w:rFonts w:eastAsia="Times New Roman" w:cstheme="minorHAnsi"/>
                <w:i/>
                <w:iCs/>
                <w:sz w:val="23"/>
                <w:szCs w:val="23"/>
                <w:lang w:eastAsia="hr-HR"/>
              </w:rPr>
            </w:pPr>
          </w:p>
        </w:tc>
        <w:tc>
          <w:tcPr>
            <w:tcW w:w="2515" w:type="dxa"/>
            <w:tcBorders>
              <w:top w:val="single" w:sz="4" w:space="0" w:color="auto"/>
            </w:tcBorders>
          </w:tcPr>
          <w:p w14:paraId="4BE18CC7" w14:textId="77777777" w:rsidR="00741D73" w:rsidRPr="00FB778B" w:rsidRDefault="00741D73" w:rsidP="008236C6">
            <w:pPr>
              <w:ind w:left="32"/>
              <w:rPr>
                <w:rFonts w:eastAsia="Times New Roman" w:cstheme="minorHAnsi"/>
                <w:sz w:val="24"/>
                <w:szCs w:val="24"/>
                <w:lang w:eastAsia="hr-HR"/>
              </w:rPr>
            </w:pPr>
            <w:r w:rsidRPr="00FB778B">
              <w:rPr>
                <w:rFonts w:eastAsia="Times New Roman" w:cstheme="minorHAnsi"/>
                <w:sz w:val="24"/>
                <w:szCs w:val="24"/>
                <w:lang w:eastAsia="hr-HR"/>
              </w:rPr>
              <w:lastRenderedPageBreak/>
              <w:t xml:space="preserve">Prepoznaje važnost okružja za očuvanje tjelesnoga, ali i </w:t>
            </w:r>
            <w:r w:rsidRPr="00FB778B">
              <w:rPr>
                <w:rFonts w:eastAsia="Times New Roman" w:cstheme="minorHAnsi"/>
                <w:sz w:val="24"/>
                <w:szCs w:val="24"/>
                <w:lang w:eastAsia="hr-HR"/>
              </w:rPr>
              <w:lastRenderedPageBreak/>
              <w:t>mentalnoga zdravlja (obitelj, prijatelji).</w:t>
            </w:r>
          </w:p>
          <w:p w14:paraId="26E28BA8" w14:textId="77777777" w:rsidR="00741D73" w:rsidRPr="005D66C4" w:rsidRDefault="00741D73" w:rsidP="008236C6">
            <w:pPr>
              <w:ind w:left="32"/>
              <w:rPr>
                <w:rFonts w:eastAsia="Times New Roman" w:cstheme="minorHAnsi"/>
                <w:sz w:val="24"/>
                <w:szCs w:val="24"/>
                <w:lang w:eastAsia="hr-HR"/>
              </w:rPr>
            </w:pPr>
          </w:p>
        </w:tc>
        <w:tc>
          <w:tcPr>
            <w:tcW w:w="2653" w:type="dxa"/>
            <w:tcBorders>
              <w:top w:val="single" w:sz="4" w:space="0" w:color="auto"/>
            </w:tcBorders>
          </w:tcPr>
          <w:p w14:paraId="5C146BF2" w14:textId="77777777" w:rsidR="00741D73" w:rsidRPr="00FB778B" w:rsidRDefault="00741D73" w:rsidP="008236C6">
            <w:pPr>
              <w:rPr>
                <w:rFonts w:eastAsia="Times New Roman" w:cstheme="minorHAnsi"/>
                <w:iCs/>
                <w:sz w:val="23"/>
                <w:szCs w:val="23"/>
                <w:lang w:eastAsia="hr-HR"/>
              </w:rPr>
            </w:pPr>
            <w:r>
              <w:rPr>
                <w:rFonts w:eastAsia="Times New Roman" w:cstheme="minorHAnsi"/>
                <w:iCs/>
                <w:sz w:val="23"/>
                <w:szCs w:val="23"/>
                <w:lang w:eastAsia="hr-HR"/>
              </w:rPr>
              <w:lastRenderedPageBreak/>
              <w:t>Ponekad p</w:t>
            </w:r>
            <w:r w:rsidRPr="00FB778B">
              <w:rPr>
                <w:rFonts w:eastAsia="Times New Roman" w:cstheme="minorHAnsi"/>
                <w:iCs/>
                <w:sz w:val="23"/>
                <w:szCs w:val="23"/>
                <w:lang w:eastAsia="hr-HR"/>
              </w:rPr>
              <w:t xml:space="preserve">repoznaje važnost okružja za očuvanje tjelesnoga, ali i </w:t>
            </w:r>
            <w:r w:rsidRPr="00FB778B">
              <w:rPr>
                <w:rFonts w:eastAsia="Times New Roman" w:cstheme="minorHAnsi"/>
                <w:iCs/>
                <w:sz w:val="23"/>
                <w:szCs w:val="23"/>
                <w:lang w:eastAsia="hr-HR"/>
              </w:rPr>
              <w:lastRenderedPageBreak/>
              <w:t>mentalnoga zdravlja (obitelj, prijatelji).</w:t>
            </w:r>
          </w:p>
          <w:p w14:paraId="167DFA6F" w14:textId="77777777" w:rsidR="00741D73" w:rsidRPr="001936FE" w:rsidRDefault="00741D73" w:rsidP="008236C6">
            <w:pPr>
              <w:rPr>
                <w:rFonts w:cstheme="minorHAnsi"/>
                <w:b/>
              </w:rPr>
            </w:pPr>
          </w:p>
        </w:tc>
        <w:tc>
          <w:tcPr>
            <w:tcW w:w="2653" w:type="dxa"/>
            <w:tcBorders>
              <w:top w:val="single" w:sz="4" w:space="0" w:color="auto"/>
            </w:tcBorders>
          </w:tcPr>
          <w:p w14:paraId="79FD2DCA" w14:textId="77777777" w:rsidR="00741D73" w:rsidRPr="00FB778B" w:rsidRDefault="00741D73" w:rsidP="008236C6">
            <w:pPr>
              <w:rPr>
                <w:rFonts w:cstheme="minorHAnsi"/>
              </w:rPr>
            </w:pPr>
            <w:r w:rsidRPr="001B1AA7">
              <w:rPr>
                <w:rFonts w:cstheme="minorHAnsi"/>
                <w:sz w:val="24"/>
              </w:rPr>
              <w:lastRenderedPageBreak/>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F6346">
              <w:rPr>
                <w:rFonts w:eastAsia="Times New Roman" w:cstheme="minorHAnsi"/>
                <w:i/>
                <w:iCs/>
                <w:sz w:val="24"/>
                <w:szCs w:val="24"/>
                <w:lang w:eastAsia="hr-HR"/>
              </w:rPr>
              <w:t xml:space="preserve">prepoznaje važnost </w:t>
            </w:r>
            <w:r w:rsidRPr="001F6346">
              <w:rPr>
                <w:rFonts w:eastAsia="Times New Roman" w:cstheme="minorHAnsi"/>
                <w:i/>
                <w:iCs/>
                <w:sz w:val="24"/>
                <w:szCs w:val="24"/>
                <w:lang w:eastAsia="hr-HR"/>
              </w:rPr>
              <w:lastRenderedPageBreak/>
              <w:t>okružja za očuvanje tjelesnoga, ali i mentalnoga zdravlja (obitelj, prijatelji)</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3DD99D72" w14:textId="77777777" w:rsidTr="00A17CA6">
        <w:tc>
          <w:tcPr>
            <w:tcW w:w="2654" w:type="dxa"/>
            <w:tcBorders>
              <w:top w:val="single" w:sz="4" w:space="0" w:color="auto"/>
              <w:right w:val="double" w:sz="12" w:space="0" w:color="auto"/>
            </w:tcBorders>
          </w:tcPr>
          <w:p w14:paraId="2CEF3D3C" w14:textId="77777777" w:rsidR="00741D73" w:rsidRPr="004C60F2" w:rsidRDefault="00741D73" w:rsidP="008236C6">
            <w:pPr>
              <w:rPr>
                <w:rFonts w:eastAsia="Times New Roman" w:cstheme="minorHAnsi"/>
                <w:sz w:val="24"/>
                <w:szCs w:val="24"/>
                <w:lang w:eastAsia="hr-HR"/>
              </w:rPr>
            </w:pPr>
            <w:r w:rsidRPr="004C60F2">
              <w:rPr>
                <w:rFonts w:eastAsia="Times New Roman" w:cstheme="minorHAnsi"/>
                <w:sz w:val="24"/>
                <w:szCs w:val="24"/>
                <w:lang w:eastAsia="hr-HR"/>
              </w:rPr>
              <w:lastRenderedPageBreak/>
              <w:t>Odgovorno se ponaša prema biljkama i životinjama u zavičaju i širem prostoru.</w:t>
            </w:r>
          </w:p>
          <w:p w14:paraId="710CFA91" w14:textId="77777777" w:rsidR="00741D73" w:rsidRPr="004C60F2" w:rsidRDefault="00741D73" w:rsidP="008236C6">
            <w:pPr>
              <w:rPr>
                <w:rFonts w:eastAsia="Times New Roman" w:cstheme="minorHAnsi"/>
                <w:sz w:val="24"/>
                <w:szCs w:val="24"/>
                <w:lang w:eastAsia="hr-HR"/>
              </w:rPr>
            </w:pPr>
          </w:p>
        </w:tc>
        <w:tc>
          <w:tcPr>
            <w:tcW w:w="2679" w:type="dxa"/>
            <w:tcBorders>
              <w:top w:val="single" w:sz="4" w:space="0" w:color="auto"/>
              <w:left w:val="double" w:sz="12" w:space="0" w:color="auto"/>
            </w:tcBorders>
          </w:tcPr>
          <w:p w14:paraId="19F574DE" w14:textId="77777777" w:rsidR="00741D73" w:rsidRPr="00FB778B" w:rsidRDefault="00741D73" w:rsidP="008236C6">
            <w:pPr>
              <w:rPr>
                <w:rFonts w:cstheme="minorHAnsi"/>
              </w:rPr>
            </w:pPr>
            <w:r w:rsidRPr="00FB778B">
              <w:rPr>
                <w:rFonts w:cstheme="minorHAnsi"/>
              </w:rPr>
              <w:t>Odgovorno se ponaša prema biljkama i životinjama u zavičaju i širem prostoru</w:t>
            </w:r>
            <w:r>
              <w:rPr>
                <w:rFonts w:cstheme="minorHAnsi"/>
              </w:rPr>
              <w:t>, ne gazi tratinu, ne bere biljke radi zabave, hrani ptičice zimi i slično.</w:t>
            </w:r>
          </w:p>
          <w:p w14:paraId="78911EF8" w14:textId="77777777" w:rsidR="00741D73" w:rsidRPr="00D76E7E" w:rsidRDefault="00741D73" w:rsidP="008236C6">
            <w:pPr>
              <w:rPr>
                <w:rFonts w:cstheme="minorHAnsi"/>
                <w:sz w:val="24"/>
                <w:szCs w:val="24"/>
              </w:rPr>
            </w:pPr>
          </w:p>
        </w:tc>
        <w:tc>
          <w:tcPr>
            <w:tcW w:w="2514" w:type="dxa"/>
            <w:tcBorders>
              <w:top w:val="single" w:sz="4" w:space="0" w:color="auto"/>
            </w:tcBorders>
          </w:tcPr>
          <w:p w14:paraId="725E0461" w14:textId="77777777" w:rsidR="00741D73" w:rsidRPr="00FB778B" w:rsidRDefault="00741D73" w:rsidP="008236C6">
            <w:pPr>
              <w:rPr>
                <w:rFonts w:eastAsia="Times New Roman" w:cstheme="minorHAnsi"/>
                <w:sz w:val="24"/>
                <w:szCs w:val="24"/>
                <w:lang w:eastAsia="hr-HR"/>
              </w:rPr>
            </w:pPr>
            <w:r w:rsidRPr="00FB778B">
              <w:rPr>
                <w:rFonts w:eastAsia="Times New Roman" w:cstheme="minorHAnsi"/>
                <w:sz w:val="24"/>
                <w:szCs w:val="24"/>
                <w:lang w:eastAsia="hr-HR"/>
              </w:rPr>
              <w:t>Odgovorno se ponaša prema biljkama i životinjama u zavičaju i širem prostoru</w:t>
            </w:r>
            <w:r>
              <w:rPr>
                <w:rFonts w:eastAsia="Times New Roman" w:cstheme="minorHAnsi"/>
                <w:sz w:val="24"/>
                <w:szCs w:val="24"/>
                <w:lang w:eastAsia="hr-HR"/>
              </w:rPr>
              <w:t xml:space="preserve"> prema naučenim i usvojenim obrascima (kućica za ptice, proljetnice-ne bere).</w:t>
            </w:r>
          </w:p>
          <w:p w14:paraId="1BDAF9D9" w14:textId="77777777" w:rsidR="00741D73" w:rsidRPr="001F6346" w:rsidRDefault="00741D73" w:rsidP="008236C6">
            <w:pPr>
              <w:rPr>
                <w:rFonts w:eastAsia="Times New Roman" w:cstheme="minorHAnsi"/>
                <w:i/>
                <w:iCs/>
                <w:sz w:val="23"/>
                <w:szCs w:val="23"/>
                <w:lang w:eastAsia="hr-HR"/>
              </w:rPr>
            </w:pPr>
          </w:p>
        </w:tc>
        <w:tc>
          <w:tcPr>
            <w:tcW w:w="2515" w:type="dxa"/>
            <w:tcBorders>
              <w:top w:val="single" w:sz="4" w:space="0" w:color="auto"/>
            </w:tcBorders>
          </w:tcPr>
          <w:p w14:paraId="3AAFB001" w14:textId="77777777" w:rsidR="00741D73" w:rsidRPr="005D66C4" w:rsidRDefault="00741D73" w:rsidP="008236C6">
            <w:pPr>
              <w:ind w:left="32"/>
              <w:rPr>
                <w:rFonts w:eastAsia="Times New Roman" w:cstheme="minorHAnsi"/>
                <w:sz w:val="24"/>
                <w:szCs w:val="24"/>
                <w:lang w:eastAsia="hr-HR"/>
              </w:rPr>
            </w:pPr>
            <w:r>
              <w:rPr>
                <w:rFonts w:eastAsia="Times New Roman" w:cstheme="minorHAnsi"/>
                <w:sz w:val="24"/>
                <w:szCs w:val="24"/>
                <w:lang w:eastAsia="hr-HR"/>
              </w:rPr>
              <w:t>Relativno se odgovorno</w:t>
            </w:r>
            <w:r w:rsidRPr="00FB778B">
              <w:rPr>
                <w:rFonts w:eastAsia="Times New Roman" w:cstheme="minorHAnsi"/>
                <w:sz w:val="24"/>
                <w:szCs w:val="24"/>
                <w:lang w:eastAsia="hr-HR"/>
              </w:rPr>
              <w:t xml:space="preserve"> ponaša prema biljkama i životinjama u zavičaju i širem prostoru</w:t>
            </w:r>
            <w:r>
              <w:rPr>
                <w:rFonts w:eastAsia="Times New Roman" w:cstheme="minorHAnsi"/>
                <w:sz w:val="24"/>
                <w:szCs w:val="24"/>
                <w:lang w:eastAsia="hr-HR"/>
              </w:rPr>
              <w:t xml:space="preserve">, ali se zna povoditi za skupinom u negativnim oblicima ponašanja.  </w:t>
            </w:r>
          </w:p>
        </w:tc>
        <w:tc>
          <w:tcPr>
            <w:tcW w:w="2653" w:type="dxa"/>
            <w:tcBorders>
              <w:top w:val="single" w:sz="4" w:space="0" w:color="auto"/>
            </w:tcBorders>
          </w:tcPr>
          <w:p w14:paraId="00FFFCB8" w14:textId="77777777" w:rsidR="00741D73" w:rsidRPr="001936FE" w:rsidRDefault="00741D73" w:rsidP="008236C6">
            <w:pPr>
              <w:rPr>
                <w:rFonts w:cstheme="minorHAnsi"/>
                <w:b/>
              </w:rPr>
            </w:pPr>
            <w:r>
              <w:rPr>
                <w:rFonts w:eastAsia="Times New Roman" w:cstheme="minorHAnsi"/>
                <w:iCs/>
                <w:sz w:val="23"/>
                <w:szCs w:val="23"/>
                <w:lang w:eastAsia="hr-HR"/>
              </w:rPr>
              <w:t>Teže shvaća pojam odgovornosti i odgovornog ponašanja te je potrebno primjerima i konkretnim uputama (na primjer na putu od škole do kuće, boravak u Školi u prirodi) nabrojiti koja su ponašanja nepoželjna.</w:t>
            </w:r>
          </w:p>
        </w:tc>
        <w:tc>
          <w:tcPr>
            <w:tcW w:w="2653" w:type="dxa"/>
            <w:tcBorders>
              <w:top w:val="single" w:sz="4" w:space="0" w:color="auto"/>
            </w:tcBorders>
          </w:tcPr>
          <w:p w14:paraId="778ED6F6" w14:textId="77777777" w:rsidR="00741D73" w:rsidRPr="00FB778B" w:rsidRDefault="00741D73" w:rsidP="008236C6">
            <w:pPr>
              <w:rPr>
                <w:rFonts w:cstheme="minorHAnsi"/>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F6346">
              <w:rPr>
                <w:rFonts w:eastAsia="Times New Roman" w:cstheme="minorHAnsi"/>
                <w:i/>
                <w:iCs/>
                <w:sz w:val="24"/>
                <w:szCs w:val="24"/>
                <w:lang w:eastAsia="hr-HR"/>
              </w:rPr>
              <w:t>odgovorno se ponaša prema biljkama i životinjama u zavičaju i širem prostoru</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1CDD2FB8" w14:textId="77777777" w:rsidTr="00A17CA6">
        <w:tc>
          <w:tcPr>
            <w:tcW w:w="2654" w:type="dxa"/>
            <w:tcBorders>
              <w:right w:val="double" w:sz="12" w:space="0" w:color="auto"/>
            </w:tcBorders>
          </w:tcPr>
          <w:p w14:paraId="6079EA04" w14:textId="77777777" w:rsidR="00741D73" w:rsidRPr="004C60F2" w:rsidRDefault="00741D73" w:rsidP="008236C6">
            <w:pPr>
              <w:rPr>
                <w:rFonts w:eastAsia="Times New Roman" w:cstheme="minorHAnsi"/>
                <w:sz w:val="24"/>
                <w:szCs w:val="24"/>
                <w:lang w:eastAsia="hr-HR"/>
              </w:rPr>
            </w:pPr>
            <w:r w:rsidRPr="004C60F2">
              <w:rPr>
                <w:rFonts w:eastAsia="Times New Roman" w:cstheme="minorHAnsi"/>
                <w:sz w:val="24"/>
                <w:szCs w:val="24"/>
                <w:lang w:eastAsia="hr-HR"/>
              </w:rPr>
              <w:t>Procjenjuje utjecaj čovjeka na biljke i životinje u zavičaju.</w:t>
            </w:r>
          </w:p>
          <w:p w14:paraId="40137FDB" w14:textId="77777777" w:rsidR="00741D73" w:rsidRPr="00B4176C" w:rsidRDefault="00741D73" w:rsidP="008236C6">
            <w:pPr>
              <w:rPr>
                <w:rFonts w:eastAsia="Times New Roman" w:cstheme="minorHAnsi"/>
                <w:sz w:val="23"/>
                <w:szCs w:val="23"/>
                <w:lang w:eastAsia="hr-HR"/>
              </w:rPr>
            </w:pPr>
          </w:p>
        </w:tc>
        <w:tc>
          <w:tcPr>
            <w:tcW w:w="2679" w:type="dxa"/>
            <w:tcBorders>
              <w:left w:val="double" w:sz="12" w:space="0" w:color="auto"/>
            </w:tcBorders>
          </w:tcPr>
          <w:p w14:paraId="471CDDAF" w14:textId="77777777" w:rsidR="00741D73" w:rsidRPr="007319DD" w:rsidRDefault="00741D73" w:rsidP="008236C6">
            <w:pPr>
              <w:rPr>
                <w:rFonts w:eastAsia="Times New Roman" w:cstheme="minorHAnsi"/>
                <w:i/>
                <w:iCs/>
                <w:sz w:val="24"/>
                <w:szCs w:val="24"/>
                <w:lang w:eastAsia="hr-HR"/>
              </w:rPr>
            </w:pPr>
            <w:r w:rsidRPr="001C56E3">
              <w:rPr>
                <w:rFonts w:eastAsia="Times New Roman" w:cstheme="minorHAnsi"/>
                <w:sz w:val="24"/>
                <w:szCs w:val="24"/>
                <w:lang w:eastAsia="hr-HR"/>
              </w:rPr>
              <w:t>Procjenjuje utjecaj čovjeka na biljke i životinje u zavičaju</w:t>
            </w:r>
            <w:r>
              <w:rPr>
                <w:rFonts w:eastAsia="Times New Roman" w:cstheme="minorHAnsi"/>
                <w:sz w:val="24"/>
                <w:szCs w:val="24"/>
                <w:lang w:eastAsia="hr-HR"/>
              </w:rPr>
              <w:t xml:space="preserve"> i zaključuje o istome.</w:t>
            </w:r>
          </w:p>
        </w:tc>
        <w:tc>
          <w:tcPr>
            <w:tcW w:w="2514" w:type="dxa"/>
          </w:tcPr>
          <w:p w14:paraId="39715658" w14:textId="77777777" w:rsidR="00741D73" w:rsidRPr="001F6346" w:rsidRDefault="00741D73" w:rsidP="008236C6">
            <w:pPr>
              <w:rPr>
                <w:rFonts w:eastAsia="Times New Roman" w:cstheme="minorHAnsi"/>
                <w:i/>
                <w:iCs/>
                <w:sz w:val="23"/>
                <w:szCs w:val="23"/>
                <w:lang w:eastAsia="hr-HR"/>
              </w:rPr>
            </w:pPr>
            <w:r w:rsidRPr="001C56E3">
              <w:rPr>
                <w:rFonts w:eastAsia="Times New Roman" w:cstheme="minorHAnsi"/>
                <w:sz w:val="24"/>
                <w:szCs w:val="24"/>
                <w:lang w:eastAsia="hr-HR"/>
              </w:rPr>
              <w:t>Procjenjuje utjecaj čovjeka na biljke i životinje u zavičaju</w:t>
            </w:r>
            <w:r>
              <w:rPr>
                <w:rFonts w:eastAsia="Times New Roman" w:cstheme="minorHAnsi"/>
                <w:sz w:val="24"/>
                <w:szCs w:val="24"/>
                <w:lang w:eastAsia="hr-HR"/>
              </w:rPr>
              <w:t xml:space="preserve"> uz manju dopunu od strane učitelja.</w:t>
            </w:r>
          </w:p>
        </w:tc>
        <w:tc>
          <w:tcPr>
            <w:tcW w:w="2515" w:type="dxa"/>
          </w:tcPr>
          <w:p w14:paraId="4C0A4AA8" w14:textId="77777777" w:rsidR="00741D73" w:rsidRPr="001C56E3" w:rsidRDefault="00741D73" w:rsidP="008236C6">
            <w:pPr>
              <w:ind w:left="32"/>
              <w:rPr>
                <w:rFonts w:eastAsia="Times New Roman" w:cstheme="minorHAnsi"/>
                <w:sz w:val="24"/>
                <w:szCs w:val="24"/>
                <w:lang w:eastAsia="hr-HR"/>
              </w:rPr>
            </w:pPr>
            <w:r>
              <w:rPr>
                <w:rFonts w:eastAsia="Times New Roman" w:cstheme="minorHAnsi"/>
                <w:sz w:val="24"/>
                <w:szCs w:val="24"/>
                <w:lang w:eastAsia="hr-HR"/>
              </w:rPr>
              <w:t xml:space="preserve">Ukoliko se navede i potakne primjerom, </w:t>
            </w:r>
            <w:r w:rsidRPr="001C56E3">
              <w:rPr>
                <w:rFonts w:eastAsia="Times New Roman" w:cstheme="minorHAnsi"/>
                <w:sz w:val="24"/>
                <w:szCs w:val="24"/>
                <w:lang w:eastAsia="hr-HR"/>
              </w:rPr>
              <w:t>Procjenjuje utjecaj čovjeka na biljke i životinje u zavičaju.</w:t>
            </w:r>
          </w:p>
          <w:p w14:paraId="41DEDCF5" w14:textId="77777777" w:rsidR="00741D73" w:rsidRPr="005D66C4" w:rsidRDefault="00741D73" w:rsidP="008236C6">
            <w:pPr>
              <w:ind w:left="32"/>
              <w:rPr>
                <w:rFonts w:eastAsia="Times New Roman" w:cstheme="minorHAnsi"/>
                <w:sz w:val="24"/>
                <w:szCs w:val="24"/>
                <w:lang w:eastAsia="hr-HR"/>
              </w:rPr>
            </w:pPr>
          </w:p>
        </w:tc>
        <w:tc>
          <w:tcPr>
            <w:tcW w:w="2653" w:type="dxa"/>
          </w:tcPr>
          <w:p w14:paraId="1DCF7940" w14:textId="77777777" w:rsidR="00741D73" w:rsidRPr="00101910" w:rsidRDefault="00741D73" w:rsidP="008236C6">
            <w:pPr>
              <w:rPr>
                <w:rFonts w:eastAsia="Times New Roman" w:cstheme="minorHAnsi"/>
                <w:color w:val="FF0000"/>
                <w:sz w:val="24"/>
                <w:szCs w:val="24"/>
                <w:lang w:eastAsia="hr-HR"/>
              </w:rPr>
            </w:pPr>
            <w:r>
              <w:rPr>
                <w:rFonts w:eastAsia="Times New Roman" w:cstheme="minorHAnsi"/>
                <w:iCs/>
                <w:sz w:val="23"/>
                <w:szCs w:val="23"/>
                <w:lang w:eastAsia="hr-HR"/>
              </w:rPr>
              <w:t xml:space="preserve">Prepoznaje </w:t>
            </w:r>
            <w:r w:rsidRPr="001C56E3">
              <w:rPr>
                <w:rFonts w:eastAsia="Times New Roman" w:cstheme="minorHAnsi"/>
                <w:iCs/>
                <w:sz w:val="23"/>
                <w:szCs w:val="23"/>
                <w:lang w:eastAsia="hr-HR"/>
              </w:rPr>
              <w:t>utjecaj čovjeka na biljke i životinje u zavičaju</w:t>
            </w:r>
            <w:r>
              <w:rPr>
                <w:rFonts w:eastAsia="Times New Roman" w:cstheme="minorHAnsi"/>
                <w:iCs/>
                <w:sz w:val="23"/>
                <w:szCs w:val="23"/>
                <w:lang w:eastAsia="hr-HR"/>
              </w:rPr>
              <w:t xml:space="preserve"> isključivo prema primjerima.</w:t>
            </w:r>
          </w:p>
        </w:tc>
        <w:tc>
          <w:tcPr>
            <w:tcW w:w="2653" w:type="dxa"/>
          </w:tcPr>
          <w:p w14:paraId="3B6B4259" w14:textId="77777777" w:rsidR="00741D73" w:rsidRPr="001C56E3" w:rsidRDefault="00741D73" w:rsidP="008236C6">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F6346">
              <w:rPr>
                <w:rFonts w:eastAsia="Times New Roman" w:cstheme="minorHAnsi"/>
                <w:i/>
                <w:iCs/>
                <w:sz w:val="24"/>
                <w:szCs w:val="24"/>
                <w:lang w:eastAsia="hr-HR"/>
              </w:rPr>
              <w:t>procjenjuje utjecaj čovjeka na biljke i životinje u zavičaju</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7BAF01C4" w14:textId="77777777" w:rsidTr="00A17CA6">
        <w:tc>
          <w:tcPr>
            <w:tcW w:w="2654" w:type="dxa"/>
            <w:tcBorders>
              <w:right w:val="double" w:sz="12" w:space="0" w:color="auto"/>
            </w:tcBorders>
          </w:tcPr>
          <w:p w14:paraId="6C7C6215" w14:textId="77777777" w:rsidR="00741D73" w:rsidRPr="004C60F2" w:rsidRDefault="00741D73" w:rsidP="008236C6">
            <w:pPr>
              <w:rPr>
                <w:rFonts w:eastAsia="Times New Roman" w:cstheme="minorHAnsi"/>
                <w:sz w:val="24"/>
                <w:szCs w:val="24"/>
                <w:lang w:eastAsia="hr-HR"/>
              </w:rPr>
            </w:pPr>
            <w:r w:rsidRPr="004C60F2">
              <w:rPr>
                <w:rFonts w:eastAsia="Times New Roman" w:cstheme="minorHAnsi"/>
                <w:sz w:val="24"/>
                <w:szCs w:val="24"/>
                <w:lang w:eastAsia="hr-HR"/>
              </w:rPr>
              <w:t>Opisuje djelovanje onečišćenja na zdravlje čovjeka.</w:t>
            </w:r>
          </w:p>
          <w:p w14:paraId="7ACBC154" w14:textId="77777777" w:rsidR="00741D73" w:rsidRPr="002A6572" w:rsidRDefault="00741D73" w:rsidP="008236C6">
            <w:pPr>
              <w:rPr>
                <w:rFonts w:eastAsia="Times New Roman" w:cstheme="minorHAnsi"/>
                <w:sz w:val="24"/>
                <w:szCs w:val="24"/>
                <w:lang w:eastAsia="hr-HR"/>
              </w:rPr>
            </w:pPr>
          </w:p>
        </w:tc>
        <w:tc>
          <w:tcPr>
            <w:tcW w:w="2679" w:type="dxa"/>
            <w:tcBorders>
              <w:left w:val="double" w:sz="12" w:space="0" w:color="auto"/>
            </w:tcBorders>
          </w:tcPr>
          <w:p w14:paraId="75C49D89" w14:textId="77777777" w:rsidR="00741D73" w:rsidRPr="00D76E7E" w:rsidRDefault="00741D73" w:rsidP="008236C6">
            <w:pPr>
              <w:rPr>
                <w:rFonts w:cstheme="minorHAnsi"/>
                <w:sz w:val="24"/>
                <w:szCs w:val="24"/>
              </w:rPr>
            </w:pPr>
            <w:r w:rsidRPr="001C56E3">
              <w:rPr>
                <w:rFonts w:eastAsia="Times New Roman" w:cstheme="minorHAnsi"/>
                <w:sz w:val="24"/>
                <w:szCs w:val="24"/>
                <w:lang w:eastAsia="hr-HR"/>
              </w:rPr>
              <w:t>Opisuje djelovanje onečišćenja na zdravlje čovjeka</w:t>
            </w:r>
            <w:r>
              <w:rPr>
                <w:rFonts w:eastAsia="Times New Roman" w:cstheme="minorHAnsi"/>
                <w:sz w:val="24"/>
                <w:szCs w:val="24"/>
                <w:lang w:eastAsia="hr-HR"/>
              </w:rPr>
              <w:t xml:space="preserve"> i predviđa posljedice.</w:t>
            </w:r>
          </w:p>
        </w:tc>
        <w:tc>
          <w:tcPr>
            <w:tcW w:w="2514" w:type="dxa"/>
          </w:tcPr>
          <w:p w14:paraId="12DC91E0" w14:textId="77777777" w:rsidR="00741D73" w:rsidRPr="001C56E3" w:rsidRDefault="00741D73" w:rsidP="008236C6">
            <w:pPr>
              <w:rPr>
                <w:rFonts w:eastAsia="Times New Roman" w:cstheme="minorHAnsi"/>
                <w:sz w:val="24"/>
                <w:szCs w:val="24"/>
                <w:lang w:eastAsia="hr-HR"/>
              </w:rPr>
            </w:pPr>
            <w:r w:rsidRPr="001C56E3">
              <w:rPr>
                <w:rFonts w:eastAsia="Times New Roman" w:cstheme="minorHAnsi"/>
                <w:sz w:val="24"/>
                <w:szCs w:val="24"/>
                <w:lang w:eastAsia="hr-HR"/>
              </w:rPr>
              <w:t>Opisuje djelovanje onečišćenja na zdravlje čovjeka.</w:t>
            </w:r>
          </w:p>
          <w:p w14:paraId="32D4F0A7" w14:textId="77777777" w:rsidR="00741D73" w:rsidRPr="001F6346" w:rsidRDefault="00741D73" w:rsidP="008236C6">
            <w:pPr>
              <w:rPr>
                <w:rFonts w:eastAsia="Times New Roman" w:cstheme="minorHAnsi"/>
                <w:i/>
                <w:iCs/>
                <w:sz w:val="24"/>
                <w:szCs w:val="24"/>
                <w:lang w:eastAsia="hr-HR"/>
              </w:rPr>
            </w:pPr>
          </w:p>
        </w:tc>
        <w:tc>
          <w:tcPr>
            <w:tcW w:w="2515" w:type="dxa"/>
          </w:tcPr>
          <w:p w14:paraId="2E210BF0" w14:textId="77777777" w:rsidR="00741D73" w:rsidRPr="00B618BE" w:rsidRDefault="00741D73" w:rsidP="008236C6">
            <w:pPr>
              <w:ind w:left="32"/>
              <w:rPr>
                <w:rFonts w:eastAsia="Times New Roman" w:cstheme="minorHAnsi"/>
                <w:sz w:val="24"/>
                <w:szCs w:val="24"/>
                <w:lang w:eastAsia="hr-HR"/>
              </w:rPr>
            </w:pPr>
            <w:r>
              <w:rPr>
                <w:rFonts w:eastAsia="Times New Roman" w:cstheme="minorHAnsi"/>
                <w:sz w:val="24"/>
                <w:szCs w:val="24"/>
                <w:lang w:eastAsia="hr-HR"/>
              </w:rPr>
              <w:t xml:space="preserve">Prema dostupnim primjerima i uz navođenje opisuje </w:t>
            </w:r>
            <w:r w:rsidRPr="001C56E3">
              <w:rPr>
                <w:rFonts w:eastAsia="Times New Roman" w:cstheme="minorHAnsi"/>
                <w:sz w:val="24"/>
                <w:szCs w:val="24"/>
                <w:lang w:eastAsia="hr-HR"/>
              </w:rPr>
              <w:t>djelovanje onečišćenja na zdravlje čovjeka.</w:t>
            </w:r>
          </w:p>
        </w:tc>
        <w:tc>
          <w:tcPr>
            <w:tcW w:w="2653" w:type="dxa"/>
          </w:tcPr>
          <w:p w14:paraId="44D3C4CA" w14:textId="77777777" w:rsidR="00741D73" w:rsidRPr="007D54A2" w:rsidRDefault="00741D73" w:rsidP="008236C6">
            <w:pPr>
              <w:rPr>
                <w:rFonts w:eastAsia="Times New Roman" w:cstheme="minorHAnsi"/>
                <w:color w:val="FF0000"/>
                <w:sz w:val="24"/>
                <w:szCs w:val="24"/>
                <w:lang w:eastAsia="hr-HR"/>
              </w:rPr>
            </w:pPr>
            <w:r>
              <w:rPr>
                <w:rFonts w:eastAsia="Times New Roman" w:cstheme="minorHAnsi"/>
                <w:iCs/>
                <w:sz w:val="24"/>
                <w:szCs w:val="24"/>
                <w:lang w:eastAsia="hr-HR"/>
              </w:rPr>
              <w:t xml:space="preserve">Prepoznaje u primjerima </w:t>
            </w:r>
            <w:r w:rsidRPr="001C56E3">
              <w:rPr>
                <w:rFonts w:eastAsia="Times New Roman" w:cstheme="minorHAnsi"/>
                <w:iCs/>
                <w:sz w:val="24"/>
                <w:szCs w:val="24"/>
                <w:lang w:eastAsia="hr-HR"/>
              </w:rPr>
              <w:t>djelovanje onečišćenja na zdravlje čovjeka</w:t>
            </w:r>
            <w:r>
              <w:rPr>
                <w:rFonts w:eastAsia="Times New Roman" w:cstheme="minorHAnsi"/>
                <w:iCs/>
                <w:sz w:val="24"/>
                <w:szCs w:val="24"/>
                <w:lang w:eastAsia="hr-HR"/>
              </w:rPr>
              <w:t>, ali ne opisuje ih samostalno.</w:t>
            </w:r>
          </w:p>
        </w:tc>
        <w:tc>
          <w:tcPr>
            <w:tcW w:w="2653" w:type="dxa"/>
          </w:tcPr>
          <w:p w14:paraId="0B31419E" w14:textId="77777777" w:rsidR="00741D73" w:rsidRPr="001C56E3" w:rsidRDefault="00741D73" w:rsidP="008236C6">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F6346">
              <w:rPr>
                <w:rFonts w:eastAsia="Times New Roman" w:cstheme="minorHAnsi"/>
                <w:i/>
                <w:iCs/>
                <w:sz w:val="24"/>
                <w:szCs w:val="24"/>
                <w:lang w:eastAsia="hr-HR"/>
              </w:rPr>
              <w:t>opisuje djelovanje onečišćenja na zdravlje čovjeka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1F9EC699" w14:textId="77777777" w:rsidTr="00A17CA6">
        <w:tc>
          <w:tcPr>
            <w:tcW w:w="2654" w:type="dxa"/>
            <w:tcBorders>
              <w:bottom w:val="single" w:sz="4" w:space="0" w:color="auto"/>
              <w:right w:val="double" w:sz="12" w:space="0" w:color="auto"/>
            </w:tcBorders>
          </w:tcPr>
          <w:p w14:paraId="03E3C553" w14:textId="77777777" w:rsidR="00741D73" w:rsidRPr="004E0EF2" w:rsidRDefault="00741D73" w:rsidP="008236C6">
            <w:pPr>
              <w:rPr>
                <w:rFonts w:eastAsia="Times New Roman" w:cstheme="minorHAnsi"/>
                <w:sz w:val="24"/>
                <w:szCs w:val="24"/>
                <w:lang w:eastAsia="hr-HR"/>
              </w:rPr>
            </w:pPr>
            <w:r w:rsidRPr="004C60F2">
              <w:rPr>
                <w:rFonts w:eastAsia="Times New Roman" w:cstheme="minorHAnsi"/>
                <w:sz w:val="24"/>
                <w:szCs w:val="24"/>
                <w:lang w:eastAsia="hr-HR"/>
              </w:rPr>
              <w:t>Opisuje utjecaj tehnologije na zdravlje i okoliš.</w:t>
            </w:r>
          </w:p>
        </w:tc>
        <w:tc>
          <w:tcPr>
            <w:tcW w:w="2679" w:type="dxa"/>
            <w:tcBorders>
              <w:left w:val="double" w:sz="12" w:space="0" w:color="auto"/>
              <w:bottom w:val="single" w:sz="4" w:space="0" w:color="auto"/>
            </w:tcBorders>
          </w:tcPr>
          <w:p w14:paraId="5415C436" w14:textId="77777777" w:rsidR="00741D73" w:rsidRPr="00D76E7E" w:rsidRDefault="00741D73" w:rsidP="008236C6">
            <w:pPr>
              <w:rPr>
                <w:rFonts w:cstheme="minorHAnsi"/>
                <w:sz w:val="24"/>
                <w:szCs w:val="24"/>
              </w:rPr>
            </w:pPr>
            <w:r w:rsidRPr="00A25B0C">
              <w:rPr>
                <w:rFonts w:eastAsia="Times New Roman" w:cstheme="minorHAnsi"/>
                <w:sz w:val="24"/>
                <w:szCs w:val="24"/>
                <w:lang w:eastAsia="hr-HR"/>
              </w:rPr>
              <w:t>Opisuje utjecaj tehnologije na zdravlje i okoliš</w:t>
            </w:r>
            <w:r>
              <w:rPr>
                <w:rFonts w:eastAsia="Times New Roman" w:cstheme="minorHAnsi"/>
                <w:sz w:val="24"/>
                <w:szCs w:val="24"/>
                <w:lang w:eastAsia="hr-HR"/>
              </w:rPr>
              <w:t xml:space="preserve"> i daje primjere (previše sjedenja za računalom šteti kralježnici i vidu i slično).</w:t>
            </w:r>
          </w:p>
        </w:tc>
        <w:tc>
          <w:tcPr>
            <w:tcW w:w="2514" w:type="dxa"/>
            <w:tcBorders>
              <w:bottom w:val="single" w:sz="4" w:space="0" w:color="auto"/>
            </w:tcBorders>
          </w:tcPr>
          <w:p w14:paraId="62153B42" w14:textId="77777777" w:rsidR="00741D73" w:rsidRPr="001F6346" w:rsidRDefault="00741D73" w:rsidP="008236C6">
            <w:pPr>
              <w:rPr>
                <w:rFonts w:eastAsia="Times New Roman" w:cstheme="minorHAnsi"/>
                <w:i/>
                <w:iCs/>
                <w:color w:val="FF0000"/>
                <w:sz w:val="24"/>
                <w:szCs w:val="24"/>
                <w:lang w:eastAsia="hr-HR"/>
              </w:rPr>
            </w:pPr>
            <w:r w:rsidRPr="00564FCB">
              <w:rPr>
                <w:rFonts w:eastAsia="Times New Roman" w:cstheme="minorHAnsi"/>
                <w:sz w:val="24"/>
                <w:szCs w:val="24"/>
                <w:lang w:eastAsia="hr-HR"/>
              </w:rPr>
              <w:t>Opisuje utjecaj tehnologije na zdravlje i okoliš.</w:t>
            </w:r>
          </w:p>
        </w:tc>
        <w:tc>
          <w:tcPr>
            <w:tcW w:w="2515" w:type="dxa"/>
            <w:tcBorders>
              <w:bottom w:val="single" w:sz="4" w:space="0" w:color="auto"/>
            </w:tcBorders>
          </w:tcPr>
          <w:p w14:paraId="638F458A" w14:textId="77777777" w:rsidR="00741D73" w:rsidRPr="007D54A2" w:rsidRDefault="00741D73" w:rsidP="008236C6">
            <w:pPr>
              <w:rPr>
                <w:rFonts w:eastAsia="Times New Roman" w:cstheme="minorHAnsi"/>
                <w:color w:val="FF0000"/>
                <w:sz w:val="24"/>
                <w:szCs w:val="24"/>
                <w:lang w:eastAsia="hr-HR"/>
              </w:rPr>
            </w:pPr>
            <w:r>
              <w:rPr>
                <w:rFonts w:eastAsia="Times New Roman" w:cstheme="minorHAnsi"/>
                <w:sz w:val="24"/>
                <w:szCs w:val="24"/>
                <w:lang w:eastAsia="hr-HR"/>
              </w:rPr>
              <w:t xml:space="preserve">Prepoznaje </w:t>
            </w:r>
            <w:r w:rsidRPr="00564FCB">
              <w:rPr>
                <w:rFonts w:eastAsia="Times New Roman" w:cstheme="minorHAnsi"/>
                <w:sz w:val="24"/>
                <w:szCs w:val="24"/>
                <w:lang w:eastAsia="hr-HR"/>
              </w:rPr>
              <w:t>utjecaj tehnologije na zdravlje i okoliš.</w:t>
            </w:r>
          </w:p>
        </w:tc>
        <w:tc>
          <w:tcPr>
            <w:tcW w:w="2653" w:type="dxa"/>
            <w:tcBorders>
              <w:bottom w:val="single" w:sz="4" w:space="0" w:color="auto"/>
            </w:tcBorders>
          </w:tcPr>
          <w:p w14:paraId="0A6BB4EC" w14:textId="77777777" w:rsidR="00741D73" w:rsidRPr="007D54A2" w:rsidRDefault="00741D73" w:rsidP="008236C6">
            <w:pPr>
              <w:rPr>
                <w:rFonts w:eastAsia="Times New Roman" w:cstheme="minorHAnsi"/>
                <w:color w:val="FF0000"/>
                <w:sz w:val="24"/>
                <w:szCs w:val="24"/>
                <w:lang w:eastAsia="hr-HR"/>
              </w:rPr>
            </w:pPr>
            <w:r>
              <w:rPr>
                <w:rFonts w:eastAsia="Times New Roman" w:cstheme="minorHAnsi"/>
                <w:iCs/>
                <w:sz w:val="24"/>
                <w:szCs w:val="24"/>
                <w:lang w:eastAsia="hr-HR"/>
              </w:rPr>
              <w:t>Isključivo prema opisima i točno navedenim primjerima prepoznaje utjecaj tehnologije na zdravlje i okoliš.</w:t>
            </w:r>
          </w:p>
        </w:tc>
        <w:tc>
          <w:tcPr>
            <w:tcW w:w="2653" w:type="dxa"/>
            <w:tcBorders>
              <w:bottom w:val="single" w:sz="4" w:space="0" w:color="auto"/>
            </w:tcBorders>
          </w:tcPr>
          <w:p w14:paraId="610889E3" w14:textId="77777777" w:rsidR="00741D73" w:rsidRPr="00A25B0C" w:rsidRDefault="00741D73" w:rsidP="008236C6">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F6346">
              <w:rPr>
                <w:rFonts w:eastAsia="Times New Roman" w:cstheme="minorHAnsi"/>
                <w:i/>
                <w:iCs/>
                <w:sz w:val="24"/>
                <w:szCs w:val="24"/>
                <w:lang w:eastAsia="hr-HR"/>
              </w:rPr>
              <w:t>opisuje utjecaj tehnologije na zdravlje i okoliš</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136628" w14:paraId="08B22D9F" w14:textId="77777777" w:rsidTr="00741D73">
        <w:trPr>
          <w:gridAfter w:val="5"/>
          <w:wAfter w:w="13014" w:type="dxa"/>
        </w:trPr>
        <w:tc>
          <w:tcPr>
            <w:tcW w:w="2654" w:type="dxa"/>
            <w:tcBorders>
              <w:right w:val="single" w:sz="4" w:space="0" w:color="auto"/>
            </w:tcBorders>
            <w:shd w:val="clear" w:color="auto" w:fill="DEEAF6" w:themeFill="accent1" w:themeFillTint="33"/>
          </w:tcPr>
          <w:p w14:paraId="29359C19" w14:textId="77777777" w:rsidR="00741D73" w:rsidRPr="00544CF8" w:rsidRDefault="00544CF8" w:rsidP="008236C6">
            <w:pPr>
              <w:jc w:val="center"/>
              <w:rPr>
                <w:rFonts w:eastAsia="Times New Roman" w:cstheme="minorHAnsi"/>
                <w:sz w:val="28"/>
                <w:szCs w:val="28"/>
                <w:lang w:eastAsia="hr-HR"/>
              </w:rPr>
            </w:pPr>
            <w:r>
              <w:rPr>
                <w:rFonts w:eastAsia="Times New Roman" w:cstheme="minorHAnsi"/>
                <w:b/>
                <w:bCs/>
                <w:sz w:val="28"/>
                <w:szCs w:val="28"/>
                <w:lang w:eastAsia="hr-HR"/>
              </w:rPr>
              <w:lastRenderedPageBreak/>
              <w:t xml:space="preserve">ISHOD: </w:t>
            </w:r>
            <w:r>
              <w:rPr>
                <w:rFonts w:eastAsia="Times New Roman" w:cstheme="minorHAnsi"/>
                <w:sz w:val="28"/>
                <w:szCs w:val="28"/>
                <w:lang w:eastAsia="hr-HR"/>
              </w:rPr>
              <w:t>PID OŠ B.3.2. Učenik zaključuje o promjenama i odnosima u prirodi te međusobnoj ovisnosti živih bića i prostora na primjerima iz svog okoliša.</w:t>
            </w:r>
          </w:p>
        </w:tc>
      </w:tr>
      <w:tr w:rsidR="00741D73" w:rsidRPr="00603770" w14:paraId="25C995AF" w14:textId="77777777" w:rsidTr="00A17CA6">
        <w:tc>
          <w:tcPr>
            <w:tcW w:w="2654" w:type="dxa"/>
            <w:tcBorders>
              <w:top w:val="nil"/>
              <w:bottom w:val="single" w:sz="4" w:space="0" w:color="auto"/>
              <w:right w:val="double" w:sz="12" w:space="0" w:color="auto"/>
            </w:tcBorders>
            <w:shd w:val="clear" w:color="auto" w:fill="DEEAF6" w:themeFill="accent1" w:themeFillTint="33"/>
          </w:tcPr>
          <w:p w14:paraId="368CEBA1" w14:textId="77777777" w:rsidR="00741D73" w:rsidRPr="00603770" w:rsidRDefault="00741D73" w:rsidP="008236C6">
            <w:pPr>
              <w:jc w:val="center"/>
              <w:rPr>
                <w:rFonts w:cstheme="minorHAnsi"/>
                <w:b/>
                <w:sz w:val="24"/>
              </w:rPr>
            </w:pPr>
            <w:r w:rsidRPr="00603770">
              <w:rPr>
                <w:rFonts w:cstheme="minorHAnsi"/>
                <w:b/>
                <w:sz w:val="24"/>
              </w:rPr>
              <w:t>RAZRADA ISHODA</w:t>
            </w:r>
          </w:p>
        </w:tc>
        <w:tc>
          <w:tcPr>
            <w:tcW w:w="2679" w:type="dxa"/>
            <w:tcBorders>
              <w:left w:val="double" w:sz="12" w:space="0" w:color="auto"/>
            </w:tcBorders>
          </w:tcPr>
          <w:p w14:paraId="5738422C" w14:textId="77777777" w:rsidR="00741D73" w:rsidRPr="00603770" w:rsidRDefault="00544CF8" w:rsidP="008236C6">
            <w:pPr>
              <w:jc w:val="center"/>
              <w:rPr>
                <w:rFonts w:cstheme="minorHAnsi"/>
                <w:b/>
                <w:sz w:val="24"/>
              </w:rPr>
            </w:pPr>
            <w:r>
              <w:rPr>
                <w:rFonts w:cstheme="minorHAnsi"/>
                <w:b/>
                <w:sz w:val="24"/>
              </w:rPr>
              <w:t>ODLIČAN</w:t>
            </w:r>
          </w:p>
        </w:tc>
        <w:tc>
          <w:tcPr>
            <w:tcW w:w="2514" w:type="dxa"/>
          </w:tcPr>
          <w:p w14:paraId="244F8527" w14:textId="77777777" w:rsidR="00741D73" w:rsidRPr="00603770" w:rsidRDefault="00544CF8" w:rsidP="008236C6">
            <w:pPr>
              <w:jc w:val="center"/>
              <w:rPr>
                <w:rFonts w:cstheme="minorHAnsi"/>
                <w:b/>
                <w:sz w:val="24"/>
              </w:rPr>
            </w:pPr>
            <w:r>
              <w:rPr>
                <w:rFonts w:cstheme="minorHAnsi"/>
                <w:b/>
                <w:sz w:val="24"/>
              </w:rPr>
              <w:t>VRLO DOBAR</w:t>
            </w:r>
          </w:p>
        </w:tc>
        <w:tc>
          <w:tcPr>
            <w:tcW w:w="2515" w:type="dxa"/>
          </w:tcPr>
          <w:p w14:paraId="19B3E39D" w14:textId="77777777" w:rsidR="00741D73" w:rsidRPr="00603770" w:rsidRDefault="00741D73" w:rsidP="008236C6">
            <w:pPr>
              <w:jc w:val="center"/>
              <w:rPr>
                <w:rFonts w:cstheme="minorHAnsi"/>
                <w:b/>
                <w:sz w:val="24"/>
              </w:rPr>
            </w:pPr>
            <w:r w:rsidRPr="00603770">
              <w:rPr>
                <w:rFonts w:cstheme="minorHAnsi"/>
                <w:b/>
                <w:sz w:val="24"/>
              </w:rPr>
              <w:t>DOBAR</w:t>
            </w:r>
          </w:p>
        </w:tc>
        <w:tc>
          <w:tcPr>
            <w:tcW w:w="2653" w:type="dxa"/>
          </w:tcPr>
          <w:p w14:paraId="252FCB97" w14:textId="77777777" w:rsidR="00741D73" w:rsidRPr="00603770" w:rsidRDefault="00544CF8" w:rsidP="008236C6">
            <w:pPr>
              <w:jc w:val="center"/>
              <w:rPr>
                <w:rFonts w:cstheme="minorHAnsi"/>
                <w:b/>
                <w:sz w:val="24"/>
              </w:rPr>
            </w:pPr>
            <w:r>
              <w:rPr>
                <w:rFonts w:cstheme="minorHAnsi"/>
                <w:b/>
                <w:sz w:val="24"/>
              </w:rPr>
              <w:t>DOVOLJAN</w:t>
            </w:r>
          </w:p>
        </w:tc>
        <w:tc>
          <w:tcPr>
            <w:tcW w:w="2653" w:type="dxa"/>
          </w:tcPr>
          <w:p w14:paraId="35A21342" w14:textId="77777777" w:rsidR="00741D73" w:rsidRPr="00603770" w:rsidRDefault="00544CF8" w:rsidP="008236C6">
            <w:pPr>
              <w:jc w:val="center"/>
              <w:rPr>
                <w:rFonts w:cstheme="minorHAnsi"/>
                <w:b/>
                <w:sz w:val="24"/>
              </w:rPr>
            </w:pPr>
            <w:r>
              <w:rPr>
                <w:rFonts w:cstheme="minorHAnsi"/>
                <w:b/>
                <w:sz w:val="24"/>
              </w:rPr>
              <w:t>NEDOVOLJAN</w:t>
            </w:r>
          </w:p>
        </w:tc>
      </w:tr>
      <w:tr w:rsidR="00741D73" w:rsidRPr="00B4176C" w14:paraId="6B0B6E78" w14:textId="77777777" w:rsidTr="00A17CA6">
        <w:tc>
          <w:tcPr>
            <w:tcW w:w="2654" w:type="dxa"/>
            <w:tcBorders>
              <w:right w:val="double" w:sz="12" w:space="0" w:color="auto"/>
            </w:tcBorders>
          </w:tcPr>
          <w:p w14:paraId="418011B9" w14:textId="77777777" w:rsidR="00741D73" w:rsidRPr="004C60F2" w:rsidRDefault="00741D73" w:rsidP="008236C6">
            <w:pPr>
              <w:rPr>
                <w:rFonts w:eastAsia="Times New Roman" w:cstheme="minorHAnsi"/>
                <w:sz w:val="24"/>
                <w:szCs w:val="24"/>
                <w:lang w:eastAsia="hr-HR"/>
              </w:rPr>
            </w:pPr>
            <w:r w:rsidRPr="004C60F2">
              <w:rPr>
                <w:rFonts w:eastAsia="Times New Roman" w:cstheme="minorHAnsi"/>
                <w:sz w:val="24"/>
                <w:szCs w:val="24"/>
                <w:lang w:eastAsia="hr-HR"/>
              </w:rPr>
              <w:t>Prepoznaje važnost biljaka i životinja za život ljudi i daje vlastite primjere.</w:t>
            </w:r>
          </w:p>
          <w:p w14:paraId="6934B40E" w14:textId="77777777" w:rsidR="00741D73" w:rsidRPr="00101910" w:rsidRDefault="00741D73" w:rsidP="008236C6">
            <w:pPr>
              <w:rPr>
                <w:rFonts w:eastAsia="Times New Roman" w:cstheme="minorHAnsi"/>
                <w:color w:val="FF0000"/>
                <w:sz w:val="24"/>
                <w:szCs w:val="24"/>
                <w:lang w:eastAsia="hr-HR"/>
              </w:rPr>
            </w:pPr>
          </w:p>
        </w:tc>
        <w:tc>
          <w:tcPr>
            <w:tcW w:w="2679" w:type="dxa"/>
            <w:tcBorders>
              <w:left w:val="double" w:sz="12" w:space="0" w:color="auto"/>
            </w:tcBorders>
          </w:tcPr>
          <w:p w14:paraId="25EC72BA" w14:textId="77777777" w:rsidR="00741D73" w:rsidRPr="003B238A" w:rsidRDefault="00741D73" w:rsidP="008236C6">
            <w:pPr>
              <w:rPr>
                <w:rFonts w:eastAsia="Times New Roman" w:cstheme="minorHAnsi"/>
                <w:sz w:val="24"/>
                <w:szCs w:val="24"/>
                <w:lang w:eastAsia="hr-HR"/>
              </w:rPr>
            </w:pPr>
            <w:r w:rsidRPr="003B238A">
              <w:rPr>
                <w:rFonts w:eastAsia="Times New Roman" w:cstheme="minorHAnsi"/>
                <w:sz w:val="24"/>
                <w:szCs w:val="24"/>
                <w:lang w:eastAsia="hr-HR"/>
              </w:rPr>
              <w:t>Prepoznaje</w:t>
            </w:r>
            <w:r>
              <w:rPr>
                <w:rFonts w:eastAsia="Times New Roman" w:cstheme="minorHAnsi"/>
                <w:sz w:val="24"/>
                <w:szCs w:val="24"/>
                <w:lang w:eastAsia="hr-HR"/>
              </w:rPr>
              <w:t>, razlikuje i opisuje</w:t>
            </w:r>
            <w:r w:rsidRPr="003B238A">
              <w:rPr>
                <w:rFonts w:eastAsia="Times New Roman" w:cstheme="minorHAnsi"/>
                <w:sz w:val="24"/>
                <w:szCs w:val="24"/>
                <w:lang w:eastAsia="hr-HR"/>
              </w:rPr>
              <w:t xml:space="preserve"> važnost biljaka i životinja za život ljudi i daje vlastite primjere</w:t>
            </w:r>
            <w:r>
              <w:rPr>
                <w:rFonts w:eastAsia="Times New Roman" w:cstheme="minorHAnsi"/>
                <w:sz w:val="24"/>
                <w:szCs w:val="24"/>
                <w:lang w:eastAsia="hr-HR"/>
              </w:rPr>
              <w:t xml:space="preserve"> koje dovodi uvezu.</w:t>
            </w:r>
          </w:p>
          <w:p w14:paraId="7AFA03C9" w14:textId="77777777" w:rsidR="00741D73" w:rsidRPr="00D76E7E" w:rsidRDefault="00741D73" w:rsidP="008236C6">
            <w:pPr>
              <w:rPr>
                <w:rFonts w:cstheme="minorHAnsi"/>
                <w:sz w:val="24"/>
                <w:szCs w:val="24"/>
              </w:rPr>
            </w:pPr>
          </w:p>
        </w:tc>
        <w:tc>
          <w:tcPr>
            <w:tcW w:w="2514" w:type="dxa"/>
          </w:tcPr>
          <w:p w14:paraId="64703B64" w14:textId="77777777" w:rsidR="00741D73" w:rsidRPr="003B238A" w:rsidRDefault="00741D73" w:rsidP="008236C6">
            <w:pPr>
              <w:rPr>
                <w:rFonts w:eastAsia="Times New Roman" w:cstheme="minorHAnsi"/>
                <w:sz w:val="24"/>
                <w:szCs w:val="24"/>
                <w:lang w:eastAsia="hr-HR"/>
              </w:rPr>
            </w:pPr>
            <w:r w:rsidRPr="003B238A">
              <w:rPr>
                <w:rFonts w:eastAsia="Times New Roman" w:cstheme="minorHAnsi"/>
                <w:sz w:val="24"/>
                <w:szCs w:val="24"/>
                <w:lang w:eastAsia="hr-HR"/>
              </w:rPr>
              <w:t xml:space="preserve">Prepoznaje </w:t>
            </w:r>
            <w:r>
              <w:rPr>
                <w:rFonts w:eastAsia="Times New Roman" w:cstheme="minorHAnsi"/>
                <w:sz w:val="24"/>
                <w:szCs w:val="24"/>
                <w:lang w:eastAsia="hr-HR"/>
              </w:rPr>
              <w:t xml:space="preserve">i razlikuje </w:t>
            </w:r>
            <w:r w:rsidRPr="003B238A">
              <w:rPr>
                <w:rFonts w:eastAsia="Times New Roman" w:cstheme="minorHAnsi"/>
                <w:sz w:val="24"/>
                <w:szCs w:val="24"/>
                <w:lang w:eastAsia="hr-HR"/>
              </w:rPr>
              <w:t>važnost biljaka i životinja za život ljudi i daje vlastite primjere.</w:t>
            </w:r>
          </w:p>
          <w:p w14:paraId="40A35175" w14:textId="77777777" w:rsidR="00741D73" w:rsidRPr="001F6346" w:rsidRDefault="00741D73" w:rsidP="008236C6">
            <w:pPr>
              <w:rPr>
                <w:rFonts w:eastAsia="Times New Roman" w:cstheme="minorHAnsi"/>
                <w:i/>
                <w:iCs/>
                <w:sz w:val="24"/>
                <w:szCs w:val="24"/>
                <w:lang w:eastAsia="hr-HR"/>
              </w:rPr>
            </w:pPr>
          </w:p>
        </w:tc>
        <w:tc>
          <w:tcPr>
            <w:tcW w:w="2515" w:type="dxa"/>
          </w:tcPr>
          <w:p w14:paraId="5478BF15" w14:textId="77777777" w:rsidR="00741D73" w:rsidRPr="00564FCB" w:rsidRDefault="00741D73" w:rsidP="008236C6">
            <w:pPr>
              <w:rPr>
                <w:rFonts w:eastAsia="Times New Roman" w:cstheme="minorHAnsi"/>
                <w:sz w:val="24"/>
                <w:szCs w:val="24"/>
                <w:lang w:eastAsia="hr-HR"/>
              </w:rPr>
            </w:pPr>
            <w:r w:rsidRPr="00564FCB">
              <w:rPr>
                <w:rFonts w:eastAsia="Times New Roman" w:cstheme="minorHAnsi"/>
                <w:sz w:val="24"/>
                <w:szCs w:val="24"/>
                <w:lang w:eastAsia="hr-HR"/>
              </w:rPr>
              <w:t>Prepoznaje važnost biljaka i životinja za život ljudi i</w:t>
            </w:r>
            <w:r>
              <w:rPr>
                <w:rFonts w:eastAsia="Times New Roman" w:cstheme="minorHAnsi"/>
                <w:sz w:val="24"/>
                <w:szCs w:val="24"/>
                <w:lang w:eastAsia="hr-HR"/>
              </w:rPr>
              <w:t xml:space="preserve"> uz pomoć </w:t>
            </w:r>
            <w:r w:rsidRPr="00564FCB">
              <w:rPr>
                <w:rFonts w:eastAsia="Times New Roman" w:cstheme="minorHAnsi"/>
                <w:sz w:val="24"/>
                <w:szCs w:val="24"/>
                <w:lang w:eastAsia="hr-HR"/>
              </w:rPr>
              <w:t xml:space="preserve"> daje vlastite primjere.</w:t>
            </w:r>
          </w:p>
          <w:p w14:paraId="374770B5" w14:textId="77777777" w:rsidR="00741D73" w:rsidRPr="005D66C4" w:rsidRDefault="00741D73" w:rsidP="008236C6">
            <w:pPr>
              <w:rPr>
                <w:rFonts w:eastAsia="Times New Roman" w:cstheme="minorHAnsi"/>
                <w:sz w:val="24"/>
                <w:szCs w:val="24"/>
                <w:lang w:eastAsia="hr-HR"/>
              </w:rPr>
            </w:pPr>
          </w:p>
        </w:tc>
        <w:tc>
          <w:tcPr>
            <w:tcW w:w="2653" w:type="dxa"/>
          </w:tcPr>
          <w:p w14:paraId="4ABB8EB1" w14:textId="77777777" w:rsidR="00741D73" w:rsidRPr="0072039D" w:rsidRDefault="00741D73" w:rsidP="008236C6">
            <w:pPr>
              <w:rPr>
                <w:rFonts w:eastAsia="Times New Roman" w:cstheme="minorHAnsi"/>
                <w:sz w:val="24"/>
                <w:szCs w:val="24"/>
                <w:lang w:eastAsia="hr-HR"/>
              </w:rPr>
            </w:pPr>
            <w:r w:rsidRPr="00564FCB">
              <w:rPr>
                <w:rFonts w:eastAsia="Times New Roman" w:cstheme="minorHAnsi"/>
                <w:iCs/>
                <w:sz w:val="24"/>
                <w:szCs w:val="24"/>
                <w:lang w:eastAsia="hr-HR"/>
              </w:rPr>
              <w:t>Prepoznaje važnost biljaka i životinja za život ljudi</w:t>
            </w:r>
          </w:p>
        </w:tc>
        <w:tc>
          <w:tcPr>
            <w:tcW w:w="2653" w:type="dxa"/>
          </w:tcPr>
          <w:p w14:paraId="185E0C52" w14:textId="77777777" w:rsidR="00741D73" w:rsidRPr="003B238A" w:rsidRDefault="00741D73" w:rsidP="008236C6">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F6346">
              <w:rPr>
                <w:rFonts w:eastAsia="Times New Roman" w:cstheme="minorHAnsi"/>
                <w:i/>
                <w:iCs/>
                <w:sz w:val="24"/>
                <w:szCs w:val="24"/>
                <w:lang w:eastAsia="hr-HR"/>
              </w:rPr>
              <w:t>prepoznaje važnost biljaka i životinja za život ljudi i daje vlastite primjere</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74B2F7D0" w14:textId="77777777" w:rsidTr="00A17CA6">
        <w:tc>
          <w:tcPr>
            <w:tcW w:w="2654" w:type="dxa"/>
            <w:tcBorders>
              <w:right w:val="double" w:sz="12" w:space="0" w:color="auto"/>
            </w:tcBorders>
          </w:tcPr>
          <w:p w14:paraId="3099D2C7" w14:textId="77777777" w:rsidR="00741D73" w:rsidRPr="004C60F2" w:rsidRDefault="00741D73" w:rsidP="008236C6">
            <w:pPr>
              <w:rPr>
                <w:rFonts w:eastAsia="Times New Roman" w:cstheme="minorHAnsi"/>
                <w:sz w:val="24"/>
                <w:szCs w:val="24"/>
                <w:lang w:eastAsia="hr-HR"/>
              </w:rPr>
            </w:pPr>
            <w:r w:rsidRPr="004C60F2">
              <w:rPr>
                <w:rFonts w:eastAsia="Times New Roman" w:cstheme="minorHAnsi"/>
                <w:sz w:val="24"/>
                <w:szCs w:val="24"/>
                <w:lang w:eastAsia="hr-HR"/>
              </w:rPr>
              <w:t>Objašnjava međuovisnost biljnoga i životinjskoga svijeta i čovjeka.</w:t>
            </w:r>
          </w:p>
          <w:p w14:paraId="1837E666" w14:textId="77777777" w:rsidR="00741D73" w:rsidRPr="00B4176C" w:rsidRDefault="00741D73" w:rsidP="008236C6">
            <w:pPr>
              <w:rPr>
                <w:rFonts w:eastAsia="Times New Roman" w:cstheme="minorHAnsi"/>
                <w:sz w:val="23"/>
                <w:szCs w:val="23"/>
                <w:lang w:eastAsia="hr-HR"/>
              </w:rPr>
            </w:pPr>
          </w:p>
        </w:tc>
        <w:tc>
          <w:tcPr>
            <w:tcW w:w="2679" w:type="dxa"/>
            <w:tcBorders>
              <w:left w:val="double" w:sz="12" w:space="0" w:color="auto"/>
            </w:tcBorders>
          </w:tcPr>
          <w:p w14:paraId="338EA32F" w14:textId="77777777" w:rsidR="00741D73" w:rsidRPr="007319DD" w:rsidRDefault="00741D73" w:rsidP="008236C6">
            <w:pPr>
              <w:rPr>
                <w:rFonts w:eastAsia="Times New Roman" w:cstheme="minorHAnsi"/>
                <w:i/>
                <w:iCs/>
                <w:sz w:val="24"/>
                <w:szCs w:val="24"/>
                <w:lang w:eastAsia="hr-HR"/>
              </w:rPr>
            </w:pPr>
            <w:r w:rsidRPr="003B238A">
              <w:rPr>
                <w:rFonts w:eastAsia="Times New Roman" w:cstheme="minorHAnsi"/>
                <w:sz w:val="24"/>
                <w:szCs w:val="24"/>
                <w:lang w:eastAsia="hr-HR"/>
              </w:rPr>
              <w:t>Objašnjava međuovisnost biljnoga i životinjskoga svijeta i čovjeka</w:t>
            </w:r>
            <w:r>
              <w:rPr>
                <w:rFonts w:eastAsia="Times New Roman" w:cstheme="minorHAnsi"/>
                <w:sz w:val="24"/>
                <w:szCs w:val="24"/>
                <w:lang w:eastAsia="hr-HR"/>
              </w:rPr>
              <w:t xml:space="preserve"> i daje primjere.</w:t>
            </w:r>
          </w:p>
        </w:tc>
        <w:tc>
          <w:tcPr>
            <w:tcW w:w="2514" w:type="dxa"/>
          </w:tcPr>
          <w:p w14:paraId="02170A89" w14:textId="77777777" w:rsidR="00741D73" w:rsidRPr="003B238A" w:rsidRDefault="00741D73" w:rsidP="008236C6">
            <w:pPr>
              <w:rPr>
                <w:rFonts w:eastAsia="Times New Roman" w:cstheme="minorHAnsi"/>
                <w:sz w:val="24"/>
                <w:szCs w:val="24"/>
                <w:lang w:eastAsia="hr-HR"/>
              </w:rPr>
            </w:pPr>
            <w:r w:rsidRPr="003B238A">
              <w:rPr>
                <w:rFonts w:eastAsia="Times New Roman" w:cstheme="minorHAnsi"/>
                <w:sz w:val="24"/>
                <w:szCs w:val="24"/>
                <w:lang w:eastAsia="hr-HR"/>
              </w:rPr>
              <w:t>Objašnjava međuovisnost biljnoga i životinjskoga svijeta i čovjeka.</w:t>
            </w:r>
          </w:p>
          <w:p w14:paraId="48FBCFAF" w14:textId="77777777" w:rsidR="00741D73" w:rsidRPr="001F6346" w:rsidRDefault="00741D73" w:rsidP="008236C6">
            <w:pPr>
              <w:rPr>
                <w:rFonts w:eastAsia="Times New Roman" w:cstheme="minorHAnsi"/>
                <w:i/>
                <w:iCs/>
                <w:sz w:val="24"/>
                <w:szCs w:val="24"/>
                <w:lang w:eastAsia="hr-HR"/>
              </w:rPr>
            </w:pPr>
          </w:p>
        </w:tc>
        <w:tc>
          <w:tcPr>
            <w:tcW w:w="2515" w:type="dxa"/>
          </w:tcPr>
          <w:p w14:paraId="7F5B42F7" w14:textId="77777777" w:rsidR="00741D73" w:rsidRPr="003B238A" w:rsidRDefault="00741D73" w:rsidP="008236C6">
            <w:pPr>
              <w:rPr>
                <w:rFonts w:eastAsia="Times New Roman" w:cstheme="minorHAnsi"/>
                <w:sz w:val="24"/>
                <w:szCs w:val="24"/>
                <w:lang w:eastAsia="hr-HR"/>
              </w:rPr>
            </w:pPr>
            <w:r>
              <w:rPr>
                <w:rFonts w:eastAsia="Times New Roman" w:cstheme="minorHAnsi"/>
                <w:sz w:val="24"/>
                <w:szCs w:val="24"/>
                <w:lang w:eastAsia="hr-HR"/>
              </w:rPr>
              <w:t xml:space="preserve">Prepoznaje </w:t>
            </w:r>
            <w:r w:rsidRPr="003B238A">
              <w:rPr>
                <w:rFonts w:eastAsia="Times New Roman" w:cstheme="minorHAnsi"/>
                <w:sz w:val="24"/>
                <w:szCs w:val="24"/>
                <w:lang w:eastAsia="hr-HR"/>
              </w:rPr>
              <w:t>međuovisnost biljnoga i životinjskoga svijeta i čovjeka.</w:t>
            </w:r>
          </w:p>
          <w:p w14:paraId="6B24FF21" w14:textId="77777777" w:rsidR="00741D73" w:rsidRPr="00633605" w:rsidRDefault="00741D73" w:rsidP="008236C6">
            <w:pPr>
              <w:rPr>
                <w:rFonts w:eastAsia="Times New Roman" w:cstheme="minorHAnsi"/>
                <w:sz w:val="24"/>
                <w:szCs w:val="24"/>
                <w:lang w:eastAsia="hr-HR"/>
              </w:rPr>
            </w:pPr>
          </w:p>
        </w:tc>
        <w:tc>
          <w:tcPr>
            <w:tcW w:w="2653" w:type="dxa"/>
          </w:tcPr>
          <w:p w14:paraId="055C8981" w14:textId="77777777" w:rsidR="00741D73" w:rsidRPr="003B238A" w:rsidRDefault="00741D73" w:rsidP="008236C6">
            <w:pPr>
              <w:rPr>
                <w:rFonts w:eastAsia="Times New Roman" w:cstheme="minorHAnsi"/>
                <w:iCs/>
                <w:sz w:val="24"/>
                <w:szCs w:val="24"/>
                <w:lang w:eastAsia="hr-HR"/>
              </w:rPr>
            </w:pPr>
            <w:r>
              <w:rPr>
                <w:rFonts w:eastAsia="Times New Roman" w:cstheme="minorHAnsi"/>
                <w:iCs/>
                <w:sz w:val="24"/>
                <w:szCs w:val="24"/>
                <w:lang w:eastAsia="hr-HR"/>
              </w:rPr>
              <w:t>Prema zadanim primjerima p</w:t>
            </w:r>
            <w:r w:rsidRPr="003B238A">
              <w:rPr>
                <w:rFonts w:eastAsia="Times New Roman" w:cstheme="minorHAnsi"/>
                <w:iCs/>
                <w:sz w:val="24"/>
                <w:szCs w:val="24"/>
                <w:lang w:eastAsia="hr-HR"/>
              </w:rPr>
              <w:t>repoznaje međuovisnost biljnoga i životinjskoga svijeta i čovjeka.</w:t>
            </w:r>
          </w:p>
          <w:p w14:paraId="4A13DEB9" w14:textId="77777777" w:rsidR="00741D73" w:rsidRPr="00F40812" w:rsidRDefault="00741D73" w:rsidP="008236C6">
            <w:pPr>
              <w:rPr>
                <w:rFonts w:eastAsia="Times New Roman" w:cstheme="minorHAnsi"/>
                <w:sz w:val="24"/>
                <w:szCs w:val="24"/>
                <w:lang w:eastAsia="hr-HR"/>
              </w:rPr>
            </w:pPr>
          </w:p>
        </w:tc>
        <w:tc>
          <w:tcPr>
            <w:tcW w:w="2653" w:type="dxa"/>
          </w:tcPr>
          <w:p w14:paraId="77543645" w14:textId="77777777" w:rsidR="00741D73" w:rsidRPr="003B238A" w:rsidRDefault="00741D73" w:rsidP="008236C6">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052768">
              <w:rPr>
                <w:rFonts w:eastAsia="Times New Roman" w:cstheme="minorHAnsi"/>
                <w:i/>
                <w:iCs/>
                <w:sz w:val="24"/>
                <w:szCs w:val="24"/>
                <w:lang w:eastAsia="hr-HR"/>
              </w:rPr>
              <w:t>objašnjava međuovisnost biljnoga i životinjskoga svijeta i čovjeka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11645142" w14:textId="77777777" w:rsidTr="00A17CA6">
        <w:tc>
          <w:tcPr>
            <w:tcW w:w="2654" w:type="dxa"/>
            <w:tcBorders>
              <w:right w:val="double" w:sz="12" w:space="0" w:color="auto"/>
            </w:tcBorders>
          </w:tcPr>
          <w:p w14:paraId="10D9E56B" w14:textId="77777777" w:rsidR="00741D73" w:rsidRPr="00052768" w:rsidRDefault="00741D73" w:rsidP="008236C6">
            <w:pPr>
              <w:rPr>
                <w:rFonts w:eastAsia="Times New Roman" w:cstheme="minorHAnsi"/>
                <w:sz w:val="23"/>
                <w:szCs w:val="23"/>
                <w:lang w:eastAsia="hr-HR"/>
              </w:rPr>
            </w:pPr>
            <w:r w:rsidRPr="00052768">
              <w:rPr>
                <w:rFonts w:eastAsia="Times New Roman" w:cstheme="minorHAnsi"/>
                <w:sz w:val="24"/>
                <w:szCs w:val="24"/>
                <w:lang w:eastAsia="hr-HR"/>
              </w:rPr>
              <w:t>Objašnjava povezanost staništa i uvjeta u okolišu s promjenama u biljnome i životinjskome svijetu u zavičaju.</w:t>
            </w:r>
          </w:p>
        </w:tc>
        <w:tc>
          <w:tcPr>
            <w:tcW w:w="2679" w:type="dxa"/>
            <w:tcBorders>
              <w:left w:val="double" w:sz="12" w:space="0" w:color="auto"/>
            </w:tcBorders>
          </w:tcPr>
          <w:p w14:paraId="12430148" w14:textId="77777777" w:rsidR="00741D73" w:rsidRPr="007319DD" w:rsidRDefault="00741D73" w:rsidP="008236C6">
            <w:pPr>
              <w:rPr>
                <w:rFonts w:eastAsia="Times New Roman" w:cstheme="minorHAnsi"/>
                <w:i/>
                <w:iCs/>
                <w:sz w:val="24"/>
                <w:szCs w:val="24"/>
                <w:lang w:eastAsia="hr-HR"/>
              </w:rPr>
            </w:pPr>
            <w:r w:rsidRPr="003B238A">
              <w:rPr>
                <w:rFonts w:eastAsia="Times New Roman" w:cstheme="minorHAnsi"/>
                <w:sz w:val="24"/>
                <w:szCs w:val="24"/>
                <w:lang w:eastAsia="hr-HR"/>
              </w:rPr>
              <w:t>Nabraja</w:t>
            </w:r>
            <w:r>
              <w:rPr>
                <w:rFonts w:eastAsia="Times New Roman" w:cstheme="minorHAnsi"/>
                <w:sz w:val="24"/>
                <w:szCs w:val="24"/>
                <w:lang w:eastAsia="hr-HR"/>
              </w:rPr>
              <w:t xml:space="preserve">, </w:t>
            </w:r>
            <w:r w:rsidRPr="003B238A">
              <w:rPr>
                <w:rFonts w:eastAsia="Times New Roman" w:cstheme="minorHAnsi"/>
                <w:sz w:val="24"/>
                <w:szCs w:val="24"/>
                <w:lang w:eastAsia="hr-HR"/>
              </w:rPr>
              <w:t>opisuje</w:t>
            </w:r>
            <w:r>
              <w:rPr>
                <w:rFonts w:eastAsia="Times New Roman" w:cstheme="minorHAnsi"/>
                <w:sz w:val="24"/>
                <w:szCs w:val="24"/>
                <w:lang w:eastAsia="hr-HR"/>
              </w:rPr>
              <w:t xml:space="preserve"> i o</w:t>
            </w:r>
            <w:r w:rsidRPr="003B238A">
              <w:rPr>
                <w:rFonts w:eastAsia="Times New Roman" w:cstheme="minorHAnsi"/>
                <w:sz w:val="24"/>
                <w:szCs w:val="24"/>
                <w:lang w:eastAsia="hr-HR"/>
              </w:rPr>
              <w:t>bjašnjava povezanost staništa i uvjeta u okolišu s promjenama u biljnome i životinjskome svijetu u zavičaju</w:t>
            </w:r>
            <w:r>
              <w:rPr>
                <w:rFonts w:eastAsia="Times New Roman" w:cstheme="minorHAnsi"/>
                <w:sz w:val="24"/>
                <w:szCs w:val="24"/>
                <w:lang w:eastAsia="hr-HR"/>
              </w:rPr>
              <w:t>.</w:t>
            </w:r>
          </w:p>
        </w:tc>
        <w:tc>
          <w:tcPr>
            <w:tcW w:w="2514" w:type="dxa"/>
          </w:tcPr>
          <w:p w14:paraId="2F94DE9B" w14:textId="77777777" w:rsidR="00741D73" w:rsidRPr="001F6346" w:rsidRDefault="00741D73" w:rsidP="008236C6">
            <w:pPr>
              <w:rPr>
                <w:rFonts w:eastAsia="Times New Roman" w:cstheme="minorHAnsi"/>
                <w:i/>
                <w:iCs/>
                <w:color w:val="FF0000"/>
                <w:sz w:val="24"/>
                <w:szCs w:val="24"/>
                <w:lang w:eastAsia="hr-HR"/>
              </w:rPr>
            </w:pPr>
            <w:r>
              <w:rPr>
                <w:rFonts w:eastAsia="Times New Roman" w:cstheme="minorHAnsi"/>
                <w:sz w:val="24"/>
                <w:szCs w:val="24"/>
                <w:lang w:eastAsia="hr-HR"/>
              </w:rPr>
              <w:t>Nabraja i opisuje</w:t>
            </w:r>
            <w:r w:rsidRPr="003B238A">
              <w:rPr>
                <w:rFonts w:eastAsia="Times New Roman" w:cstheme="minorHAnsi"/>
                <w:sz w:val="24"/>
                <w:szCs w:val="24"/>
                <w:lang w:eastAsia="hr-HR"/>
              </w:rPr>
              <w:t xml:space="preserve"> povezanost staništa i uvjeta u okolišu s promjenama u biljnome i životinjskome svijetu u zavičaju</w:t>
            </w:r>
            <w:r>
              <w:rPr>
                <w:rFonts w:eastAsia="Times New Roman" w:cstheme="minorHAnsi"/>
                <w:sz w:val="24"/>
                <w:szCs w:val="24"/>
                <w:lang w:eastAsia="hr-HR"/>
              </w:rPr>
              <w:t>.</w:t>
            </w:r>
          </w:p>
        </w:tc>
        <w:tc>
          <w:tcPr>
            <w:tcW w:w="2515" w:type="dxa"/>
          </w:tcPr>
          <w:p w14:paraId="7D2CA3AA" w14:textId="77777777" w:rsidR="00741D73" w:rsidRPr="00CE3A92" w:rsidRDefault="00741D73" w:rsidP="008236C6">
            <w:pPr>
              <w:rPr>
                <w:rFonts w:eastAsia="Times New Roman" w:cstheme="minorHAnsi"/>
                <w:color w:val="FF0000"/>
                <w:sz w:val="24"/>
                <w:szCs w:val="24"/>
                <w:lang w:eastAsia="hr-HR"/>
              </w:rPr>
            </w:pPr>
            <w:r>
              <w:rPr>
                <w:rFonts w:eastAsia="Times New Roman" w:cstheme="minorHAnsi"/>
                <w:sz w:val="24"/>
                <w:szCs w:val="24"/>
                <w:lang w:eastAsia="hr-HR"/>
              </w:rPr>
              <w:t xml:space="preserve">Nabraja </w:t>
            </w:r>
            <w:r w:rsidRPr="003B238A">
              <w:rPr>
                <w:rFonts w:eastAsia="Times New Roman" w:cstheme="minorHAnsi"/>
                <w:sz w:val="24"/>
                <w:szCs w:val="24"/>
                <w:lang w:eastAsia="hr-HR"/>
              </w:rPr>
              <w:t>povezanost staništa i uvjeta u okolišu s promjenama u biljnome i životinjskome svijetu u zavičaju.</w:t>
            </w:r>
          </w:p>
        </w:tc>
        <w:tc>
          <w:tcPr>
            <w:tcW w:w="2653" w:type="dxa"/>
          </w:tcPr>
          <w:p w14:paraId="348FBC46" w14:textId="77777777" w:rsidR="00741D73" w:rsidRPr="00F40812" w:rsidRDefault="00741D73" w:rsidP="008236C6">
            <w:pPr>
              <w:rPr>
                <w:rFonts w:eastAsia="Times New Roman" w:cstheme="minorHAnsi"/>
                <w:sz w:val="24"/>
                <w:szCs w:val="24"/>
                <w:lang w:eastAsia="hr-HR"/>
              </w:rPr>
            </w:pPr>
            <w:r>
              <w:rPr>
                <w:rFonts w:eastAsia="Times New Roman" w:cstheme="minorHAnsi"/>
                <w:iCs/>
                <w:sz w:val="24"/>
                <w:szCs w:val="24"/>
                <w:lang w:eastAsia="hr-HR"/>
              </w:rPr>
              <w:t xml:space="preserve">Isključivo uz navođenje i postavljanje jednoznačnih pitanja nabraja </w:t>
            </w:r>
            <w:r w:rsidRPr="003B238A">
              <w:rPr>
                <w:rFonts w:eastAsia="Times New Roman" w:cstheme="minorHAnsi"/>
                <w:iCs/>
                <w:sz w:val="24"/>
                <w:szCs w:val="24"/>
                <w:lang w:eastAsia="hr-HR"/>
              </w:rPr>
              <w:t>povezanost staništa i uvjeta u okolišu s promjenama u biljnome i životinjskome svijetu u zavičaju.</w:t>
            </w:r>
          </w:p>
        </w:tc>
        <w:tc>
          <w:tcPr>
            <w:tcW w:w="2653" w:type="dxa"/>
          </w:tcPr>
          <w:p w14:paraId="0936ABAA" w14:textId="77777777" w:rsidR="00741D73" w:rsidRPr="003B238A" w:rsidRDefault="00741D73" w:rsidP="008236C6">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052768">
              <w:rPr>
                <w:rFonts w:eastAsia="Times New Roman" w:cstheme="minorHAnsi"/>
                <w:i/>
                <w:iCs/>
                <w:sz w:val="24"/>
                <w:szCs w:val="24"/>
                <w:lang w:eastAsia="hr-HR"/>
              </w:rPr>
              <w:t>objašnjava međuovisnost biljnoga i životinjskoga svijeta i čovjeka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1D178461" w14:textId="77777777" w:rsidTr="00A17CA6">
        <w:tc>
          <w:tcPr>
            <w:tcW w:w="2654" w:type="dxa"/>
            <w:tcBorders>
              <w:bottom w:val="single" w:sz="4" w:space="0" w:color="auto"/>
              <w:right w:val="double" w:sz="12" w:space="0" w:color="auto"/>
            </w:tcBorders>
          </w:tcPr>
          <w:p w14:paraId="508E02CE" w14:textId="77777777" w:rsidR="00741D73" w:rsidRPr="00381332" w:rsidRDefault="00741D73" w:rsidP="008236C6">
            <w:pPr>
              <w:pStyle w:val="Odlomakpopisa"/>
              <w:ind w:left="0"/>
              <w:rPr>
                <w:rFonts w:eastAsia="Times New Roman" w:cstheme="minorHAnsi"/>
                <w:sz w:val="24"/>
                <w:szCs w:val="24"/>
                <w:lang w:eastAsia="hr-HR"/>
              </w:rPr>
            </w:pPr>
            <w:r w:rsidRPr="004C60F2">
              <w:rPr>
                <w:rFonts w:eastAsia="Times New Roman" w:cstheme="minorHAnsi"/>
                <w:sz w:val="24"/>
                <w:szCs w:val="24"/>
                <w:lang w:eastAsia="hr-HR"/>
              </w:rPr>
              <w:t xml:space="preserve">Zaključuje o uzrocima i posljedicama u procesima u prirodi npr. </w:t>
            </w:r>
            <w:r w:rsidRPr="004C60F2">
              <w:rPr>
                <w:rFonts w:eastAsia="Times New Roman" w:cstheme="minorHAnsi"/>
                <w:sz w:val="24"/>
                <w:szCs w:val="24"/>
                <w:lang w:eastAsia="hr-HR"/>
              </w:rPr>
              <w:lastRenderedPageBreak/>
              <w:t>truljenja, sušenja, gorenja, otapanja, miješanja i sl.</w:t>
            </w:r>
          </w:p>
        </w:tc>
        <w:tc>
          <w:tcPr>
            <w:tcW w:w="2679" w:type="dxa"/>
            <w:tcBorders>
              <w:left w:val="double" w:sz="12" w:space="0" w:color="auto"/>
              <w:bottom w:val="single" w:sz="4" w:space="0" w:color="auto"/>
            </w:tcBorders>
          </w:tcPr>
          <w:p w14:paraId="730E6AA8" w14:textId="77777777" w:rsidR="00741D73" w:rsidRPr="00D76E7E" w:rsidRDefault="00741D73" w:rsidP="008236C6">
            <w:pPr>
              <w:rPr>
                <w:rFonts w:cstheme="minorHAnsi"/>
                <w:sz w:val="24"/>
                <w:szCs w:val="24"/>
              </w:rPr>
            </w:pPr>
            <w:r w:rsidRPr="003B238A">
              <w:rPr>
                <w:rFonts w:eastAsia="Times New Roman" w:cstheme="minorHAnsi"/>
                <w:sz w:val="24"/>
                <w:szCs w:val="24"/>
                <w:lang w:eastAsia="hr-HR"/>
              </w:rPr>
              <w:lastRenderedPageBreak/>
              <w:t xml:space="preserve">Zaključuje o uzrocima i posljedicama u procesima u prirodi npr. </w:t>
            </w:r>
            <w:r w:rsidRPr="003B238A">
              <w:rPr>
                <w:rFonts w:eastAsia="Times New Roman" w:cstheme="minorHAnsi"/>
                <w:sz w:val="24"/>
                <w:szCs w:val="24"/>
                <w:lang w:eastAsia="hr-HR"/>
              </w:rPr>
              <w:lastRenderedPageBreak/>
              <w:t xml:space="preserve">truljenja, sušenja, gorenja, otapanja, miješanja i </w:t>
            </w:r>
            <w:r>
              <w:rPr>
                <w:rFonts w:eastAsia="Times New Roman" w:cstheme="minorHAnsi"/>
                <w:sz w:val="24"/>
                <w:szCs w:val="24"/>
                <w:lang w:eastAsia="hr-HR"/>
              </w:rPr>
              <w:t xml:space="preserve">izvodi zaključke. </w:t>
            </w:r>
          </w:p>
        </w:tc>
        <w:tc>
          <w:tcPr>
            <w:tcW w:w="2514" w:type="dxa"/>
            <w:tcBorders>
              <w:bottom w:val="single" w:sz="4" w:space="0" w:color="auto"/>
            </w:tcBorders>
          </w:tcPr>
          <w:p w14:paraId="0B1E965C" w14:textId="77777777" w:rsidR="00741D73" w:rsidRPr="001F6346" w:rsidRDefault="00741D73" w:rsidP="008236C6">
            <w:pPr>
              <w:rPr>
                <w:rFonts w:eastAsia="Times New Roman" w:cstheme="minorHAnsi"/>
                <w:i/>
                <w:iCs/>
                <w:color w:val="FF0000"/>
                <w:sz w:val="24"/>
                <w:szCs w:val="24"/>
                <w:lang w:eastAsia="hr-HR"/>
              </w:rPr>
            </w:pPr>
            <w:r>
              <w:rPr>
                <w:rFonts w:eastAsia="Times New Roman" w:cstheme="minorHAnsi"/>
                <w:sz w:val="24"/>
                <w:szCs w:val="24"/>
                <w:lang w:eastAsia="hr-HR"/>
              </w:rPr>
              <w:lastRenderedPageBreak/>
              <w:t>Prema kraćem navođenju od strane učitelja z</w:t>
            </w:r>
            <w:r w:rsidRPr="003B238A">
              <w:rPr>
                <w:rFonts w:eastAsia="Times New Roman" w:cstheme="minorHAnsi"/>
                <w:sz w:val="24"/>
                <w:szCs w:val="24"/>
                <w:lang w:eastAsia="hr-HR"/>
              </w:rPr>
              <w:t xml:space="preserve">aključuje o </w:t>
            </w:r>
            <w:r w:rsidRPr="003B238A">
              <w:rPr>
                <w:rFonts w:eastAsia="Times New Roman" w:cstheme="minorHAnsi"/>
                <w:sz w:val="24"/>
                <w:szCs w:val="24"/>
                <w:lang w:eastAsia="hr-HR"/>
              </w:rPr>
              <w:lastRenderedPageBreak/>
              <w:t>uzrocima i posljedicama u procesima u prirodi npr. truljenja, sušenja, gorenja, otapanja, miješanja i sl.</w:t>
            </w:r>
          </w:p>
        </w:tc>
        <w:tc>
          <w:tcPr>
            <w:tcW w:w="2515" w:type="dxa"/>
            <w:tcBorders>
              <w:bottom w:val="single" w:sz="4" w:space="0" w:color="auto"/>
            </w:tcBorders>
          </w:tcPr>
          <w:p w14:paraId="2F7B0D7B" w14:textId="77777777" w:rsidR="00741D73" w:rsidRPr="00CE3A92" w:rsidRDefault="00741D73" w:rsidP="008236C6">
            <w:pPr>
              <w:rPr>
                <w:rFonts w:eastAsia="Times New Roman" w:cstheme="minorHAnsi"/>
                <w:color w:val="FF0000"/>
                <w:sz w:val="24"/>
                <w:szCs w:val="24"/>
                <w:lang w:eastAsia="hr-HR"/>
              </w:rPr>
            </w:pPr>
            <w:r>
              <w:rPr>
                <w:rFonts w:eastAsia="Times New Roman" w:cstheme="minorHAnsi"/>
                <w:sz w:val="24"/>
                <w:szCs w:val="24"/>
                <w:lang w:eastAsia="hr-HR"/>
              </w:rPr>
              <w:lastRenderedPageBreak/>
              <w:t xml:space="preserve">Prepoznaje uzroke </w:t>
            </w:r>
            <w:r w:rsidRPr="003B238A">
              <w:rPr>
                <w:rFonts w:eastAsia="Times New Roman" w:cstheme="minorHAnsi"/>
                <w:sz w:val="24"/>
                <w:szCs w:val="24"/>
                <w:lang w:eastAsia="hr-HR"/>
              </w:rPr>
              <w:t>i posljedic</w:t>
            </w:r>
            <w:r>
              <w:rPr>
                <w:rFonts w:eastAsia="Times New Roman" w:cstheme="minorHAnsi"/>
                <w:sz w:val="24"/>
                <w:szCs w:val="24"/>
                <w:lang w:eastAsia="hr-HR"/>
              </w:rPr>
              <w:t>e</w:t>
            </w:r>
            <w:r w:rsidRPr="003B238A">
              <w:rPr>
                <w:rFonts w:eastAsia="Times New Roman" w:cstheme="minorHAnsi"/>
                <w:sz w:val="24"/>
                <w:szCs w:val="24"/>
                <w:lang w:eastAsia="hr-HR"/>
              </w:rPr>
              <w:t xml:space="preserve"> u procesima u prirodi npr. truljenja, </w:t>
            </w:r>
            <w:r w:rsidRPr="003B238A">
              <w:rPr>
                <w:rFonts w:eastAsia="Times New Roman" w:cstheme="minorHAnsi"/>
                <w:sz w:val="24"/>
                <w:szCs w:val="24"/>
                <w:lang w:eastAsia="hr-HR"/>
              </w:rPr>
              <w:lastRenderedPageBreak/>
              <w:t>sušenja, gorenja, otapanja, miješanja i sl.</w:t>
            </w:r>
          </w:p>
        </w:tc>
        <w:tc>
          <w:tcPr>
            <w:tcW w:w="2653" w:type="dxa"/>
            <w:tcBorders>
              <w:bottom w:val="single" w:sz="4" w:space="0" w:color="auto"/>
            </w:tcBorders>
          </w:tcPr>
          <w:p w14:paraId="1EC0FB28" w14:textId="77777777" w:rsidR="00741D73" w:rsidRPr="00CE3A92" w:rsidRDefault="00741D73" w:rsidP="008236C6">
            <w:pPr>
              <w:rPr>
                <w:rFonts w:eastAsia="Times New Roman" w:cstheme="minorHAnsi"/>
                <w:color w:val="FF0000"/>
                <w:sz w:val="24"/>
                <w:szCs w:val="24"/>
                <w:lang w:eastAsia="hr-HR"/>
              </w:rPr>
            </w:pPr>
            <w:r>
              <w:rPr>
                <w:rFonts w:eastAsia="Times New Roman" w:cstheme="minorHAnsi"/>
                <w:iCs/>
                <w:sz w:val="24"/>
                <w:szCs w:val="24"/>
                <w:lang w:eastAsia="hr-HR"/>
              </w:rPr>
              <w:lastRenderedPageBreak/>
              <w:t xml:space="preserve">Metodom pokušaja i pogrešaka djelomično prepoznaje uzroke </w:t>
            </w:r>
            <w:r w:rsidRPr="003B238A">
              <w:rPr>
                <w:rFonts w:eastAsia="Times New Roman" w:cstheme="minorHAnsi"/>
                <w:iCs/>
                <w:sz w:val="24"/>
                <w:szCs w:val="24"/>
                <w:lang w:eastAsia="hr-HR"/>
              </w:rPr>
              <w:t xml:space="preserve">i </w:t>
            </w:r>
            <w:r w:rsidRPr="003B238A">
              <w:rPr>
                <w:rFonts w:eastAsia="Times New Roman" w:cstheme="minorHAnsi"/>
                <w:iCs/>
                <w:sz w:val="24"/>
                <w:szCs w:val="24"/>
                <w:lang w:eastAsia="hr-HR"/>
              </w:rPr>
              <w:lastRenderedPageBreak/>
              <w:t>posljedice u procesima u prirodi npr. truljenja, sušenja, gorenja, otapanja, miješanja i sl.</w:t>
            </w:r>
          </w:p>
        </w:tc>
        <w:tc>
          <w:tcPr>
            <w:tcW w:w="2653" w:type="dxa"/>
            <w:tcBorders>
              <w:bottom w:val="single" w:sz="4" w:space="0" w:color="auto"/>
            </w:tcBorders>
          </w:tcPr>
          <w:p w14:paraId="6C6FEE58" w14:textId="77777777" w:rsidR="00741D73" w:rsidRPr="003B238A" w:rsidRDefault="00741D73" w:rsidP="008236C6">
            <w:pPr>
              <w:rPr>
                <w:rFonts w:eastAsia="Times New Roman" w:cstheme="minorHAnsi"/>
                <w:sz w:val="24"/>
                <w:szCs w:val="24"/>
                <w:lang w:eastAsia="hr-HR"/>
              </w:rPr>
            </w:pPr>
            <w:r w:rsidRPr="001B1AA7">
              <w:rPr>
                <w:rFonts w:cstheme="minorHAnsi"/>
                <w:sz w:val="24"/>
              </w:rPr>
              <w:lastRenderedPageBreak/>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F6346">
              <w:rPr>
                <w:rFonts w:eastAsia="Times New Roman" w:cstheme="minorHAnsi"/>
                <w:i/>
                <w:iCs/>
                <w:sz w:val="24"/>
                <w:szCs w:val="24"/>
                <w:lang w:eastAsia="hr-HR"/>
              </w:rPr>
              <w:t xml:space="preserve">zaključuje o uzrocima i </w:t>
            </w:r>
            <w:r w:rsidRPr="001F6346">
              <w:rPr>
                <w:rFonts w:eastAsia="Times New Roman" w:cstheme="minorHAnsi"/>
                <w:i/>
                <w:iCs/>
                <w:sz w:val="24"/>
                <w:szCs w:val="24"/>
                <w:lang w:eastAsia="hr-HR"/>
              </w:rPr>
              <w:lastRenderedPageBreak/>
              <w:t>posljedicama u procesima u prirodi npr. truljenja, sušenja, gorenja, otapanja, miješanja i sl</w:t>
            </w:r>
            <w:r>
              <w:rPr>
                <w:rFonts w:eastAsia="Times New Roman" w:cstheme="minorHAnsi"/>
                <w:i/>
                <w:iCs/>
                <w:sz w:val="24"/>
                <w:szCs w:val="24"/>
                <w:lang w:eastAsia="hr-HR"/>
              </w:rPr>
              <w:t>.</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33DBF4BC" w14:textId="77777777" w:rsidTr="00741D73">
        <w:trPr>
          <w:gridAfter w:val="5"/>
          <w:wAfter w:w="13014" w:type="dxa"/>
        </w:trPr>
        <w:tc>
          <w:tcPr>
            <w:tcW w:w="2654" w:type="dxa"/>
            <w:tcBorders>
              <w:top w:val="single" w:sz="12" w:space="0" w:color="auto"/>
              <w:right w:val="single" w:sz="4" w:space="0" w:color="auto"/>
            </w:tcBorders>
            <w:shd w:val="clear" w:color="auto" w:fill="DEEAF6" w:themeFill="accent1" w:themeFillTint="33"/>
          </w:tcPr>
          <w:p w14:paraId="2A3E51FC" w14:textId="77777777" w:rsidR="00741D73" w:rsidRPr="00544CF8" w:rsidRDefault="00544CF8" w:rsidP="008236C6">
            <w:pPr>
              <w:jc w:val="center"/>
              <w:rPr>
                <w:rFonts w:eastAsia="Times New Roman" w:cstheme="minorHAnsi"/>
                <w:sz w:val="28"/>
                <w:szCs w:val="28"/>
                <w:lang w:eastAsia="hr-HR"/>
              </w:rPr>
            </w:pPr>
            <w:r>
              <w:rPr>
                <w:rFonts w:eastAsia="Times New Roman" w:cstheme="minorHAnsi"/>
                <w:b/>
                <w:bCs/>
                <w:sz w:val="28"/>
                <w:szCs w:val="28"/>
                <w:lang w:eastAsia="hr-HR"/>
              </w:rPr>
              <w:lastRenderedPageBreak/>
              <w:t xml:space="preserve">ISHOD: </w:t>
            </w:r>
            <w:r>
              <w:rPr>
                <w:rFonts w:eastAsia="Times New Roman" w:cstheme="minorHAnsi"/>
                <w:sz w:val="28"/>
                <w:szCs w:val="28"/>
                <w:lang w:eastAsia="hr-HR"/>
              </w:rPr>
              <w:t>PID OŠ B.3.3. Učenik se snalazi u promjenama i odnosima tijekom vremenskih ciklusa te analizira povezanost vremenskih ciklusa s događajima i važnim osobama u zavičaju.</w:t>
            </w:r>
          </w:p>
        </w:tc>
      </w:tr>
      <w:tr w:rsidR="00741D73" w:rsidRPr="00603770" w14:paraId="51FF5DC0" w14:textId="77777777" w:rsidTr="00A17CA6">
        <w:trPr>
          <w:trHeight w:val="169"/>
        </w:trPr>
        <w:tc>
          <w:tcPr>
            <w:tcW w:w="2654" w:type="dxa"/>
            <w:tcBorders>
              <w:top w:val="nil"/>
              <w:bottom w:val="single" w:sz="4" w:space="0" w:color="auto"/>
              <w:right w:val="double" w:sz="12" w:space="0" w:color="auto"/>
            </w:tcBorders>
            <w:shd w:val="clear" w:color="auto" w:fill="DEEAF6" w:themeFill="accent1" w:themeFillTint="33"/>
          </w:tcPr>
          <w:p w14:paraId="18488F04" w14:textId="77777777" w:rsidR="00741D73" w:rsidRPr="00603770" w:rsidRDefault="00741D73" w:rsidP="008236C6">
            <w:pPr>
              <w:jc w:val="center"/>
              <w:rPr>
                <w:rFonts w:cstheme="minorHAnsi"/>
                <w:b/>
                <w:sz w:val="24"/>
              </w:rPr>
            </w:pPr>
            <w:r w:rsidRPr="00603770">
              <w:rPr>
                <w:rFonts w:cstheme="minorHAnsi"/>
                <w:b/>
                <w:sz w:val="24"/>
              </w:rPr>
              <w:t>RAZRADA ISHODA</w:t>
            </w:r>
          </w:p>
        </w:tc>
        <w:tc>
          <w:tcPr>
            <w:tcW w:w="2679" w:type="dxa"/>
            <w:tcBorders>
              <w:left w:val="double" w:sz="12" w:space="0" w:color="auto"/>
            </w:tcBorders>
          </w:tcPr>
          <w:p w14:paraId="32A34134" w14:textId="77777777" w:rsidR="00741D73" w:rsidRPr="00603770" w:rsidRDefault="00544CF8" w:rsidP="00544CF8">
            <w:pPr>
              <w:jc w:val="center"/>
              <w:rPr>
                <w:rFonts w:cstheme="minorHAnsi"/>
                <w:b/>
                <w:sz w:val="24"/>
              </w:rPr>
            </w:pPr>
            <w:r>
              <w:rPr>
                <w:rFonts w:cstheme="minorHAnsi"/>
                <w:b/>
                <w:sz w:val="24"/>
              </w:rPr>
              <w:t>ODLIČAN</w:t>
            </w:r>
          </w:p>
        </w:tc>
        <w:tc>
          <w:tcPr>
            <w:tcW w:w="2514" w:type="dxa"/>
          </w:tcPr>
          <w:p w14:paraId="3C093CEF" w14:textId="77777777" w:rsidR="00741D73" w:rsidRPr="00603770" w:rsidRDefault="00544CF8" w:rsidP="008236C6">
            <w:pPr>
              <w:jc w:val="center"/>
              <w:rPr>
                <w:rFonts w:cstheme="minorHAnsi"/>
                <w:b/>
                <w:sz w:val="24"/>
              </w:rPr>
            </w:pPr>
            <w:r>
              <w:rPr>
                <w:rFonts w:cstheme="minorHAnsi"/>
                <w:b/>
                <w:sz w:val="24"/>
              </w:rPr>
              <w:t>VRLO DOBAR</w:t>
            </w:r>
          </w:p>
        </w:tc>
        <w:tc>
          <w:tcPr>
            <w:tcW w:w="2515" w:type="dxa"/>
          </w:tcPr>
          <w:p w14:paraId="49737CE2" w14:textId="77777777" w:rsidR="00741D73" w:rsidRPr="00603770" w:rsidRDefault="00741D73" w:rsidP="008236C6">
            <w:pPr>
              <w:jc w:val="center"/>
              <w:rPr>
                <w:rFonts w:cstheme="minorHAnsi"/>
                <w:b/>
                <w:sz w:val="24"/>
              </w:rPr>
            </w:pPr>
            <w:r w:rsidRPr="00603770">
              <w:rPr>
                <w:rFonts w:cstheme="minorHAnsi"/>
                <w:b/>
                <w:sz w:val="24"/>
              </w:rPr>
              <w:t>DOBAR</w:t>
            </w:r>
          </w:p>
        </w:tc>
        <w:tc>
          <w:tcPr>
            <w:tcW w:w="2653" w:type="dxa"/>
          </w:tcPr>
          <w:p w14:paraId="6E8ABEB1" w14:textId="77777777" w:rsidR="00741D73" w:rsidRPr="00603770" w:rsidRDefault="00544CF8" w:rsidP="008236C6">
            <w:pPr>
              <w:jc w:val="center"/>
              <w:rPr>
                <w:rFonts w:cstheme="minorHAnsi"/>
                <w:b/>
                <w:sz w:val="24"/>
              </w:rPr>
            </w:pPr>
            <w:r>
              <w:rPr>
                <w:rFonts w:cstheme="minorHAnsi"/>
                <w:b/>
                <w:sz w:val="24"/>
              </w:rPr>
              <w:t>DOVOLJAN</w:t>
            </w:r>
          </w:p>
        </w:tc>
        <w:tc>
          <w:tcPr>
            <w:tcW w:w="2653" w:type="dxa"/>
          </w:tcPr>
          <w:p w14:paraId="5BC28F46" w14:textId="77777777" w:rsidR="00741D73" w:rsidRPr="00603770" w:rsidRDefault="00544CF8" w:rsidP="008236C6">
            <w:pPr>
              <w:jc w:val="center"/>
              <w:rPr>
                <w:rFonts w:cstheme="minorHAnsi"/>
                <w:b/>
                <w:sz w:val="24"/>
              </w:rPr>
            </w:pPr>
            <w:r>
              <w:rPr>
                <w:rFonts w:cstheme="minorHAnsi"/>
                <w:b/>
                <w:sz w:val="24"/>
              </w:rPr>
              <w:t>NEDOVOLJAN</w:t>
            </w:r>
          </w:p>
        </w:tc>
      </w:tr>
      <w:tr w:rsidR="00741D73" w:rsidRPr="00B4176C" w14:paraId="51991541" w14:textId="77777777" w:rsidTr="00A17CA6">
        <w:tc>
          <w:tcPr>
            <w:tcW w:w="2654" w:type="dxa"/>
            <w:tcBorders>
              <w:right w:val="double" w:sz="12" w:space="0" w:color="auto"/>
            </w:tcBorders>
          </w:tcPr>
          <w:p w14:paraId="4CBC691D" w14:textId="77777777" w:rsidR="00741D73" w:rsidRPr="00066407" w:rsidRDefault="00741D73" w:rsidP="008236C6">
            <w:pPr>
              <w:rPr>
                <w:rFonts w:eastAsia="Times New Roman" w:cstheme="minorHAnsi"/>
                <w:color w:val="FF0000"/>
                <w:sz w:val="24"/>
                <w:szCs w:val="24"/>
                <w:lang w:eastAsia="hr-HR"/>
              </w:rPr>
            </w:pPr>
            <w:r w:rsidRPr="004C60F2">
              <w:rPr>
                <w:rFonts w:eastAsia="Times New Roman" w:cstheme="minorHAnsi"/>
                <w:sz w:val="24"/>
                <w:szCs w:val="24"/>
                <w:lang w:eastAsia="hr-HR"/>
              </w:rPr>
              <w:t xml:space="preserve">Opisuje svoje prvo desetljeće i na vremenskoj crti ili lenti vremena prikazuje značajne događaje u svome životu. </w:t>
            </w:r>
          </w:p>
        </w:tc>
        <w:tc>
          <w:tcPr>
            <w:tcW w:w="2679" w:type="dxa"/>
            <w:tcBorders>
              <w:left w:val="double" w:sz="12" w:space="0" w:color="auto"/>
            </w:tcBorders>
          </w:tcPr>
          <w:p w14:paraId="7319599F" w14:textId="77777777" w:rsidR="00741D73" w:rsidRPr="00D76E7E" w:rsidRDefault="00741D73" w:rsidP="008236C6">
            <w:pPr>
              <w:rPr>
                <w:rFonts w:cstheme="minorHAnsi"/>
                <w:sz w:val="24"/>
                <w:szCs w:val="24"/>
              </w:rPr>
            </w:pPr>
            <w:r>
              <w:rPr>
                <w:rFonts w:eastAsia="Times New Roman" w:cstheme="minorHAnsi"/>
                <w:sz w:val="24"/>
                <w:szCs w:val="24"/>
                <w:lang w:eastAsia="hr-HR"/>
              </w:rPr>
              <w:t>Samostalno i točno o</w:t>
            </w:r>
            <w:r w:rsidRPr="003B238A">
              <w:rPr>
                <w:rFonts w:eastAsia="Times New Roman" w:cstheme="minorHAnsi"/>
                <w:sz w:val="24"/>
                <w:szCs w:val="24"/>
                <w:lang w:eastAsia="hr-HR"/>
              </w:rPr>
              <w:t>pisuje svoje prvo desetljeće i na vremenskoj crti ili lenti vremena prikazuje značajne događaje u svome životu.</w:t>
            </w:r>
          </w:p>
        </w:tc>
        <w:tc>
          <w:tcPr>
            <w:tcW w:w="2514" w:type="dxa"/>
          </w:tcPr>
          <w:p w14:paraId="2E900BAB" w14:textId="77777777" w:rsidR="00741D73" w:rsidRPr="00E547F3" w:rsidRDefault="00741D73" w:rsidP="008236C6">
            <w:pPr>
              <w:rPr>
                <w:rFonts w:eastAsia="Times New Roman" w:cstheme="minorHAnsi"/>
                <w:i/>
                <w:iCs/>
                <w:color w:val="FF0000"/>
                <w:sz w:val="24"/>
                <w:szCs w:val="24"/>
                <w:lang w:eastAsia="hr-HR"/>
              </w:rPr>
            </w:pPr>
            <w:r>
              <w:rPr>
                <w:rFonts w:eastAsia="Times New Roman" w:cstheme="minorHAnsi"/>
                <w:sz w:val="24"/>
                <w:szCs w:val="24"/>
                <w:lang w:eastAsia="hr-HR"/>
              </w:rPr>
              <w:t>U većoj mjeri uspješno o</w:t>
            </w:r>
            <w:r w:rsidRPr="003B238A">
              <w:rPr>
                <w:rFonts w:eastAsia="Times New Roman" w:cstheme="minorHAnsi"/>
                <w:sz w:val="24"/>
                <w:szCs w:val="24"/>
                <w:lang w:eastAsia="hr-HR"/>
              </w:rPr>
              <w:t>pisuje svoje prvo desetljeće i na vremenskoj crti ili lenti vremena prikazuje značajne događaje u svome životu.</w:t>
            </w:r>
          </w:p>
        </w:tc>
        <w:tc>
          <w:tcPr>
            <w:tcW w:w="2515" w:type="dxa"/>
          </w:tcPr>
          <w:p w14:paraId="671C6FF7" w14:textId="77777777" w:rsidR="00741D73" w:rsidRPr="00CE3A92" w:rsidRDefault="00741D73" w:rsidP="008236C6">
            <w:pPr>
              <w:rPr>
                <w:rFonts w:eastAsia="Times New Roman" w:cstheme="minorHAnsi"/>
                <w:color w:val="FF0000"/>
                <w:sz w:val="24"/>
                <w:szCs w:val="24"/>
                <w:lang w:eastAsia="hr-HR"/>
              </w:rPr>
            </w:pPr>
            <w:r>
              <w:rPr>
                <w:rFonts w:eastAsia="Times New Roman" w:cstheme="minorHAnsi"/>
                <w:sz w:val="24"/>
                <w:szCs w:val="24"/>
                <w:lang w:eastAsia="hr-HR"/>
              </w:rPr>
              <w:t>Slijedeći primjer ili izlaganje suučenika o</w:t>
            </w:r>
            <w:r w:rsidRPr="003B238A">
              <w:rPr>
                <w:rFonts w:eastAsia="Times New Roman" w:cstheme="minorHAnsi"/>
                <w:sz w:val="24"/>
                <w:szCs w:val="24"/>
                <w:lang w:eastAsia="hr-HR"/>
              </w:rPr>
              <w:t>pisuje svoje prvo desetljeće i na vremenskoj crti ili lenti vremena prikazuje značajne događaje u svome životu.</w:t>
            </w:r>
          </w:p>
        </w:tc>
        <w:tc>
          <w:tcPr>
            <w:tcW w:w="2653" w:type="dxa"/>
          </w:tcPr>
          <w:p w14:paraId="4900568F" w14:textId="77777777" w:rsidR="00741D73" w:rsidRPr="00AC1AC5" w:rsidRDefault="00741D73" w:rsidP="008236C6">
            <w:pPr>
              <w:rPr>
                <w:rFonts w:eastAsia="Times New Roman" w:cstheme="minorHAnsi"/>
                <w:sz w:val="24"/>
                <w:szCs w:val="24"/>
                <w:lang w:eastAsia="hr-HR"/>
              </w:rPr>
            </w:pPr>
            <w:r>
              <w:rPr>
                <w:rFonts w:eastAsia="Times New Roman" w:cstheme="minorHAnsi"/>
                <w:iCs/>
                <w:sz w:val="24"/>
                <w:szCs w:val="24"/>
                <w:lang w:eastAsia="hr-HR"/>
              </w:rPr>
              <w:t>Postavljanjem jednoznačnih pitanja o</w:t>
            </w:r>
            <w:r w:rsidRPr="005C4A28">
              <w:rPr>
                <w:rFonts w:eastAsia="Times New Roman" w:cstheme="minorHAnsi"/>
                <w:iCs/>
                <w:sz w:val="24"/>
                <w:szCs w:val="24"/>
                <w:lang w:eastAsia="hr-HR"/>
              </w:rPr>
              <w:t>pisuje svoje prvo desetljeće i na vremenskoj crti ili lenti vremena prikazuje značajne događaje u svome životu</w:t>
            </w:r>
            <w:r>
              <w:rPr>
                <w:rFonts w:eastAsia="Times New Roman" w:cstheme="minorHAnsi"/>
                <w:iCs/>
                <w:sz w:val="24"/>
                <w:szCs w:val="24"/>
                <w:lang w:eastAsia="hr-HR"/>
              </w:rPr>
              <w:t xml:space="preserve"> uz pomoć.</w:t>
            </w:r>
          </w:p>
        </w:tc>
        <w:tc>
          <w:tcPr>
            <w:tcW w:w="2653" w:type="dxa"/>
          </w:tcPr>
          <w:p w14:paraId="2D058125" w14:textId="77777777" w:rsidR="00741D73" w:rsidRDefault="00741D73" w:rsidP="008236C6">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E547F3">
              <w:rPr>
                <w:rFonts w:eastAsia="Times New Roman" w:cstheme="minorHAnsi"/>
                <w:i/>
                <w:iCs/>
                <w:sz w:val="24"/>
                <w:szCs w:val="24"/>
                <w:lang w:eastAsia="hr-HR"/>
              </w:rPr>
              <w:t>opisuje svoje prvo desetljeće i na vremenskoj crti ili lenti vremena prikazuje značajne događaje u svome životu</w:t>
            </w:r>
            <w:r w:rsidRPr="001B1AA7">
              <w:rPr>
                <w:rFonts w:eastAsia="Times New Roman" w:cstheme="minorHAnsi"/>
                <w:i/>
                <w:sz w:val="24"/>
                <w:szCs w:val="24"/>
                <w:lang w:eastAsia="hr-HR"/>
              </w:rPr>
              <w:t>“</w:t>
            </w:r>
            <w:r w:rsidRPr="001B1AA7">
              <w:rPr>
                <w:rFonts w:cstheme="minorHAnsi"/>
                <w:sz w:val="24"/>
              </w:rPr>
              <w:t xml:space="preserve"> po zadanim elementima.</w:t>
            </w:r>
          </w:p>
          <w:p w14:paraId="47383013" w14:textId="77777777" w:rsidR="00544CF8" w:rsidRDefault="00544CF8" w:rsidP="008236C6">
            <w:pPr>
              <w:rPr>
                <w:rFonts w:eastAsia="Times New Roman" w:cstheme="minorHAnsi"/>
                <w:sz w:val="24"/>
                <w:szCs w:val="24"/>
                <w:lang w:eastAsia="hr-HR"/>
              </w:rPr>
            </w:pPr>
          </w:p>
        </w:tc>
      </w:tr>
      <w:tr w:rsidR="00741D73" w:rsidRPr="00B4176C" w14:paraId="59D3EA33" w14:textId="77777777" w:rsidTr="00A17CA6">
        <w:tc>
          <w:tcPr>
            <w:tcW w:w="2654" w:type="dxa"/>
            <w:tcBorders>
              <w:right w:val="double" w:sz="12" w:space="0" w:color="auto"/>
            </w:tcBorders>
          </w:tcPr>
          <w:p w14:paraId="78D13BF9" w14:textId="77777777" w:rsidR="00741D73" w:rsidRPr="00381332" w:rsidRDefault="00741D73" w:rsidP="008236C6">
            <w:pPr>
              <w:pStyle w:val="Odlomakpopisa"/>
              <w:ind w:left="37"/>
              <w:rPr>
                <w:rFonts w:eastAsia="Times New Roman" w:cstheme="minorHAnsi"/>
                <w:sz w:val="24"/>
                <w:szCs w:val="24"/>
                <w:lang w:eastAsia="hr-HR"/>
              </w:rPr>
            </w:pPr>
            <w:r w:rsidRPr="004C60F2">
              <w:rPr>
                <w:rFonts w:eastAsia="Times New Roman" w:cstheme="minorHAnsi"/>
                <w:sz w:val="24"/>
                <w:szCs w:val="24"/>
                <w:lang w:eastAsia="hr-HR"/>
              </w:rPr>
              <w:t>Uspoređuje prošlost i sadašnjost i predviđa promjene i odnose u budućnosti.</w:t>
            </w:r>
          </w:p>
        </w:tc>
        <w:tc>
          <w:tcPr>
            <w:tcW w:w="2679" w:type="dxa"/>
            <w:tcBorders>
              <w:left w:val="double" w:sz="12" w:space="0" w:color="auto"/>
            </w:tcBorders>
          </w:tcPr>
          <w:p w14:paraId="0DF6A5BD" w14:textId="77777777" w:rsidR="00741D73" w:rsidRPr="00D76E7E" w:rsidRDefault="00741D73" w:rsidP="008236C6">
            <w:pPr>
              <w:rPr>
                <w:rFonts w:cstheme="minorHAnsi"/>
                <w:sz w:val="24"/>
                <w:szCs w:val="24"/>
              </w:rPr>
            </w:pPr>
            <w:r w:rsidRPr="005C4A28">
              <w:rPr>
                <w:rFonts w:eastAsia="Times New Roman" w:cstheme="minorHAnsi"/>
                <w:sz w:val="24"/>
                <w:szCs w:val="24"/>
                <w:lang w:eastAsia="hr-HR"/>
              </w:rPr>
              <w:t>Uspoređuje prošlost i sadašnjost i predviđa promjene i odnose u budućnosti.</w:t>
            </w:r>
          </w:p>
        </w:tc>
        <w:tc>
          <w:tcPr>
            <w:tcW w:w="2514" w:type="dxa"/>
          </w:tcPr>
          <w:p w14:paraId="4A40F4E3" w14:textId="77777777" w:rsidR="00741D73" w:rsidRPr="00E547F3" w:rsidRDefault="00741D73" w:rsidP="008236C6">
            <w:pPr>
              <w:rPr>
                <w:rFonts w:eastAsia="Times New Roman" w:cstheme="minorHAnsi"/>
                <w:i/>
                <w:iCs/>
                <w:color w:val="FF0000"/>
                <w:sz w:val="24"/>
                <w:szCs w:val="24"/>
                <w:lang w:eastAsia="hr-HR"/>
              </w:rPr>
            </w:pPr>
            <w:r>
              <w:rPr>
                <w:rFonts w:eastAsia="Times New Roman" w:cstheme="minorHAnsi"/>
                <w:sz w:val="24"/>
                <w:szCs w:val="24"/>
                <w:lang w:eastAsia="hr-HR"/>
              </w:rPr>
              <w:t>Čineći manje greške u</w:t>
            </w:r>
            <w:r w:rsidRPr="005C4A28">
              <w:rPr>
                <w:rFonts w:eastAsia="Times New Roman" w:cstheme="minorHAnsi"/>
                <w:sz w:val="24"/>
                <w:szCs w:val="24"/>
                <w:lang w:eastAsia="hr-HR"/>
              </w:rPr>
              <w:t xml:space="preserve">spoređuje prošlost i sadašnjost </w:t>
            </w:r>
            <w:r>
              <w:rPr>
                <w:rFonts w:eastAsia="Times New Roman" w:cstheme="minorHAnsi"/>
                <w:sz w:val="24"/>
                <w:szCs w:val="24"/>
                <w:lang w:eastAsia="hr-HR"/>
              </w:rPr>
              <w:t xml:space="preserve">i </w:t>
            </w:r>
            <w:r w:rsidRPr="005C4A28">
              <w:rPr>
                <w:rFonts w:eastAsia="Times New Roman" w:cstheme="minorHAnsi"/>
                <w:sz w:val="24"/>
                <w:szCs w:val="24"/>
                <w:lang w:eastAsia="hr-HR"/>
              </w:rPr>
              <w:t>predviđa promjene i odnose u budućnosti</w:t>
            </w:r>
            <w:r>
              <w:rPr>
                <w:rFonts w:eastAsia="Times New Roman" w:cstheme="minorHAnsi"/>
                <w:sz w:val="24"/>
                <w:szCs w:val="24"/>
                <w:lang w:eastAsia="hr-HR"/>
              </w:rPr>
              <w:t>.</w:t>
            </w:r>
          </w:p>
        </w:tc>
        <w:tc>
          <w:tcPr>
            <w:tcW w:w="2515" w:type="dxa"/>
          </w:tcPr>
          <w:p w14:paraId="38FF8F44" w14:textId="77777777" w:rsidR="00741D73" w:rsidRPr="00CE3A92" w:rsidRDefault="00741D73" w:rsidP="008236C6">
            <w:pPr>
              <w:rPr>
                <w:rFonts w:eastAsia="Times New Roman" w:cstheme="minorHAnsi"/>
                <w:color w:val="FF0000"/>
                <w:sz w:val="24"/>
                <w:szCs w:val="24"/>
                <w:lang w:eastAsia="hr-HR"/>
              </w:rPr>
            </w:pPr>
            <w:r>
              <w:rPr>
                <w:rFonts w:eastAsia="Times New Roman" w:cstheme="minorHAnsi"/>
                <w:sz w:val="24"/>
                <w:szCs w:val="24"/>
                <w:lang w:eastAsia="hr-HR"/>
              </w:rPr>
              <w:t>Djelomično u</w:t>
            </w:r>
            <w:r w:rsidRPr="005C4A28">
              <w:rPr>
                <w:rFonts w:eastAsia="Times New Roman" w:cstheme="minorHAnsi"/>
                <w:sz w:val="24"/>
                <w:szCs w:val="24"/>
                <w:lang w:eastAsia="hr-HR"/>
              </w:rPr>
              <w:t>spoređuje prošlost i sadašnjost</w:t>
            </w:r>
            <w:r>
              <w:rPr>
                <w:rFonts w:eastAsia="Times New Roman" w:cstheme="minorHAnsi"/>
                <w:sz w:val="24"/>
                <w:szCs w:val="24"/>
                <w:lang w:eastAsia="hr-HR"/>
              </w:rPr>
              <w:t xml:space="preserve">, uz pomoć </w:t>
            </w:r>
            <w:r w:rsidRPr="005C4A28">
              <w:rPr>
                <w:rFonts w:eastAsia="Times New Roman" w:cstheme="minorHAnsi"/>
                <w:sz w:val="24"/>
                <w:szCs w:val="24"/>
                <w:lang w:eastAsia="hr-HR"/>
              </w:rPr>
              <w:t>predviđa promjene i odnose u budućnosti</w:t>
            </w:r>
          </w:p>
        </w:tc>
        <w:tc>
          <w:tcPr>
            <w:tcW w:w="2653" w:type="dxa"/>
          </w:tcPr>
          <w:p w14:paraId="3F2805A3" w14:textId="77777777" w:rsidR="00741D73" w:rsidRPr="00AC1AC5" w:rsidRDefault="00741D73" w:rsidP="008236C6">
            <w:pPr>
              <w:rPr>
                <w:rFonts w:eastAsia="Times New Roman" w:cstheme="minorHAnsi"/>
                <w:sz w:val="24"/>
                <w:szCs w:val="24"/>
                <w:lang w:eastAsia="hr-HR"/>
              </w:rPr>
            </w:pPr>
            <w:r>
              <w:rPr>
                <w:rFonts w:eastAsia="Times New Roman" w:cstheme="minorHAnsi"/>
                <w:iCs/>
                <w:sz w:val="24"/>
                <w:szCs w:val="24"/>
                <w:lang w:eastAsia="hr-HR"/>
              </w:rPr>
              <w:t>Djelomično i uz pomoć u</w:t>
            </w:r>
            <w:r w:rsidRPr="005C4A28">
              <w:rPr>
                <w:rFonts w:eastAsia="Times New Roman" w:cstheme="minorHAnsi"/>
                <w:iCs/>
                <w:sz w:val="24"/>
                <w:szCs w:val="24"/>
                <w:lang w:eastAsia="hr-HR"/>
              </w:rPr>
              <w:t>spoređuje prošlost i sadašnjost</w:t>
            </w:r>
            <w:r>
              <w:rPr>
                <w:rFonts w:eastAsia="Times New Roman" w:cstheme="minorHAnsi"/>
                <w:iCs/>
                <w:sz w:val="24"/>
                <w:szCs w:val="24"/>
                <w:lang w:eastAsia="hr-HR"/>
              </w:rPr>
              <w:t xml:space="preserve">, ali ne </w:t>
            </w:r>
            <w:r w:rsidRPr="005C4A28">
              <w:rPr>
                <w:rFonts w:eastAsia="Times New Roman" w:cstheme="minorHAnsi"/>
                <w:iCs/>
                <w:sz w:val="24"/>
                <w:szCs w:val="24"/>
                <w:lang w:eastAsia="hr-HR"/>
              </w:rPr>
              <w:t>predviđa promjene i odnose u budućnosti.</w:t>
            </w:r>
          </w:p>
        </w:tc>
        <w:tc>
          <w:tcPr>
            <w:tcW w:w="2653" w:type="dxa"/>
          </w:tcPr>
          <w:p w14:paraId="7D6D0133" w14:textId="77777777" w:rsidR="00741D73" w:rsidRPr="005C4A28" w:rsidRDefault="00741D73" w:rsidP="008236C6">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E547F3">
              <w:rPr>
                <w:rFonts w:eastAsia="Times New Roman" w:cstheme="minorHAnsi"/>
                <w:i/>
                <w:iCs/>
                <w:sz w:val="24"/>
                <w:szCs w:val="24"/>
                <w:lang w:eastAsia="hr-HR"/>
              </w:rPr>
              <w:t>uspoređuje prošlost i sadašnjost i predviđa promjene i odnose u budućnosti</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5F37AD0B" w14:textId="77777777" w:rsidTr="00A17CA6">
        <w:tc>
          <w:tcPr>
            <w:tcW w:w="2654" w:type="dxa"/>
            <w:tcBorders>
              <w:right w:val="double" w:sz="12" w:space="0" w:color="auto"/>
            </w:tcBorders>
          </w:tcPr>
          <w:p w14:paraId="31CC9D4A" w14:textId="77777777" w:rsidR="00741D73" w:rsidRPr="00381332" w:rsidRDefault="00741D73" w:rsidP="008236C6">
            <w:pPr>
              <w:pStyle w:val="Odlomakpopisa"/>
              <w:ind w:left="37"/>
              <w:rPr>
                <w:rFonts w:eastAsia="Times New Roman" w:cstheme="minorHAnsi"/>
                <w:sz w:val="24"/>
                <w:szCs w:val="24"/>
                <w:lang w:eastAsia="hr-HR"/>
              </w:rPr>
            </w:pPr>
            <w:r w:rsidRPr="004C60F2">
              <w:rPr>
                <w:rFonts w:eastAsia="Times New Roman" w:cstheme="minorHAnsi"/>
                <w:sz w:val="24"/>
                <w:szCs w:val="24"/>
                <w:lang w:eastAsia="hr-HR"/>
              </w:rPr>
              <w:lastRenderedPageBreak/>
              <w:t>Raspravlja o utjecaju događaja, osoba i promjena na sadašnji i budući život čovjeka.</w:t>
            </w:r>
          </w:p>
        </w:tc>
        <w:tc>
          <w:tcPr>
            <w:tcW w:w="2679" w:type="dxa"/>
            <w:tcBorders>
              <w:left w:val="double" w:sz="12" w:space="0" w:color="auto"/>
            </w:tcBorders>
          </w:tcPr>
          <w:p w14:paraId="11BAF5E7" w14:textId="77777777" w:rsidR="00741D73" w:rsidRPr="00D76E7E" w:rsidRDefault="00741D73" w:rsidP="008236C6">
            <w:pPr>
              <w:rPr>
                <w:rFonts w:cstheme="minorHAnsi"/>
                <w:sz w:val="24"/>
                <w:szCs w:val="24"/>
              </w:rPr>
            </w:pPr>
            <w:r w:rsidRPr="005C4A28">
              <w:rPr>
                <w:rFonts w:eastAsia="Times New Roman" w:cstheme="minorHAnsi"/>
                <w:sz w:val="24"/>
                <w:szCs w:val="24"/>
                <w:lang w:eastAsia="hr-HR"/>
              </w:rPr>
              <w:t>Raspravlja o utjecaju događaja, osoba i promjena na sadašnji i budući život čovjeka.</w:t>
            </w:r>
            <w:r>
              <w:rPr>
                <w:rFonts w:eastAsia="Times New Roman" w:cstheme="minorHAnsi"/>
                <w:sz w:val="24"/>
                <w:szCs w:val="24"/>
                <w:lang w:eastAsia="hr-HR"/>
              </w:rPr>
              <w:t xml:space="preserve"> Samostalno izvodi zaključke o utjecaju pojedinaca na život čovjeka u sadašnjosti i budućnosti.</w:t>
            </w:r>
          </w:p>
        </w:tc>
        <w:tc>
          <w:tcPr>
            <w:tcW w:w="2514" w:type="dxa"/>
          </w:tcPr>
          <w:p w14:paraId="4C786679" w14:textId="77777777" w:rsidR="00741D73" w:rsidRPr="00E547F3" w:rsidRDefault="00741D73" w:rsidP="008236C6">
            <w:pPr>
              <w:rPr>
                <w:rFonts w:eastAsia="Times New Roman" w:cstheme="minorHAnsi"/>
                <w:i/>
                <w:iCs/>
                <w:color w:val="FF0000"/>
                <w:sz w:val="24"/>
                <w:szCs w:val="24"/>
                <w:lang w:eastAsia="hr-HR"/>
              </w:rPr>
            </w:pPr>
            <w:r>
              <w:rPr>
                <w:rFonts w:eastAsia="Times New Roman" w:cstheme="minorHAnsi"/>
                <w:sz w:val="24"/>
                <w:szCs w:val="24"/>
                <w:lang w:eastAsia="hr-HR"/>
              </w:rPr>
              <w:t>Uz poticaj r</w:t>
            </w:r>
            <w:r w:rsidRPr="005C4A28">
              <w:rPr>
                <w:rFonts w:eastAsia="Times New Roman" w:cstheme="minorHAnsi"/>
                <w:sz w:val="24"/>
                <w:szCs w:val="24"/>
                <w:lang w:eastAsia="hr-HR"/>
              </w:rPr>
              <w:t>aspravlja o utjecaju događaja, osoba i promjena na sadašnji i budući život čovjeka.</w:t>
            </w:r>
          </w:p>
        </w:tc>
        <w:tc>
          <w:tcPr>
            <w:tcW w:w="2515" w:type="dxa"/>
          </w:tcPr>
          <w:p w14:paraId="42001BB4" w14:textId="77777777" w:rsidR="00741D73" w:rsidRPr="00CE3A92" w:rsidRDefault="00741D73" w:rsidP="008236C6">
            <w:pPr>
              <w:rPr>
                <w:rFonts w:eastAsia="Times New Roman" w:cstheme="minorHAnsi"/>
                <w:color w:val="FF0000"/>
                <w:sz w:val="24"/>
                <w:szCs w:val="24"/>
                <w:lang w:eastAsia="hr-HR"/>
              </w:rPr>
            </w:pPr>
            <w:r>
              <w:rPr>
                <w:rFonts w:eastAsia="Times New Roman" w:cstheme="minorHAnsi"/>
                <w:sz w:val="24"/>
                <w:szCs w:val="24"/>
                <w:lang w:eastAsia="hr-HR"/>
              </w:rPr>
              <w:t xml:space="preserve">Sudjeluje u raspravi slušanjem o </w:t>
            </w:r>
            <w:r w:rsidRPr="005C4A28">
              <w:rPr>
                <w:rFonts w:eastAsia="Times New Roman" w:cstheme="minorHAnsi"/>
                <w:sz w:val="24"/>
                <w:szCs w:val="24"/>
                <w:lang w:eastAsia="hr-HR"/>
              </w:rPr>
              <w:t xml:space="preserve"> utjecaju događaja, osoba i promjena na sadašnji i budući život čovjeka</w:t>
            </w:r>
            <w:r>
              <w:rPr>
                <w:rFonts w:eastAsia="Times New Roman" w:cstheme="minorHAnsi"/>
                <w:sz w:val="24"/>
                <w:szCs w:val="24"/>
                <w:lang w:eastAsia="hr-HR"/>
              </w:rPr>
              <w:t>, ali ne iznosi svoja stajališta ili zaključke.</w:t>
            </w:r>
          </w:p>
        </w:tc>
        <w:tc>
          <w:tcPr>
            <w:tcW w:w="2653" w:type="dxa"/>
          </w:tcPr>
          <w:p w14:paraId="1933A9E0" w14:textId="77777777" w:rsidR="00741D73" w:rsidRPr="00AC1AC5" w:rsidRDefault="00741D73" w:rsidP="008236C6">
            <w:pPr>
              <w:rPr>
                <w:rFonts w:eastAsia="Times New Roman" w:cstheme="minorHAnsi"/>
                <w:sz w:val="24"/>
                <w:szCs w:val="24"/>
                <w:lang w:eastAsia="hr-HR"/>
              </w:rPr>
            </w:pPr>
            <w:r>
              <w:rPr>
                <w:rFonts w:eastAsia="Times New Roman" w:cstheme="minorHAnsi"/>
                <w:iCs/>
                <w:sz w:val="24"/>
                <w:szCs w:val="24"/>
                <w:lang w:eastAsia="hr-HR"/>
              </w:rPr>
              <w:t xml:space="preserve">Sluša raspravu o </w:t>
            </w:r>
            <w:r w:rsidRPr="005C4A28">
              <w:rPr>
                <w:rFonts w:eastAsia="Times New Roman" w:cstheme="minorHAnsi"/>
                <w:iCs/>
                <w:sz w:val="24"/>
                <w:szCs w:val="24"/>
                <w:lang w:eastAsia="hr-HR"/>
              </w:rPr>
              <w:t>utjecaju događaja, osoba i promjena na sadašnji i budući život čovjeka</w:t>
            </w:r>
            <w:r>
              <w:rPr>
                <w:rFonts w:eastAsia="Times New Roman" w:cstheme="minorHAnsi"/>
                <w:iCs/>
                <w:sz w:val="24"/>
                <w:szCs w:val="24"/>
                <w:lang w:eastAsia="hr-HR"/>
              </w:rPr>
              <w:t>, ali ne sudjeluje niti raspravlja o istome.</w:t>
            </w:r>
          </w:p>
        </w:tc>
        <w:tc>
          <w:tcPr>
            <w:tcW w:w="2653" w:type="dxa"/>
          </w:tcPr>
          <w:p w14:paraId="6E08B5E9" w14:textId="77777777" w:rsidR="00741D73" w:rsidRPr="005C4A28" w:rsidRDefault="00741D73" w:rsidP="008236C6">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E547F3">
              <w:rPr>
                <w:rFonts w:eastAsia="Times New Roman" w:cstheme="minorHAnsi"/>
                <w:i/>
                <w:iCs/>
                <w:sz w:val="24"/>
                <w:szCs w:val="24"/>
                <w:lang w:eastAsia="hr-HR"/>
              </w:rPr>
              <w:t>raspravlja o utjecaju događaja, osoba i promjena na sadašnji i budući život čovjeka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69EB9408" w14:textId="77777777" w:rsidTr="00A17CA6">
        <w:tc>
          <w:tcPr>
            <w:tcW w:w="2654" w:type="dxa"/>
            <w:tcBorders>
              <w:right w:val="double" w:sz="12" w:space="0" w:color="auto"/>
            </w:tcBorders>
          </w:tcPr>
          <w:p w14:paraId="75F67382" w14:textId="77777777" w:rsidR="00741D73" w:rsidRPr="00381332" w:rsidRDefault="00741D73" w:rsidP="008236C6">
            <w:pPr>
              <w:pStyle w:val="Odlomakpopisa"/>
              <w:ind w:left="37"/>
              <w:rPr>
                <w:rFonts w:eastAsia="Times New Roman" w:cstheme="minorHAnsi"/>
                <w:sz w:val="24"/>
                <w:szCs w:val="24"/>
                <w:lang w:eastAsia="hr-HR"/>
              </w:rPr>
            </w:pPr>
            <w:r w:rsidRPr="004C60F2">
              <w:rPr>
                <w:rFonts w:eastAsia="Times New Roman" w:cstheme="minorHAnsi"/>
                <w:sz w:val="24"/>
                <w:szCs w:val="24"/>
                <w:lang w:eastAsia="hr-HR"/>
              </w:rPr>
              <w:t>Prikazuje događaje, osobe i promjene u zavičaju tijekom prošlosti i sadašnjosti te ih predviđa u budućnosti služeći se kalendarom, vremenskom crtom, crtežom i sl., uz korištenje digitalnih interaktivnih usluga (geografske karte, vremenska prognoza…), IKT-a, ovisno o uvjetima.</w:t>
            </w:r>
          </w:p>
        </w:tc>
        <w:tc>
          <w:tcPr>
            <w:tcW w:w="2679" w:type="dxa"/>
            <w:tcBorders>
              <w:left w:val="double" w:sz="12" w:space="0" w:color="auto"/>
            </w:tcBorders>
          </w:tcPr>
          <w:p w14:paraId="0ABA2D61" w14:textId="77777777" w:rsidR="00741D73" w:rsidRPr="00D76E7E" w:rsidRDefault="00741D73" w:rsidP="008236C6">
            <w:pPr>
              <w:rPr>
                <w:rFonts w:cstheme="minorHAnsi"/>
                <w:sz w:val="24"/>
                <w:szCs w:val="24"/>
              </w:rPr>
            </w:pPr>
            <w:r w:rsidRPr="005C4A28">
              <w:rPr>
                <w:rFonts w:eastAsia="Times New Roman" w:cstheme="minorHAnsi"/>
                <w:sz w:val="24"/>
                <w:szCs w:val="24"/>
                <w:lang w:eastAsia="hr-HR"/>
              </w:rPr>
              <w:t>Prikazuje događaje, osobe i promjene u zavičaju tijekom prošlosti i sadašnjosti te ih predviđa u budućnosti služeći se kalendarom, vremenskom crtom, crtežom i sl., uz korištenje digitalnih interaktivnih usluga (geografske karte, vremenska prognoza…), IKT-a, ovisno o uvjetima.</w:t>
            </w:r>
          </w:p>
        </w:tc>
        <w:tc>
          <w:tcPr>
            <w:tcW w:w="2514" w:type="dxa"/>
          </w:tcPr>
          <w:p w14:paraId="236B8C20" w14:textId="77777777" w:rsidR="00741D73" w:rsidRPr="00E547F3" w:rsidRDefault="00741D73" w:rsidP="008236C6">
            <w:pPr>
              <w:rPr>
                <w:rFonts w:eastAsia="Times New Roman" w:cstheme="minorHAnsi"/>
                <w:i/>
                <w:iCs/>
                <w:color w:val="FF0000"/>
                <w:sz w:val="24"/>
                <w:szCs w:val="24"/>
                <w:lang w:eastAsia="hr-HR"/>
              </w:rPr>
            </w:pPr>
            <w:r w:rsidRPr="005C4A28">
              <w:rPr>
                <w:rFonts w:eastAsia="Times New Roman" w:cstheme="minorHAnsi"/>
                <w:sz w:val="24"/>
                <w:szCs w:val="24"/>
                <w:lang w:eastAsia="hr-HR"/>
              </w:rPr>
              <w:t>Prikazuje događaje, osobe i promjene u zavičaju tijekom prošlosti i sadašnjosti te ih predviđa</w:t>
            </w:r>
            <w:r>
              <w:rPr>
                <w:rFonts w:eastAsia="Times New Roman" w:cstheme="minorHAnsi"/>
                <w:sz w:val="24"/>
                <w:szCs w:val="24"/>
                <w:lang w:eastAsia="hr-HR"/>
              </w:rPr>
              <w:t xml:space="preserve"> uz manji poticaj</w:t>
            </w:r>
            <w:r w:rsidRPr="005C4A28">
              <w:rPr>
                <w:rFonts w:eastAsia="Times New Roman" w:cstheme="minorHAnsi"/>
                <w:sz w:val="24"/>
                <w:szCs w:val="24"/>
                <w:lang w:eastAsia="hr-HR"/>
              </w:rPr>
              <w:t xml:space="preserve"> u budućnosti služeći se kalendarom, vremenskom crtom, crtežom i sl</w:t>
            </w:r>
            <w:r>
              <w:rPr>
                <w:rFonts w:eastAsia="Times New Roman" w:cstheme="minorHAnsi"/>
                <w:sz w:val="24"/>
                <w:szCs w:val="24"/>
                <w:lang w:eastAsia="hr-HR"/>
              </w:rPr>
              <w:t>.</w:t>
            </w:r>
          </w:p>
        </w:tc>
        <w:tc>
          <w:tcPr>
            <w:tcW w:w="2515" w:type="dxa"/>
          </w:tcPr>
          <w:p w14:paraId="6FEB6FB4" w14:textId="77777777" w:rsidR="00741D73" w:rsidRPr="00CE3A92" w:rsidRDefault="00741D73" w:rsidP="008236C6">
            <w:pPr>
              <w:rPr>
                <w:rFonts w:eastAsia="Times New Roman" w:cstheme="minorHAnsi"/>
                <w:color w:val="FF0000"/>
                <w:sz w:val="24"/>
                <w:szCs w:val="24"/>
                <w:lang w:eastAsia="hr-HR"/>
              </w:rPr>
            </w:pPr>
            <w:r>
              <w:rPr>
                <w:rFonts w:eastAsia="Times New Roman" w:cstheme="minorHAnsi"/>
                <w:sz w:val="24"/>
                <w:szCs w:val="24"/>
                <w:lang w:eastAsia="hr-HR"/>
              </w:rPr>
              <w:t>Uz predložak p</w:t>
            </w:r>
            <w:r w:rsidRPr="005C4A28">
              <w:rPr>
                <w:rFonts w:eastAsia="Times New Roman" w:cstheme="minorHAnsi"/>
                <w:sz w:val="24"/>
                <w:szCs w:val="24"/>
                <w:lang w:eastAsia="hr-HR"/>
              </w:rPr>
              <w:t>rikazuje događaje, osobe i promjene u zavičaju tijekom prošlosti i sadašnjosti služeći se kalendarom, vremenskom crtom, crtežom i sl</w:t>
            </w:r>
            <w:r>
              <w:rPr>
                <w:rFonts w:eastAsia="Times New Roman" w:cstheme="minorHAnsi"/>
                <w:sz w:val="24"/>
                <w:szCs w:val="24"/>
                <w:lang w:eastAsia="hr-HR"/>
              </w:rPr>
              <w:t>. Teže ih samostalno predviđa u budućnosti.</w:t>
            </w:r>
          </w:p>
        </w:tc>
        <w:tc>
          <w:tcPr>
            <w:tcW w:w="2653" w:type="dxa"/>
          </w:tcPr>
          <w:p w14:paraId="3629428E" w14:textId="77777777" w:rsidR="00741D73" w:rsidRPr="00AC1AC5" w:rsidRDefault="00741D73" w:rsidP="008236C6">
            <w:pPr>
              <w:rPr>
                <w:rFonts w:eastAsia="Times New Roman" w:cstheme="minorHAnsi"/>
                <w:sz w:val="24"/>
                <w:szCs w:val="24"/>
                <w:lang w:eastAsia="hr-HR"/>
              </w:rPr>
            </w:pPr>
            <w:r w:rsidRPr="003B238A">
              <w:rPr>
                <w:rFonts w:eastAsia="Times New Roman" w:cstheme="minorHAnsi"/>
                <w:iCs/>
                <w:sz w:val="24"/>
                <w:szCs w:val="24"/>
                <w:lang w:eastAsia="hr-HR"/>
              </w:rPr>
              <w:t xml:space="preserve"> </w:t>
            </w:r>
            <w:r>
              <w:rPr>
                <w:rFonts w:eastAsia="Times New Roman" w:cstheme="minorHAnsi"/>
                <w:iCs/>
                <w:sz w:val="24"/>
                <w:szCs w:val="24"/>
                <w:lang w:eastAsia="hr-HR"/>
              </w:rPr>
              <w:t xml:space="preserve">Prepoznaje na gotovom prikazu (lenti ili vremenskoj crti, crtežu i slično) </w:t>
            </w:r>
            <w:r w:rsidRPr="005C4A28">
              <w:rPr>
                <w:rFonts w:eastAsia="Times New Roman" w:cstheme="minorHAnsi"/>
                <w:iCs/>
                <w:sz w:val="24"/>
                <w:szCs w:val="24"/>
                <w:lang w:eastAsia="hr-HR"/>
              </w:rPr>
              <w:t>događaje, osobe i promjene u zavičaju tijekom prošlosti i sadašnjosti</w:t>
            </w:r>
            <w:r>
              <w:rPr>
                <w:rFonts w:eastAsia="Times New Roman" w:cstheme="minorHAnsi"/>
                <w:iCs/>
                <w:sz w:val="24"/>
                <w:szCs w:val="24"/>
                <w:lang w:eastAsia="hr-HR"/>
              </w:rPr>
              <w:t>, ali ih slabo predviđa u budućnosti.</w:t>
            </w:r>
          </w:p>
        </w:tc>
        <w:tc>
          <w:tcPr>
            <w:tcW w:w="2653" w:type="dxa"/>
          </w:tcPr>
          <w:p w14:paraId="67EB064B" w14:textId="77777777" w:rsidR="00741D73" w:rsidRDefault="00741D73" w:rsidP="008236C6">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E547F3">
              <w:rPr>
                <w:rFonts w:eastAsia="Times New Roman" w:cstheme="minorHAnsi"/>
                <w:i/>
                <w:iCs/>
                <w:sz w:val="24"/>
                <w:szCs w:val="24"/>
                <w:lang w:eastAsia="hr-HR"/>
              </w:rPr>
              <w:t xml:space="preserve">prikazuje događaje, osobe i promjene u zavičaju tijekom prošlosti i sadašnjosti te ih predviđa u budućnosti služeći se kalendarom, vremenskom crtom, crtežom i sl., uz korištenje digitalnih interaktivnih usluga </w:t>
            </w:r>
            <w:proofErr w:type="spellStart"/>
            <w:r w:rsidRPr="00E547F3">
              <w:rPr>
                <w:rFonts w:eastAsia="Times New Roman" w:cstheme="minorHAnsi"/>
                <w:i/>
                <w:iCs/>
                <w:sz w:val="24"/>
                <w:szCs w:val="24"/>
                <w:lang w:eastAsia="hr-HR"/>
              </w:rPr>
              <w:t>ikt</w:t>
            </w:r>
            <w:proofErr w:type="spellEnd"/>
            <w:r w:rsidRPr="00E547F3">
              <w:rPr>
                <w:rFonts w:eastAsia="Times New Roman" w:cstheme="minorHAnsi"/>
                <w:i/>
                <w:iCs/>
                <w:sz w:val="24"/>
                <w:szCs w:val="24"/>
                <w:lang w:eastAsia="hr-HR"/>
              </w:rPr>
              <w:t>-a, ovisno o uvjetima</w:t>
            </w:r>
            <w:r w:rsidRPr="001B1AA7">
              <w:rPr>
                <w:rFonts w:eastAsia="Times New Roman" w:cstheme="minorHAnsi"/>
                <w:i/>
                <w:sz w:val="24"/>
                <w:szCs w:val="24"/>
                <w:lang w:eastAsia="hr-HR"/>
              </w:rPr>
              <w:t>“</w:t>
            </w:r>
            <w:r w:rsidRPr="001B1AA7">
              <w:rPr>
                <w:rFonts w:cstheme="minorHAnsi"/>
                <w:sz w:val="24"/>
              </w:rPr>
              <w:t xml:space="preserve"> po zadanim elementima.</w:t>
            </w:r>
          </w:p>
          <w:p w14:paraId="3E5D5ABD" w14:textId="77777777" w:rsidR="00741D73" w:rsidRDefault="00741D73" w:rsidP="008236C6">
            <w:pPr>
              <w:rPr>
                <w:rFonts w:cstheme="minorHAnsi"/>
                <w:sz w:val="24"/>
                <w:szCs w:val="24"/>
              </w:rPr>
            </w:pPr>
          </w:p>
          <w:p w14:paraId="1E6EE94B" w14:textId="77777777" w:rsidR="00741D73" w:rsidRDefault="00741D73" w:rsidP="008236C6">
            <w:pPr>
              <w:rPr>
                <w:rFonts w:cstheme="minorHAnsi"/>
                <w:sz w:val="24"/>
                <w:szCs w:val="24"/>
              </w:rPr>
            </w:pPr>
          </w:p>
          <w:p w14:paraId="1FF8938D" w14:textId="77777777" w:rsidR="00741D73" w:rsidRDefault="00741D73" w:rsidP="008236C6">
            <w:pPr>
              <w:rPr>
                <w:rFonts w:eastAsia="Times New Roman" w:cstheme="minorHAnsi"/>
                <w:sz w:val="24"/>
                <w:szCs w:val="24"/>
                <w:lang w:eastAsia="hr-HR"/>
              </w:rPr>
            </w:pPr>
          </w:p>
          <w:p w14:paraId="1E414FA2" w14:textId="77777777" w:rsidR="00544CF8" w:rsidRDefault="00544CF8" w:rsidP="008236C6">
            <w:pPr>
              <w:rPr>
                <w:rFonts w:eastAsia="Times New Roman" w:cstheme="minorHAnsi"/>
                <w:sz w:val="24"/>
                <w:szCs w:val="24"/>
                <w:lang w:eastAsia="hr-HR"/>
              </w:rPr>
            </w:pPr>
          </w:p>
          <w:p w14:paraId="4A98B14C" w14:textId="77777777" w:rsidR="00544CF8" w:rsidRDefault="00544CF8" w:rsidP="008236C6">
            <w:pPr>
              <w:rPr>
                <w:rFonts w:eastAsia="Times New Roman" w:cstheme="minorHAnsi"/>
                <w:sz w:val="24"/>
                <w:szCs w:val="24"/>
                <w:lang w:eastAsia="hr-HR"/>
              </w:rPr>
            </w:pPr>
          </w:p>
          <w:p w14:paraId="5ED69A55" w14:textId="77777777" w:rsidR="00544CF8" w:rsidRPr="005C4A28" w:rsidRDefault="00544CF8" w:rsidP="008236C6">
            <w:pPr>
              <w:rPr>
                <w:rFonts w:eastAsia="Times New Roman" w:cstheme="minorHAnsi"/>
                <w:sz w:val="24"/>
                <w:szCs w:val="24"/>
                <w:lang w:eastAsia="hr-HR"/>
              </w:rPr>
            </w:pPr>
          </w:p>
        </w:tc>
      </w:tr>
      <w:tr w:rsidR="00741D73" w:rsidRPr="00B4176C" w14:paraId="088332D6" w14:textId="77777777" w:rsidTr="00741D73">
        <w:trPr>
          <w:gridAfter w:val="5"/>
          <w:wAfter w:w="13014" w:type="dxa"/>
        </w:trPr>
        <w:tc>
          <w:tcPr>
            <w:tcW w:w="2654" w:type="dxa"/>
            <w:tcBorders>
              <w:top w:val="single" w:sz="12" w:space="0" w:color="auto"/>
              <w:right w:val="single" w:sz="4" w:space="0" w:color="auto"/>
            </w:tcBorders>
            <w:shd w:val="clear" w:color="auto" w:fill="DEEAF6" w:themeFill="accent1" w:themeFillTint="33"/>
          </w:tcPr>
          <w:p w14:paraId="0D9AD8FE" w14:textId="77777777" w:rsidR="00741D73" w:rsidRPr="00544CF8" w:rsidRDefault="00544CF8" w:rsidP="008236C6">
            <w:pPr>
              <w:jc w:val="center"/>
              <w:rPr>
                <w:rFonts w:eastAsia="Times New Roman" w:cstheme="minorHAnsi"/>
                <w:sz w:val="28"/>
                <w:szCs w:val="28"/>
                <w:lang w:eastAsia="hr-HR"/>
              </w:rPr>
            </w:pPr>
            <w:r>
              <w:rPr>
                <w:rFonts w:eastAsia="Times New Roman" w:cstheme="minorHAnsi"/>
                <w:b/>
                <w:bCs/>
                <w:sz w:val="28"/>
                <w:szCs w:val="28"/>
                <w:lang w:eastAsia="hr-HR"/>
              </w:rPr>
              <w:t xml:space="preserve">ISHOD: </w:t>
            </w:r>
            <w:r>
              <w:rPr>
                <w:rFonts w:eastAsia="Times New Roman" w:cstheme="minorHAnsi"/>
                <w:sz w:val="28"/>
                <w:szCs w:val="28"/>
                <w:lang w:eastAsia="hr-HR"/>
              </w:rPr>
              <w:t xml:space="preserve">PID OŠ </w:t>
            </w:r>
            <w:r w:rsidR="0006035A">
              <w:rPr>
                <w:rFonts w:eastAsia="Times New Roman" w:cstheme="minorHAnsi"/>
                <w:sz w:val="28"/>
                <w:szCs w:val="28"/>
                <w:lang w:eastAsia="hr-HR"/>
              </w:rPr>
              <w:t xml:space="preserve">B.3.4. Učenik se snalazi u prostoru, tumači plan mjesta i kartu zavičaja, izrađuje plan neposrednoga </w:t>
            </w:r>
            <w:r w:rsidR="0006035A">
              <w:rPr>
                <w:rFonts w:eastAsia="Times New Roman" w:cstheme="minorHAnsi"/>
                <w:sz w:val="28"/>
                <w:szCs w:val="28"/>
                <w:lang w:eastAsia="hr-HR"/>
              </w:rPr>
              <w:lastRenderedPageBreak/>
              <w:t>okružja i zaključuje o povezanosti prostornih obilježja zavičaja i načina života ljudi.</w:t>
            </w:r>
          </w:p>
        </w:tc>
      </w:tr>
      <w:tr w:rsidR="00741D73" w:rsidRPr="00603770" w14:paraId="4B274282" w14:textId="77777777" w:rsidTr="00A17CA6">
        <w:trPr>
          <w:trHeight w:val="169"/>
        </w:trPr>
        <w:tc>
          <w:tcPr>
            <w:tcW w:w="2654" w:type="dxa"/>
            <w:tcBorders>
              <w:top w:val="nil"/>
              <w:bottom w:val="single" w:sz="4" w:space="0" w:color="auto"/>
              <w:right w:val="double" w:sz="12" w:space="0" w:color="auto"/>
            </w:tcBorders>
            <w:shd w:val="clear" w:color="auto" w:fill="DEEAF6" w:themeFill="accent1" w:themeFillTint="33"/>
          </w:tcPr>
          <w:p w14:paraId="2C41F5D0" w14:textId="77777777" w:rsidR="00741D73" w:rsidRPr="00603770" w:rsidRDefault="00741D73" w:rsidP="008236C6">
            <w:pPr>
              <w:jc w:val="center"/>
              <w:rPr>
                <w:rFonts w:cstheme="minorHAnsi"/>
                <w:b/>
                <w:sz w:val="24"/>
              </w:rPr>
            </w:pPr>
            <w:r w:rsidRPr="00603770">
              <w:rPr>
                <w:rFonts w:cstheme="minorHAnsi"/>
                <w:b/>
                <w:sz w:val="24"/>
              </w:rPr>
              <w:lastRenderedPageBreak/>
              <w:t>RAZRADA ISHODA</w:t>
            </w:r>
          </w:p>
        </w:tc>
        <w:tc>
          <w:tcPr>
            <w:tcW w:w="2679" w:type="dxa"/>
            <w:tcBorders>
              <w:left w:val="double" w:sz="12" w:space="0" w:color="auto"/>
            </w:tcBorders>
          </w:tcPr>
          <w:p w14:paraId="797FFDA2" w14:textId="77777777" w:rsidR="00741D73" w:rsidRPr="00603770" w:rsidRDefault="00544CF8" w:rsidP="008236C6">
            <w:pPr>
              <w:jc w:val="center"/>
              <w:rPr>
                <w:rFonts w:cstheme="minorHAnsi"/>
                <w:b/>
                <w:sz w:val="24"/>
              </w:rPr>
            </w:pPr>
            <w:r>
              <w:rPr>
                <w:rFonts w:cstheme="minorHAnsi"/>
                <w:b/>
                <w:sz w:val="24"/>
              </w:rPr>
              <w:t>ODLIČAN</w:t>
            </w:r>
          </w:p>
        </w:tc>
        <w:tc>
          <w:tcPr>
            <w:tcW w:w="2514" w:type="dxa"/>
          </w:tcPr>
          <w:p w14:paraId="3E321E39" w14:textId="77777777" w:rsidR="00741D73" w:rsidRPr="00603770" w:rsidRDefault="00544CF8" w:rsidP="008236C6">
            <w:pPr>
              <w:jc w:val="center"/>
              <w:rPr>
                <w:rFonts w:cstheme="minorHAnsi"/>
                <w:b/>
                <w:sz w:val="24"/>
              </w:rPr>
            </w:pPr>
            <w:r>
              <w:rPr>
                <w:rFonts w:cstheme="minorHAnsi"/>
                <w:b/>
                <w:sz w:val="24"/>
              </w:rPr>
              <w:t>VRLO DOBAR</w:t>
            </w:r>
          </w:p>
        </w:tc>
        <w:tc>
          <w:tcPr>
            <w:tcW w:w="2515" w:type="dxa"/>
          </w:tcPr>
          <w:p w14:paraId="23BE399D" w14:textId="77777777" w:rsidR="00741D73" w:rsidRPr="00603770" w:rsidRDefault="00741D73" w:rsidP="008236C6">
            <w:pPr>
              <w:jc w:val="center"/>
              <w:rPr>
                <w:rFonts w:cstheme="minorHAnsi"/>
                <w:b/>
                <w:sz w:val="24"/>
              </w:rPr>
            </w:pPr>
            <w:r w:rsidRPr="00603770">
              <w:rPr>
                <w:rFonts w:cstheme="minorHAnsi"/>
                <w:b/>
                <w:sz w:val="24"/>
              </w:rPr>
              <w:t>DOBAR</w:t>
            </w:r>
          </w:p>
        </w:tc>
        <w:tc>
          <w:tcPr>
            <w:tcW w:w="2653" w:type="dxa"/>
          </w:tcPr>
          <w:p w14:paraId="53B50BC2" w14:textId="77777777" w:rsidR="00741D73" w:rsidRPr="00603770" w:rsidRDefault="00544CF8" w:rsidP="008236C6">
            <w:pPr>
              <w:jc w:val="center"/>
              <w:rPr>
                <w:rFonts w:cstheme="minorHAnsi"/>
                <w:b/>
                <w:sz w:val="24"/>
              </w:rPr>
            </w:pPr>
            <w:r>
              <w:rPr>
                <w:rFonts w:cstheme="minorHAnsi"/>
                <w:b/>
                <w:sz w:val="24"/>
              </w:rPr>
              <w:t>DOVOLJAN</w:t>
            </w:r>
          </w:p>
        </w:tc>
        <w:tc>
          <w:tcPr>
            <w:tcW w:w="2653" w:type="dxa"/>
          </w:tcPr>
          <w:p w14:paraId="6390F581" w14:textId="77777777" w:rsidR="00741D73" w:rsidRPr="00603770" w:rsidRDefault="00544CF8" w:rsidP="008236C6">
            <w:pPr>
              <w:jc w:val="center"/>
              <w:rPr>
                <w:rFonts w:cstheme="minorHAnsi"/>
                <w:b/>
                <w:sz w:val="24"/>
              </w:rPr>
            </w:pPr>
            <w:r>
              <w:rPr>
                <w:rFonts w:cstheme="minorHAnsi"/>
                <w:b/>
                <w:sz w:val="24"/>
              </w:rPr>
              <w:t>NEDOVOLJAN</w:t>
            </w:r>
          </w:p>
        </w:tc>
      </w:tr>
      <w:tr w:rsidR="00741D73" w:rsidRPr="00B4176C" w14:paraId="035BD889" w14:textId="77777777" w:rsidTr="00A17CA6">
        <w:tc>
          <w:tcPr>
            <w:tcW w:w="2654" w:type="dxa"/>
            <w:tcBorders>
              <w:right w:val="double" w:sz="12" w:space="0" w:color="auto"/>
            </w:tcBorders>
          </w:tcPr>
          <w:p w14:paraId="3C2F5D9A" w14:textId="77777777" w:rsidR="00741D73" w:rsidRPr="004C60F2" w:rsidRDefault="00741D73" w:rsidP="00DD794A">
            <w:pPr>
              <w:rPr>
                <w:rFonts w:eastAsia="Times New Roman" w:cstheme="minorHAnsi"/>
                <w:sz w:val="24"/>
                <w:szCs w:val="24"/>
                <w:lang w:eastAsia="hr-HR"/>
              </w:rPr>
            </w:pPr>
            <w:r w:rsidRPr="004C60F2">
              <w:rPr>
                <w:rFonts w:eastAsia="Times New Roman" w:cstheme="minorHAnsi"/>
                <w:sz w:val="24"/>
                <w:szCs w:val="24"/>
                <w:lang w:eastAsia="hr-HR"/>
              </w:rPr>
              <w:t>Snalazi se u zavičajnome prostoru prema glavnim i sporednim stranama svijeta.</w:t>
            </w:r>
          </w:p>
          <w:p w14:paraId="0026B7C3" w14:textId="77777777" w:rsidR="00741D73" w:rsidRPr="00381332" w:rsidRDefault="00741D73" w:rsidP="00DD794A">
            <w:pPr>
              <w:pStyle w:val="Odlomakpopisa"/>
              <w:ind w:left="37"/>
              <w:rPr>
                <w:rFonts w:eastAsia="Times New Roman" w:cstheme="minorHAnsi"/>
                <w:sz w:val="24"/>
                <w:szCs w:val="24"/>
                <w:lang w:eastAsia="hr-HR"/>
              </w:rPr>
            </w:pPr>
          </w:p>
        </w:tc>
        <w:tc>
          <w:tcPr>
            <w:tcW w:w="2679" w:type="dxa"/>
            <w:tcBorders>
              <w:left w:val="double" w:sz="12" w:space="0" w:color="auto"/>
            </w:tcBorders>
          </w:tcPr>
          <w:p w14:paraId="68646D02" w14:textId="77777777" w:rsidR="00741D73" w:rsidRPr="005C4A28" w:rsidRDefault="00741D73" w:rsidP="00DD794A">
            <w:pPr>
              <w:rPr>
                <w:rFonts w:eastAsia="Times New Roman" w:cstheme="minorHAnsi"/>
                <w:sz w:val="24"/>
                <w:szCs w:val="24"/>
                <w:lang w:eastAsia="hr-HR"/>
              </w:rPr>
            </w:pPr>
            <w:r w:rsidRPr="005C4A28">
              <w:rPr>
                <w:rFonts w:eastAsia="Times New Roman" w:cstheme="minorHAnsi"/>
                <w:sz w:val="24"/>
                <w:szCs w:val="24"/>
                <w:lang w:eastAsia="hr-HR"/>
              </w:rPr>
              <w:t>Snalazi se</w:t>
            </w:r>
            <w:r>
              <w:rPr>
                <w:rFonts w:eastAsia="Times New Roman" w:cstheme="minorHAnsi"/>
                <w:sz w:val="24"/>
                <w:szCs w:val="24"/>
                <w:lang w:eastAsia="hr-HR"/>
              </w:rPr>
              <w:t xml:space="preserve"> s lakoćom</w:t>
            </w:r>
            <w:r w:rsidRPr="005C4A28">
              <w:rPr>
                <w:rFonts w:eastAsia="Times New Roman" w:cstheme="minorHAnsi"/>
                <w:sz w:val="24"/>
                <w:szCs w:val="24"/>
                <w:lang w:eastAsia="hr-HR"/>
              </w:rPr>
              <w:t xml:space="preserve"> u zavičajnome prostoru prema glavnim i sporednim stranama svijeta.</w:t>
            </w:r>
          </w:p>
          <w:p w14:paraId="6FB6D645" w14:textId="77777777" w:rsidR="00741D73" w:rsidRPr="00D76E7E" w:rsidRDefault="00741D73" w:rsidP="00DD794A">
            <w:pPr>
              <w:rPr>
                <w:rFonts w:cstheme="minorHAnsi"/>
                <w:sz w:val="24"/>
                <w:szCs w:val="24"/>
              </w:rPr>
            </w:pPr>
          </w:p>
        </w:tc>
        <w:tc>
          <w:tcPr>
            <w:tcW w:w="2514" w:type="dxa"/>
          </w:tcPr>
          <w:p w14:paraId="5446F68C" w14:textId="77777777" w:rsidR="00741D73" w:rsidRPr="005C4A28" w:rsidRDefault="00741D73" w:rsidP="00DD794A">
            <w:pPr>
              <w:rPr>
                <w:rFonts w:eastAsia="Times New Roman" w:cstheme="minorHAnsi"/>
                <w:sz w:val="24"/>
                <w:szCs w:val="24"/>
                <w:lang w:eastAsia="hr-HR"/>
              </w:rPr>
            </w:pPr>
            <w:r w:rsidRPr="005C4A28">
              <w:rPr>
                <w:rFonts w:eastAsia="Times New Roman" w:cstheme="minorHAnsi"/>
                <w:sz w:val="24"/>
                <w:szCs w:val="24"/>
                <w:lang w:eastAsia="hr-HR"/>
              </w:rPr>
              <w:t>Snalazi se u zavičajnome prostoru prema glavnim i sporednim stranama svijeta.</w:t>
            </w:r>
          </w:p>
          <w:p w14:paraId="416D3ED6" w14:textId="77777777" w:rsidR="00741D73" w:rsidRPr="00E547F3" w:rsidRDefault="00741D73" w:rsidP="00DD794A">
            <w:pPr>
              <w:rPr>
                <w:rFonts w:eastAsia="Times New Roman" w:cstheme="minorHAnsi"/>
                <w:i/>
                <w:iCs/>
                <w:color w:val="FF0000"/>
                <w:sz w:val="24"/>
                <w:szCs w:val="24"/>
                <w:lang w:eastAsia="hr-HR"/>
              </w:rPr>
            </w:pPr>
          </w:p>
        </w:tc>
        <w:tc>
          <w:tcPr>
            <w:tcW w:w="2515" w:type="dxa"/>
          </w:tcPr>
          <w:p w14:paraId="171079C0" w14:textId="77777777" w:rsidR="00741D73" w:rsidRPr="005C4A28" w:rsidRDefault="00741D73" w:rsidP="00DD794A">
            <w:pPr>
              <w:rPr>
                <w:rFonts w:eastAsia="Times New Roman" w:cstheme="minorHAnsi"/>
                <w:sz w:val="24"/>
                <w:szCs w:val="24"/>
                <w:lang w:eastAsia="hr-HR"/>
              </w:rPr>
            </w:pPr>
            <w:r>
              <w:rPr>
                <w:rFonts w:eastAsia="Times New Roman" w:cstheme="minorHAnsi"/>
                <w:sz w:val="24"/>
                <w:szCs w:val="24"/>
                <w:lang w:eastAsia="hr-HR"/>
              </w:rPr>
              <w:t>Većinom se s</w:t>
            </w:r>
            <w:r w:rsidRPr="005C4A28">
              <w:rPr>
                <w:rFonts w:eastAsia="Times New Roman" w:cstheme="minorHAnsi"/>
                <w:sz w:val="24"/>
                <w:szCs w:val="24"/>
                <w:lang w:eastAsia="hr-HR"/>
              </w:rPr>
              <w:t>nalazi u zavičajnome prostoru prema glavnim i sporednim stranama svijeta</w:t>
            </w:r>
            <w:r>
              <w:rPr>
                <w:rFonts w:eastAsia="Times New Roman" w:cstheme="minorHAnsi"/>
                <w:sz w:val="24"/>
                <w:szCs w:val="24"/>
                <w:lang w:eastAsia="hr-HR"/>
              </w:rPr>
              <w:t xml:space="preserve"> uz poticaj i kraće navođenje.</w:t>
            </w:r>
          </w:p>
          <w:p w14:paraId="6E1B84B4" w14:textId="77777777" w:rsidR="00741D73" w:rsidRPr="00CE3A92" w:rsidRDefault="00741D73" w:rsidP="00DD794A">
            <w:pPr>
              <w:rPr>
                <w:rFonts w:eastAsia="Times New Roman" w:cstheme="minorHAnsi"/>
                <w:color w:val="FF0000"/>
                <w:sz w:val="24"/>
                <w:szCs w:val="24"/>
                <w:lang w:eastAsia="hr-HR"/>
              </w:rPr>
            </w:pPr>
          </w:p>
        </w:tc>
        <w:tc>
          <w:tcPr>
            <w:tcW w:w="2653" w:type="dxa"/>
          </w:tcPr>
          <w:p w14:paraId="30BED1F2" w14:textId="77777777" w:rsidR="00741D73" w:rsidRPr="00AC1AC5" w:rsidRDefault="00741D73" w:rsidP="00DD794A">
            <w:pPr>
              <w:rPr>
                <w:rFonts w:eastAsia="Times New Roman" w:cstheme="minorHAnsi"/>
                <w:sz w:val="24"/>
                <w:szCs w:val="24"/>
                <w:lang w:eastAsia="hr-HR"/>
              </w:rPr>
            </w:pPr>
            <w:r>
              <w:rPr>
                <w:rFonts w:eastAsia="Times New Roman" w:cstheme="minorHAnsi"/>
                <w:iCs/>
                <w:sz w:val="24"/>
                <w:szCs w:val="24"/>
                <w:lang w:eastAsia="hr-HR"/>
              </w:rPr>
              <w:t xml:space="preserve">Djelomično se snalazi </w:t>
            </w:r>
            <w:r w:rsidRPr="005C4A28">
              <w:rPr>
                <w:rFonts w:eastAsia="Times New Roman" w:cstheme="minorHAnsi"/>
                <w:iCs/>
                <w:sz w:val="24"/>
                <w:szCs w:val="24"/>
                <w:lang w:eastAsia="hr-HR"/>
              </w:rPr>
              <w:t>u zavičajnome prostoru prema glavnim i sporednim stranama svijeta</w:t>
            </w:r>
            <w:r>
              <w:rPr>
                <w:rFonts w:eastAsia="Times New Roman" w:cstheme="minorHAnsi"/>
                <w:iCs/>
                <w:sz w:val="24"/>
                <w:szCs w:val="24"/>
                <w:lang w:eastAsia="hr-HR"/>
              </w:rPr>
              <w:t xml:space="preserve"> nakon opetovanog ponavljanja.</w:t>
            </w:r>
          </w:p>
        </w:tc>
        <w:tc>
          <w:tcPr>
            <w:tcW w:w="2653" w:type="dxa"/>
          </w:tcPr>
          <w:p w14:paraId="238901C4" w14:textId="77777777" w:rsidR="00741D73" w:rsidRPr="001B1AA7" w:rsidRDefault="00741D73" w:rsidP="00DD794A">
            <w:pPr>
              <w:rPr>
                <w:rFonts w:cstheme="minorHAnsi"/>
                <w: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p>
          <w:p w14:paraId="5A156F4E" w14:textId="77777777" w:rsidR="00741D73" w:rsidRPr="005C4A28" w:rsidRDefault="00741D73" w:rsidP="00DD794A">
            <w:pPr>
              <w:rPr>
                <w:rFonts w:eastAsia="Times New Roman" w:cstheme="minorHAnsi"/>
                <w:sz w:val="24"/>
                <w:szCs w:val="24"/>
                <w:lang w:eastAsia="hr-HR"/>
              </w:rPr>
            </w:pPr>
            <w:r w:rsidRPr="001B1AA7">
              <w:rPr>
                <w:rFonts w:cstheme="minorHAnsi"/>
                <w:i/>
                <w:sz w:val="24"/>
              </w:rPr>
              <w:t>„</w:t>
            </w:r>
            <w:r w:rsidRPr="00E547F3">
              <w:rPr>
                <w:rFonts w:eastAsia="Times New Roman" w:cstheme="minorHAnsi"/>
                <w:i/>
                <w:iCs/>
                <w:sz w:val="24"/>
                <w:szCs w:val="24"/>
                <w:lang w:eastAsia="hr-HR"/>
              </w:rPr>
              <w:t>snalazi se u zavičajnome prostoru prema glavnim i sporednim stranama svijeta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2C66B2E8" w14:textId="77777777" w:rsidTr="00A17CA6">
        <w:tc>
          <w:tcPr>
            <w:tcW w:w="2654" w:type="dxa"/>
            <w:tcBorders>
              <w:right w:val="double" w:sz="12" w:space="0" w:color="auto"/>
            </w:tcBorders>
          </w:tcPr>
          <w:p w14:paraId="758EA109" w14:textId="77777777" w:rsidR="00741D73" w:rsidRPr="004C60F2" w:rsidRDefault="00741D73" w:rsidP="00DD794A">
            <w:pPr>
              <w:rPr>
                <w:rFonts w:eastAsia="Times New Roman" w:cstheme="minorHAnsi"/>
                <w:sz w:val="24"/>
                <w:szCs w:val="24"/>
                <w:lang w:eastAsia="hr-HR"/>
              </w:rPr>
            </w:pPr>
            <w:r w:rsidRPr="004C60F2">
              <w:rPr>
                <w:rFonts w:eastAsia="Times New Roman" w:cstheme="minorHAnsi"/>
                <w:sz w:val="24"/>
                <w:szCs w:val="24"/>
                <w:lang w:eastAsia="hr-HR"/>
              </w:rPr>
              <w:t>Čita i tumači plan mjesta prema tumaču znakova (legendi).</w:t>
            </w:r>
          </w:p>
          <w:p w14:paraId="7BC4C8FB" w14:textId="77777777" w:rsidR="00741D73" w:rsidRPr="00381332" w:rsidRDefault="00741D73" w:rsidP="00DD794A">
            <w:pPr>
              <w:pStyle w:val="Odlomakpopisa"/>
              <w:ind w:left="37"/>
              <w:rPr>
                <w:rFonts w:eastAsia="Times New Roman" w:cstheme="minorHAnsi"/>
                <w:sz w:val="24"/>
                <w:szCs w:val="24"/>
                <w:lang w:eastAsia="hr-HR"/>
              </w:rPr>
            </w:pPr>
          </w:p>
        </w:tc>
        <w:tc>
          <w:tcPr>
            <w:tcW w:w="2679" w:type="dxa"/>
            <w:tcBorders>
              <w:left w:val="double" w:sz="12" w:space="0" w:color="auto"/>
            </w:tcBorders>
          </w:tcPr>
          <w:p w14:paraId="475F48FB" w14:textId="77777777" w:rsidR="00741D73" w:rsidRPr="005247B6" w:rsidRDefault="00741D73" w:rsidP="00DD794A">
            <w:pPr>
              <w:rPr>
                <w:rFonts w:eastAsia="Times New Roman" w:cstheme="minorHAnsi"/>
                <w:sz w:val="24"/>
                <w:szCs w:val="24"/>
                <w:lang w:eastAsia="hr-HR"/>
              </w:rPr>
            </w:pPr>
            <w:r w:rsidRPr="005247B6">
              <w:rPr>
                <w:rFonts w:eastAsia="Times New Roman" w:cstheme="minorHAnsi"/>
                <w:sz w:val="24"/>
                <w:szCs w:val="24"/>
                <w:lang w:eastAsia="hr-HR"/>
              </w:rPr>
              <w:t>Čita i tumači plan mjesta prema tumaču znakova (legendi).</w:t>
            </w:r>
          </w:p>
          <w:p w14:paraId="2D7FB281" w14:textId="77777777" w:rsidR="00741D73" w:rsidRPr="00D76E7E" w:rsidRDefault="00741D73" w:rsidP="00DD794A">
            <w:pPr>
              <w:rPr>
                <w:rFonts w:cstheme="minorHAnsi"/>
                <w:sz w:val="24"/>
                <w:szCs w:val="24"/>
              </w:rPr>
            </w:pPr>
          </w:p>
        </w:tc>
        <w:tc>
          <w:tcPr>
            <w:tcW w:w="2514" w:type="dxa"/>
          </w:tcPr>
          <w:p w14:paraId="16EFD93B" w14:textId="77777777" w:rsidR="00741D73" w:rsidRPr="00E547F3" w:rsidRDefault="00741D73" w:rsidP="00DD794A">
            <w:pPr>
              <w:rPr>
                <w:rFonts w:eastAsia="Times New Roman" w:cstheme="minorHAnsi"/>
                <w:i/>
                <w:iCs/>
                <w:color w:val="FF0000"/>
                <w:sz w:val="24"/>
                <w:szCs w:val="24"/>
                <w:lang w:eastAsia="hr-HR"/>
              </w:rPr>
            </w:pPr>
            <w:r w:rsidRPr="005247B6">
              <w:rPr>
                <w:rFonts w:eastAsia="Times New Roman" w:cstheme="minorHAnsi"/>
                <w:sz w:val="24"/>
                <w:szCs w:val="24"/>
                <w:lang w:eastAsia="hr-HR"/>
              </w:rPr>
              <w:t>Čita i tumači plan mjesta prema tumaču znakova (legendi)</w:t>
            </w:r>
            <w:r>
              <w:rPr>
                <w:rFonts w:eastAsia="Times New Roman" w:cstheme="minorHAnsi"/>
                <w:sz w:val="24"/>
                <w:szCs w:val="24"/>
                <w:lang w:eastAsia="hr-HR"/>
              </w:rPr>
              <w:t xml:space="preserve"> uz poneke greške.</w:t>
            </w:r>
          </w:p>
        </w:tc>
        <w:tc>
          <w:tcPr>
            <w:tcW w:w="2515" w:type="dxa"/>
          </w:tcPr>
          <w:p w14:paraId="0A6D6229" w14:textId="77777777" w:rsidR="00741D73" w:rsidRPr="005247B6" w:rsidRDefault="00741D73" w:rsidP="00DD794A">
            <w:pPr>
              <w:rPr>
                <w:rFonts w:eastAsia="Times New Roman" w:cstheme="minorHAnsi"/>
                <w:sz w:val="24"/>
                <w:szCs w:val="24"/>
                <w:lang w:eastAsia="hr-HR"/>
              </w:rPr>
            </w:pPr>
            <w:r>
              <w:rPr>
                <w:rFonts w:eastAsia="Times New Roman" w:cstheme="minorHAnsi"/>
                <w:sz w:val="24"/>
                <w:szCs w:val="24"/>
                <w:lang w:eastAsia="hr-HR"/>
              </w:rPr>
              <w:t>Djelomično č</w:t>
            </w:r>
            <w:r w:rsidRPr="005247B6">
              <w:rPr>
                <w:rFonts w:eastAsia="Times New Roman" w:cstheme="minorHAnsi"/>
                <w:sz w:val="24"/>
                <w:szCs w:val="24"/>
                <w:lang w:eastAsia="hr-HR"/>
              </w:rPr>
              <w:t>ita i tumači plan mjesta prema tumaču znakova (legendi).</w:t>
            </w:r>
          </w:p>
          <w:p w14:paraId="215B7B70" w14:textId="77777777" w:rsidR="00741D73" w:rsidRPr="00CE3A92" w:rsidRDefault="00741D73" w:rsidP="00DD794A">
            <w:pPr>
              <w:rPr>
                <w:rFonts w:eastAsia="Times New Roman" w:cstheme="minorHAnsi"/>
                <w:color w:val="FF0000"/>
                <w:sz w:val="24"/>
                <w:szCs w:val="24"/>
                <w:lang w:eastAsia="hr-HR"/>
              </w:rPr>
            </w:pPr>
          </w:p>
        </w:tc>
        <w:tc>
          <w:tcPr>
            <w:tcW w:w="2653" w:type="dxa"/>
          </w:tcPr>
          <w:p w14:paraId="4D9B4889" w14:textId="77777777" w:rsidR="00741D73" w:rsidRPr="005247B6" w:rsidRDefault="00741D73" w:rsidP="00DD794A">
            <w:pPr>
              <w:rPr>
                <w:rFonts w:eastAsia="Times New Roman" w:cstheme="minorHAnsi"/>
                <w:iCs/>
                <w:sz w:val="24"/>
                <w:szCs w:val="24"/>
                <w:lang w:eastAsia="hr-HR"/>
              </w:rPr>
            </w:pPr>
            <w:r>
              <w:rPr>
                <w:rFonts w:eastAsia="Times New Roman" w:cstheme="minorHAnsi"/>
                <w:iCs/>
                <w:sz w:val="24"/>
                <w:szCs w:val="24"/>
                <w:lang w:eastAsia="hr-HR"/>
              </w:rPr>
              <w:t>Metodom pokušaja i pogrešaka d</w:t>
            </w:r>
            <w:r w:rsidRPr="005247B6">
              <w:rPr>
                <w:rFonts w:eastAsia="Times New Roman" w:cstheme="minorHAnsi"/>
                <w:iCs/>
                <w:sz w:val="24"/>
                <w:szCs w:val="24"/>
                <w:lang w:eastAsia="hr-HR"/>
              </w:rPr>
              <w:t>jelomično čita i tumači plan mjesta prema tumaču znakova (legendi).</w:t>
            </w:r>
          </w:p>
          <w:p w14:paraId="593A893C" w14:textId="77777777" w:rsidR="00741D73" w:rsidRPr="00AC1AC5" w:rsidRDefault="00741D73" w:rsidP="00DD794A">
            <w:pPr>
              <w:rPr>
                <w:rFonts w:eastAsia="Times New Roman" w:cstheme="minorHAnsi"/>
                <w:sz w:val="24"/>
                <w:szCs w:val="24"/>
                <w:lang w:eastAsia="hr-HR"/>
              </w:rPr>
            </w:pPr>
          </w:p>
        </w:tc>
        <w:tc>
          <w:tcPr>
            <w:tcW w:w="2653" w:type="dxa"/>
          </w:tcPr>
          <w:p w14:paraId="35AF97FE" w14:textId="77777777" w:rsidR="00741D73" w:rsidRPr="005247B6" w:rsidRDefault="00741D73" w:rsidP="00DD794A">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E547F3">
              <w:rPr>
                <w:rFonts w:eastAsia="Times New Roman" w:cstheme="minorHAnsi"/>
                <w:i/>
                <w:iCs/>
                <w:sz w:val="24"/>
                <w:szCs w:val="24"/>
                <w:lang w:eastAsia="hr-HR"/>
              </w:rPr>
              <w:t>čita i tumači plan mjesta prema tumaču znakova (legendi)</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447E8816" w14:textId="77777777" w:rsidTr="00A17CA6">
        <w:tc>
          <w:tcPr>
            <w:tcW w:w="2654" w:type="dxa"/>
            <w:tcBorders>
              <w:right w:val="double" w:sz="12" w:space="0" w:color="auto"/>
            </w:tcBorders>
          </w:tcPr>
          <w:p w14:paraId="7AEA3AA1" w14:textId="77777777" w:rsidR="00741D73" w:rsidRPr="004C60F2" w:rsidRDefault="00741D73" w:rsidP="00DD794A">
            <w:pPr>
              <w:rPr>
                <w:rFonts w:eastAsia="Times New Roman" w:cstheme="minorHAnsi"/>
                <w:sz w:val="24"/>
                <w:szCs w:val="24"/>
                <w:lang w:eastAsia="hr-HR"/>
              </w:rPr>
            </w:pPr>
            <w:r w:rsidRPr="004C60F2">
              <w:rPr>
                <w:rFonts w:eastAsia="Times New Roman" w:cstheme="minorHAnsi"/>
                <w:sz w:val="24"/>
                <w:szCs w:val="24"/>
                <w:lang w:eastAsia="hr-HR"/>
              </w:rPr>
              <w:t>Kreće se od točke A do točke B koristeći se planom.</w:t>
            </w:r>
          </w:p>
          <w:p w14:paraId="06D83637" w14:textId="77777777" w:rsidR="00741D73" w:rsidRPr="004C60F2" w:rsidRDefault="00741D73" w:rsidP="00DD794A">
            <w:pPr>
              <w:rPr>
                <w:rFonts w:eastAsia="Times New Roman" w:cstheme="minorHAnsi"/>
                <w:sz w:val="24"/>
                <w:szCs w:val="24"/>
                <w:lang w:eastAsia="hr-HR"/>
              </w:rPr>
            </w:pPr>
          </w:p>
        </w:tc>
        <w:tc>
          <w:tcPr>
            <w:tcW w:w="2679" w:type="dxa"/>
            <w:tcBorders>
              <w:left w:val="double" w:sz="12" w:space="0" w:color="auto"/>
            </w:tcBorders>
          </w:tcPr>
          <w:p w14:paraId="2FA49C0C" w14:textId="77777777" w:rsidR="00741D73" w:rsidRPr="005247B6" w:rsidRDefault="00741D73" w:rsidP="00DD794A">
            <w:pPr>
              <w:rPr>
                <w:rFonts w:eastAsia="Times New Roman" w:cstheme="minorHAnsi"/>
                <w:sz w:val="24"/>
                <w:szCs w:val="24"/>
                <w:lang w:eastAsia="hr-HR"/>
              </w:rPr>
            </w:pPr>
            <w:r>
              <w:rPr>
                <w:rFonts w:eastAsia="Times New Roman" w:cstheme="minorHAnsi"/>
                <w:sz w:val="24"/>
                <w:szCs w:val="24"/>
                <w:lang w:eastAsia="hr-HR"/>
              </w:rPr>
              <w:t>Samostalno se i bez greške snalazi na planu i k</w:t>
            </w:r>
            <w:r w:rsidRPr="005247B6">
              <w:rPr>
                <w:rFonts w:eastAsia="Times New Roman" w:cstheme="minorHAnsi"/>
                <w:sz w:val="24"/>
                <w:szCs w:val="24"/>
                <w:lang w:eastAsia="hr-HR"/>
              </w:rPr>
              <w:t xml:space="preserve">reće od točke A do točke B koristeći  </w:t>
            </w:r>
            <w:r>
              <w:rPr>
                <w:rFonts w:eastAsia="Times New Roman" w:cstheme="minorHAnsi"/>
                <w:sz w:val="24"/>
                <w:szCs w:val="24"/>
                <w:lang w:eastAsia="hr-HR"/>
              </w:rPr>
              <w:t xml:space="preserve">se </w:t>
            </w:r>
            <w:r w:rsidRPr="005247B6">
              <w:rPr>
                <w:rFonts w:eastAsia="Times New Roman" w:cstheme="minorHAnsi"/>
                <w:sz w:val="24"/>
                <w:szCs w:val="24"/>
                <w:lang w:eastAsia="hr-HR"/>
              </w:rPr>
              <w:t>planom.</w:t>
            </w:r>
          </w:p>
          <w:p w14:paraId="59033773" w14:textId="77777777" w:rsidR="00741D73" w:rsidRPr="00D76E7E" w:rsidRDefault="00741D73" w:rsidP="00DD794A">
            <w:pPr>
              <w:rPr>
                <w:rFonts w:cstheme="minorHAnsi"/>
                <w:sz w:val="24"/>
                <w:szCs w:val="24"/>
              </w:rPr>
            </w:pPr>
          </w:p>
        </w:tc>
        <w:tc>
          <w:tcPr>
            <w:tcW w:w="2514" w:type="dxa"/>
          </w:tcPr>
          <w:p w14:paraId="6B730E5E" w14:textId="77777777" w:rsidR="00741D73" w:rsidRPr="00E547F3" w:rsidRDefault="00741D73" w:rsidP="00DD794A">
            <w:pPr>
              <w:rPr>
                <w:rFonts w:eastAsia="Times New Roman" w:cstheme="minorHAnsi"/>
                <w:i/>
                <w:iCs/>
                <w:sz w:val="24"/>
                <w:szCs w:val="24"/>
                <w:lang w:eastAsia="hr-HR"/>
              </w:rPr>
            </w:pPr>
            <w:r w:rsidRPr="005247B6">
              <w:rPr>
                <w:rFonts w:eastAsia="Times New Roman" w:cstheme="minorHAnsi"/>
                <w:sz w:val="24"/>
                <w:szCs w:val="24"/>
                <w:lang w:eastAsia="hr-HR"/>
              </w:rPr>
              <w:t>Kreće se od točke A do točke B koristeći se planom</w:t>
            </w:r>
            <w:r>
              <w:rPr>
                <w:rFonts w:eastAsia="Times New Roman" w:cstheme="minorHAnsi"/>
                <w:sz w:val="24"/>
                <w:szCs w:val="24"/>
                <w:lang w:eastAsia="hr-HR"/>
              </w:rPr>
              <w:t xml:space="preserve"> povremeno tražeći pomoć.</w:t>
            </w:r>
          </w:p>
        </w:tc>
        <w:tc>
          <w:tcPr>
            <w:tcW w:w="2515" w:type="dxa"/>
          </w:tcPr>
          <w:p w14:paraId="37FB12F3" w14:textId="77777777" w:rsidR="00741D73" w:rsidRPr="00CE3A92" w:rsidRDefault="00741D73" w:rsidP="00DD794A">
            <w:pPr>
              <w:rPr>
                <w:rFonts w:eastAsia="Times New Roman" w:cstheme="minorHAnsi"/>
                <w:color w:val="FF0000"/>
                <w:sz w:val="24"/>
                <w:szCs w:val="24"/>
                <w:lang w:eastAsia="hr-HR"/>
              </w:rPr>
            </w:pPr>
            <w:r w:rsidRPr="005247B6">
              <w:rPr>
                <w:rFonts w:eastAsia="Times New Roman" w:cstheme="minorHAnsi"/>
                <w:sz w:val="24"/>
                <w:szCs w:val="24"/>
                <w:lang w:eastAsia="hr-HR"/>
              </w:rPr>
              <w:t>Kreće se od točke A do točke B koristeći se planom</w:t>
            </w:r>
            <w:r>
              <w:rPr>
                <w:rFonts w:eastAsia="Times New Roman" w:cstheme="minorHAnsi"/>
                <w:sz w:val="24"/>
                <w:szCs w:val="24"/>
                <w:lang w:eastAsia="hr-HR"/>
              </w:rPr>
              <w:t xml:space="preserve"> uz jasno određene upute. </w:t>
            </w:r>
          </w:p>
        </w:tc>
        <w:tc>
          <w:tcPr>
            <w:tcW w:w="2653" w:type="dxa"/>
          </w:tcPr>
          <w:p w14:paraId="3612D636" w14:textId="77777777" w:rsidR="00741D73" w:rsidRPr="005247B6" w:rsidRDefault="00741D73" w:rsidP="00DD794A">
            <w:pPr>
              <w:rPr>
                <w:rFonts w:eastAsia="Times New Roman" w:cstheme="minorHAnsi"/>
                <w:iCs/>
                <w:sz w:val="24"/>
                <w:szCs w:val="24"/>
                <w:lang w:eastAsia="hr-HR"/>
              </w:rPr>
            </w:pPr>
            <w:r>
              <w:rPr>
                <w:rFonts w:eastAsia="Times New Roman" w:cstheme="minorHAnsi"/>
                <w:iCs/>
                <w:sz w:val="24"/>
                <w:szCs w:val="24"/>
                <w:lang w:eastAsia="hr-HR"/>
              </w:rPr>
              <w:t>Povremeno i dosta slabo se k</w:t>
            </w:r>
            <w:r w:rsidRPr="005247B6">
              <w:rPr>
                <w:rFonts w:eastAsia="Times New Roman" w:cstheme="minorHAnsi"/>
                <w:iCs/>
                <w:sz w:val="24"/>
                <w:szCs w:val="24"/>
                <w:lang w:eastAsia="hr-HR"/>
              </w:rPr>
              <w:t>reće  od točke A do točke B koristeći se planom.</w:t>
            </w:r>
            <w:r>
              <w:rPr>
                <w:rFonts w:eastAsia="Times New Roman" w:cstheme="minorHAnsi"/>
                <w:iCs/>
                <w:sz w:val="24"/>
                <w:szCs w:val="24"/>
                <w:lang w:eastAsia="hr-HR"/>
              </w:rPr>
              <w:t xml:space="preserve"> Upute trebaju biti jasne i jednoznačne.</w:t>
            </w:r>
          </w:p>
          <w:p w14:paraId="0BB0989B" w14:textId="77777777" w:rsidR="00741D73" w:rsidRPr="00CE3A92" w:rsidRDefault="00741D73" w:rsidP="00DD794A">
            <w:pPr>
              <w:rPr>
                <w:rFonts w:eastAsia="Times New Roman" w:cstheme="minorHAnsi"/>
                <w:color w:val="FF0000"/>
                <w:sz w:val="24"/>
                <w:szCs w:val="24"/>
                <w:lang w:eastAsia="hr-HR"/>
              </w:rPr>
            </w:pPr>
          </w:p>
        </w:tc>
        <w:tc>
          <w:tcPr>
            <w:tcW w:w="2653" w:type="dxa"/>
          </w:tcPr>
          <w:p w14:paraId="10DB34A0" w14:textId="77777777" w:rsidR="00741D73" w:rsidRDefault="00741D73" w:rsidP="00DD794A">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E547F3">
              <w:rPr>
                <w:rFonts w:eastAsia="Times New Roman" w:cstheme="minorHAnsi"/>
                <w:i/>
                <w:iCs/>
                <w:sz w:val="24"/>
                <w:szCs w:val="24"/>
                <w:lang w:eastAsia="hr-HR"/>
              </w:rPr>
              <w:t>kreće se od točke a do točke b koristeći se planom</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03DE6F25" w14:textId="77777777" w:rsidTr="00A17CA6">
        <w:tc>
          <w:tcPr>
            <w:tcW w:w="2654" w:type="dxa"/>
            <w:tcBorders>
              <w:right w:val="double" w:sz="12" w:space="0" w:color="auto"/>
            </w:tcBorders>
          </w:tcPr>
          <w:p w14:paraId="4537830B" w14:textId="77777777" w:rsidR="00741D73" w:rsidRPr="004C60F2" w:rsidRDefault="00741D73" w:rsidP="00DD794A">
            <w:pPr>
              <w:rPr>
                <w:rFonts w:eastAsia="Times New Roman" w:cstheme="minorHAnsi"/>
                <w:sz w:val="24"/>
                <w:szCs w:val="24"/>
                <w:lang w:eastAsia="hr-HR"/>
              </w:rPr>
            </w:pPr>
            <w:r w:rsidRPr="004C60F2">
              <w:rPr>
                <w:rFonts w:eastAsia="Times New Roman" w:cstheme="minorHAnsi"/>
                <w:sz w:val="24"/>
                <w:szCs w:val="24"/>
                <w:lang w:eastAsia="hr-HR"/>
              </w:rPr>
              <w:t>Izrađuje/prikazuje plan neposrednoga okružja različitim načinima.</w:t>
            </w:r>
          </w:p>
          <w:p w14:paraId="7DAB08AC" w14:textId="77777777" w:rsidR="00741D73" w:rsidRPr="004C60F2" w:rsidRDefault="00741D73" w:rsidP="00DD794A">
            <w:pPr>
              <w:rPr>
                <w:rFonts w:eastAsia="Times New Roman" w:cstheme="minorHAnsi"/>
                <w:sz w:val="24"/>
                <w:szCs w:val="24"/>
                <w:lang w:eastAsia="hr-HR"/>
              </w:rPr>
            </w:pPr>
          </w:p>
        </w:tc>
        <w:tc>
          <w:tcPr>
            <w:tcW w:w="2679" w:type="dxa"/>
            <w:tcBorders>
              <w:left w:val="double" w:sz="12" w:space="0" w:color="auto"/>
            </w:tcBorders>
          </w:tcPr>
          <w:p w14:paraId="257899DC" w14:textId="77777777" w:rsidR="00741D73" w:rsidRPr="005247B6" w:rsidRDefault="00741D73" w:rsidP="00DD794A">
            <w:pPr>
              <w:rPr>
                <w:rFonts w:eastAsia="Times New Roman" w:cstheme="minorHAnsi"/>
                <w:sz w:val="24"/>
                <w:szCs w:val="24"/>
                <w:lang w:eastAsia="hr-HR"/>
              </w:rPr>
            </w:pPr>
            <w:r w:rsidRPr="005247B6">
              <w:rPr>
                <w:rFonts w:eastAsia="Times New Roman" w:cstheme="minorHAnsi"/>
                <w:sz w:val="24"/>
                <w:szCs w:val="24"/>
                <w:lang w:eastAsia="hr-HR"/>
              </w:rPr>
              <w:t>Izrađuje</w:t>
            </w:r>
            <w:r>
              <w:rPr>
                <w:rFonts w:eastAsia="Times New Roman" w:cstheme="minorHAnsi"/>
                <w:sz w:val="24"/>
                <w:szCs w:val="24"/>
                <w:lang w:eastAsia="hr-HR"/>
              </w:rPr>
              <w:t xml:space="preserve"> i </w:t>
            </w:r>
            <w:r w:rsidRPr="005247B6">
              <w:rPr>
                <w:rFonts w:eastAsia="Times New Roman" w:cstheme="minorHAnsi"/>
                <w:sz w:val="24"/>
                <w:szCs w:val="24"/>
                <w:lang w:eastAsia="hr-HR"/>
              </w:rPr>
              <w:t>prikazuje plan neposrednoga okružja različitim načinima</w:t>
            </w:r>
            <w:r>
              <w:rPr>
                <w:rFonts w:eastAsia="Times New Roman" w:cstheme="minorHAnsi"/>
                <w:sz w:val="24"/>
                <w:szCs w:val="24"/>
                <w:lang w:eastAsia="hr-HR"/>
              </w:rPr>
              <w:t xml:space="preserve"> (tlocrtom, digitalnim snimkom, crtežom i slično).</w:t>
            </w:r>
          </w:p>
          <w:p w14:paraId="1EB34BA4" w14:textId="77777777" w:rsidR="00741D73" w:rsidRPr="00D76E7E" w:rsidRDefault="00741D73" w:rsidP="00DD794A">
            <w:pPr>
              <w:rPr>
                <w:rFonts w:cstheme="minorHAnsi"/>
                <w:sz w:val="24"/>
                <w:szCs w:val="24"/>
              </w:rPr>
            </w:pPr>
          </w:p>
        </w:tc>
        <w:tc>
          <w:tcPr>
            <w:tcW w:w="2514" w:type="dxa"/>
          </w:tcPr>
          <w:p w14:paraId="5F698753" w14:textId="77777777" w:rsidR="00741D73" w:rsidRPr="00E547F3" w:rsidRDefault="00741D73" w:rsidP="00DD794A">
            <w:pPr>
              <w:rPr>
                <w:rFonts w:eastAsia="Times New Roman" w:cstheme="minorHAnsi"/>
                <w:i/>
                <w:iCs/>
                <w:color w:val="FF0000"/>
                <w:sz w:val="24"/>
                <w:szCs w:val="24"/>
                <w:lang w:eastAsia="hr-HR"/>
              </w:rPr>
            </w:pPr>
            <w:r>
              <w:rPr>
                <w:rFonts w:eastAsia="Times New Roman" w:cstheme="minorHAnsi"/>
                <w:sz w:val="24"/>
                <w:szCs w:val="24"/>
                <w:lang w:eastAsia="hr-HR"/>
              </w:rPr>
              <w:t>P</w:t>
            </w:r>
            <w:r w:rsidRPr="005247B6">
              <w:rPr>
                <w:rFonts w:eastAsia="Times New Roman" w:cstheme="minorHAnsi"/>
                <w:sz w:val="24"/>
                <w:szCs w:val="24"/>
                <w:lang w:eastAsia="hr-HR"/>
              </w:rPr>
              <w:t>rikazuje plan neposrednoga okružja različitim načinima</w:t>
            </w:r>
            <w:r>
              <w:rPr>
                <w:rFonts w:eastAsia="Times New Roman" w:cstheme="minorHAnsi"/>
                <w:sz w:val="24"/>
                <w:szCs w:val="24"/>
                <w:lang w:eastAsia="hr-HR"/>
              </w:rPr>
              <w:t xml:space="preserve"> (tlocrt i crtež).</w:t>
            </w:r>
          </w:p>
        </w:tc>
        <w:tc>
          <w:tcPr>
            <w:tcW w:w="2515" w:type="dxa"/>
          </w:tcPr>
          <w:p w14:paraId="6E79768F" w14:textId="77777777" w:rsidR="00741D73" w:rsidRPr="00CE3A92" w:rsidRDefault="00741D73" w:rsidP="00DD794A">
            <w:pPr>
              <w:rPr>
                <w:rFonts w:eastAsia="Times New Roman" w:cstheme="minorHAnsi"/>
                <w:color w:val="FF0000"/>
                <w:sz w:val="24"/>
                <w:szCs w:val="24"/>
                <w:lang w:eastAsia="hr-HR"/>
              </w:rPr>
            </w:pPr>
            <w:r w:rsidRPr="005247B6">
              <w:rPr>
                <w:rFonts w:eastAsia="Times New Roman" w:cstheme="minorHAnsi"/>
                <w:sz w:val="24"/>
                <w:szCs w:val="24"/>
                <w:lang w:eastAsia="hr-HR"/>
              </w:rPr>
              <w:t xml:space="preserve">Prikazuje plan neposrednoga okružja </w:t>
            </w:r>
            <w:r>
              <w:rPr>
                <w:rFonts w:eastAsia="Times New Roman" w:cstheme="minorHAnsi"/>
                <w:sz w:val="24"/>
                <w:szCs w:val="24"/>
                <w:lang w:eastAsia="hr-HR"/>
              </w:rPr>
              <w:t>na jednostavan</w:t>
            </w:r>
            <w:r w:rsidRPr="005247B6">
              <w:rPr>
                <w:rFonts w:eastAsia="Times New Roman" w:cstheme="minorHAnsi"/>
                <w:sz w:val="24"/>
                <w:szCs w:val="24"/>
                <w:lang w:eastAsia="hr-HR"/>
              </w:rPr>
              <w:t xml:space="preserve"> način</w:t>
            </w:r>
            <w:r>
              <w:rPr>
                <w:rFonts w:eastAsia="Times New Roman" w:cstheme="minorHAnsi"/>
                <w:sz w:val="24"/>
                <w:szCs w:val="24"/>
                <w:lang w:eastAsia="hr-HR"/>
              </w:rPr>
              <w:t xml:space="preserve"> (na primjer tlocrtom).</w:t>
            </w:r>
          </w:p>
        </w:tc>
        <w:tc>
          <w:tcPr>
            <w:tcW w:w="2653" w:type="dxa"/>
          </w:tcPr>
          <w:p w14:paraId="44C62C02" w14:textId="77777777" w:rsidR="00741D73" w:rsidRPr="00CE3A92" w:rsidRDefault="00741D73" w:rsidP="00DD794A">
            <w:pPr>
              <w:rPr>
                <w:rFonts w:eastAsia="Times New Roman" w:cstheme="minorHAnsi"/>
                <w:color w:val="FF0000"/>
                <w:sz w:val="24"/>
                <w:szCs w:val="24"/>
                <w:lang w:eastAsia="hr-HR"/>
              </w:rPr>
            </w:pPr>
            <w:r>
              <w:rPr>
                <w:rFonts w:eastAsia="Times New Roman" w:cstheme="minorHAnsi"/>
                <w:iCs/>
                <w:sz w:val="24"/>
                <w:szCs w:val="24"/>
                <w:lang w:eastAsia="hr-HR"/>
              </w:rPr>
              <w:t>Prepoznaje, ali samostalno ne p</w:t>
            </w:r>
            <w:r w:rsidRPr="005247B6">
              <w:rPr>
                <w:rFonts w:eastAsia="Times New Roman" w:cstheme="minorHAnsi"/>
                <w:iCs/>
                <w:sz w:val="24"/>
                <w:szCs w:val="24"/>
                <w:lang w:eastAsia="hr-HR"/>
              </w:rPr>
              <w:t xml:space="preserve">rikazuje plan neposrednoga okružja </w:t>
            </w:r>
            <w:r>
              <w:rPr>
                <w:rFonts w:eastAsia="Times New Roman" w:cstheme="minorHAnsi"/>
                <w:iCs/>
                <w:sz w:val="24"/>
                <w:szCs w:val="24"/>
                <w:lang w:eastAsia="hr-HR"/>
              </w:rPr>
              <w:t xml:space="preserve">ni </w:t>
            </w:r>
            <w:r w:rsidRPr="005247B6">
              <w:rPr>
                <w:rFonts w:eastAsia="Times New Roman" w:cstheme="minorHAnsi"/>
                <w:iCs/>
                <w:sz w:val="24"/>
                <w:szCs w:val="24"/>
                <w:lang w:eastAsia="hr-HR"/>
              </w:rPr>
              <w:t>na jednostavan način.</w:t>
            </w:r>
          </w:p>
        </w:tc>
        <w:tc>
          <w:tcPr>
            <w:tcW w:w="2653" w:type="dxa"/>
          </w:tcPr>
          <w:p w14:paraId="01931D79" w14:textId="77777777" w:rsidR="00741D73" w:rsidRPr="005247B6" w:rsidRDefault="00741D73" w:rsidP="00DD794A">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E547F3">
              <w:rPr>
                <w:rFonts w:eastAsia="Times New Roman" w:cstheme="minorHAnsi"/>
                <w:i/>
                <w:iCs/>
                <w:sz w:val="24"/>
                <w:szCs w:val="24"/>
                <w:lang w:eastAsia="hr-HR"/>
              </w:rPr>
              <w:t>izrađuje/prikazuje plan neposrednoga okružja različitim načinima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7C407401" w14:textId="77777777" w:rsidTr="00A17CA6">
        <w:tc>
          <w:tcPr>
            <w:tcW w:w="2654" w:type="dxa"/>
            <w:tcBorders>
              <w:right w:val="double" w:sz="12" w:space="0" w:color="auto"/>
            </w:tcBorders>
          </w:tcPr>
          <w:p w14:paraId="075A9D29" w14:textId="77777777" w:rsidR="00741D73" w:rsidRPr="004C60F2" w:rsidRDefault="00741D73" w:rsidP="00DD794A">
            <w:pPr>
              <w:rPr>
                <w:rFonts w:eastAsia="Times New Roman" w:cstheme="minorHAnsi"/>
                <w:sz w:val="24"/>
                <w:szCs w:val="24"/>
                <w:lang w:eastAsia="hr-HR"/>
              </w:rPr>
            </w:pPr>
            <w:r w:rsidRPr="004C60F2">
              <w:rPr>
                <w:rFonts w:eastAsia="Times New Roman" w:cstheme="minorHAnsi"/>
                <w:sz w:val="24"/>
                <w:szCs w:val="24"/>
                <w:lang w:eastAsia="hr-HR"/>
              </w:rPr>
              <w:t xml:space="preserve">Prepoznaje utjecaj promjene stajališta i </w:t>
            </w:r>
            <w:r w:rsidRPr="004C60F2">
              <w:rPr>
                <w:rFonts w:eastAsia="Times New Roman" w:cstheme="minorHAnsi"/>
                <w:sz w:val="24"/>
                <w:szCs w:val="24"/>
                <w:lang w:eastAsia="hr-HR"/>
              </w:rPr>
              <w:lastRenderedPageBreak/>
              <w:t>vremenskih uvjeta na obzor.</w:t>
            </w:r>
          </w:p>
          <w:p w14:paraId="3A4BEE24" w14:textId="77777777" w:rsidR="00741D73" w:rsidRPr="00381332" w:rsidRDefault="00741D73" w:rsidP="00DD794A">
            <w:pPr>
              <w:pStyle w:val="Odlomakpopisa"/>
              <w:ind w:left="37"/>
              <w:rPr>
                <w:rFonts w:eastAsia="Times New Roman" w:cstheme="minorHAnsi"/>
                <w:sz w:val="24"/>
                <w:szCs w:val="24"/>
                <w:lang w:eastAsia="hr-HR"/>
              </w:rPr>
            </w:pPr>
          </w:p>
        </w:tc>
        <w:tc>
          <w:tcPr>
            <w:tcW w:w="2679" w:type="dxa"/>
            <w:tcBorders>
              <w:left w:val="double" w:sz="12" w:space="0" w:color="auto"/>
            </w:tcBorders>
          </w:tcPr>
          <w:p w14:paraId="0DFBB726" w14:textId="77777777" w:rsidR="00741D73" w:rsidRPr="005247B6" w:rsidRDefault="00741D73" w:rsidP="00DD794A">
            <w:pPr>
              <w:rPr>
                <w:rFonts w:eastAsia="Times New Roman" w:cstheme="minorHAnsi"/>
                <w:sz w:val="24"/>
                <w:szCs w:val="24"/>
                <w:lang w:eastAsia="hr-HR"/>
              </w:rPr>
            </w:pPr>
            <w:r w:rsidRPr="005247B6">
              <w:rPr>
                <w:rFonts w:eastAsia="Times New Roman" w:cstheme="minorHAnsi"/>
                <w:sz w:val="24"/>
                <w:szCs w:val="24"/>
                <w:lang w:eastAsia="hr-HR"/>
              </w:rPr>
              <w:lastRenderedPageBreak/>
              <w:t>Prepoznaje</w:t>
            </w:r>
            <w:r>
              <w:rPr>
                <w:rFonts w:eastAsia="Times New Roman" w:cstheme="minorHAnsi"/>
                <w:sz w:val="24"/>
                <w:szCs w:val="24"/>
                <w:lang w:eastAsia="hr-HR"/>
              </w:rPr>
              <w:t>, razlikuje i objašnjava</w:t>
            </w:r>
            <w:r w:rsidRPr="005247B6">
              <w:rPr>
                <w:rFonts w:eastAsia="Times New Roman" w:cstheme="minorHAnsi"/>
                <w:sz w:val="24"/>
                <w:szCs w:val="24"/>
                <w:lang w:eastAsia="hr-HR"/>
              </w:rPr>
              <w:t xml:space="preserve"> utjecaj </w:t>
            </w:r>
            <w:r w:rsidRPr="005247B6">
              <w:rPr>
                <w:rFonts w:eastAsia="Times New Roman" w:cstheme="minorHAnsi"/>
                <w:sz w:val="24"/>
                <w:szCs w:val="24"/>
                <w:lang w:eastAsia="hr-HR"/>
              </w:rPr>
              <w:lastRenderedPageBreak/>
              <w:t>promjene stajališta i vremenskih uvjeta na obzor.</w:t>
            </w:r>
          </w:p>
          <w:p w14:paraId="0CADF138" w14:textId="77777777" w:rsidR="00741D73" w:rsidRPr="00D76E7E" w:rsidRDefault="00741D73" w:rsidP="00DD794A">
            <w:pPr>
              <w:rPr>
                <w:rFonts w:cstheme="minorHAnsi"/>
                <w:sz w:val="24"/>
                <w:szCs w:val="24"/>
              </w:rPr>
            </w:pPr>
          </w:p>
        </w:tc>
        <w:tc>
          <w:tcPr>
            <w:tcW w:w="2514" w:type="dxa"/>
          </w:tcPr>
          <w:p w14:paraId="080B9E9B" w14:textId="77777777" w:rsidR="00741D73" w:rsidRPr="005247B6" w:rsidRDefault="00741D73" w:rsidP="00DD794A">
            <w:pPr>
              <w:rPr>
                <w:rFonts w:eastAsia="Times New Roman" w:cstheme="minorHAnsi"/>
                <w:sz w:val="24"/>
                <w:szCs w:val="24"/>
                <w:lang w:eastAsia="hr-HR"/>
              </w:rPr>
            </w:pPr>
            <w:r w:rsidRPr="005247B6">
              <w:rPr>
                <w:rFonts w:eastAsia="Times New Roman" w:cstheme="minorHAnsi"/>
                <w:sz w:val="24"/>
                <w:szCs w:val="24"/>
                <w:lang w:eastAsia="hr-HR"/>
              </w:rPr>
              <w:lastRenderedPageBreak/>
              <w:t xml:space="preserve">Prepoznaje </w:t>
            </w:r>
            <w:r>
              <w:rPr>
                <w:rFonts w:eastAsia="Times New Roman" w:cstheme="minorHAnsi"/>
                <w:sz w:val="24"/>
                <w:szCs w:val="24"/>
                <w:lang w:eastAsia="hr-HR"/>
              </w:rPr>
              <w:t xml:space="preserve">i razlikuje </w:t>
            </w:r>
            <w:r w:rsidRPr="005247B6">
              <w:rPr>
                <w:rFonts w:eastAsia="Times New Roman" w:cstheme="minorHAnsi"/>
                <w:sz w:val="24"/>
                <w:szCs w:val="24"/>
                <w:lang w:eastAsia="hr-HR"/>
              </w:rPr>
              <w:t xml:space="preserve">utjecaj promjene </w:t>
            </w:r>
            <w:r w:rsidRPr="005247B6">
              <w:rPr>
                <w:rFonts w:eastAsia="Times New Roman" w:cstheme="minorHAnsi"/>
                <w:sz w:val="24"/>
                <w:szCs w:val="24"/>
                <w:lang w:eastAsia="hr-HR"/>
              </w:rPr>
              <w:lastRenderedPageBreak/>
              <w:t>stajališta i vremenskih uvjeta na obzor.</w:t>
            </w:r>
          </w:p>
          <w:p w14:paraId="40D048B2" w14:textId="77777777" w:rsidR="00741D73" w:rsidRPr="00E547F3" w:rsidRDefault="00741D73" w:rsidP="00DD794A">
            <w:pPr>
              <w:rPr>
                <w:rFonts w:eastAsia="Times New Roman" w:cstheme="minorHAnsi"/>
                <w:i/>
                <w:iCs/>
                <w:color w:val="FF0000"/>
                <w:sz w:val="24"/>
                <w:szCs w:val="24"/>
                <w:lang w:eastAsia="hr-HR"/>
              </w:rPr>
            </w:pPr>
          </w:p>
        </w:tc>
        <w:tc>
          <w:tcPr>
            <w:tcW w:w="2515" w:type="dxa"/>
          </w:tcPr>
          <w:p w14:paraId="1181AAD6" w14:textId="77777777" w:rsidR="00741D73" w:rsidRPr="005247B6" w:rsidRDefault="00741D73" w:rsidP="00DD794A">
            <w:pPr>
              <w:rPr>
                <w:rFonts w:eastAsia="Times New Roman" w:cstheme="minorHAnsi"/>
                <w:sz w:val="24"/>
                <w:szCs w:val="24"/>
                <w:lang w:eastAsia="hr-HR"/>
              </w:rPr>
            </w:pPr>
            <w:r w:rsidRPr="005247B6">
              <w:rPr>
                <w:rFonts w:eastAsia="Times New Roman" w:cstheme="minorHAnsi"/>
                <w:sz w:val="24"/>
                <w:szCs w:val="24"/>
                <w:lang w:eastAsia="hr-HR"/>
              </w:rPr>
              <w:lastRenderedPageBreak/>
              <w:t xml:space="preserve">Prepoznaje utjecaj promjene stajališta i </w:t>
            </w:r>
            <w:r w:rsidRPr="005247B6">
              <w:rPr>
                <w:rFonts w:eastAsia="Times New Roman" w:cstheme="minorHAnsi"/>
                <w:sz w:val="24"/>
                <w:szCs w:val="24"/>
                <w:lang w:eastAsia="hr-HR"/>
              </w:rPr>
              <w:lastRenderedPageBreak/>
              <w:t>vremenskih uvjeta na obzor.</w:t>
            </w:r>
          </w:p>
          <w:p w14:paraId="368382DF" w14:textId="77777777" w:rsidR="00741D73" w:rsidRPr="00CE3A92" w:rsidRDefault="00741D73" w:rsidP="00DD794A">
            <w:pPr>
              <w:rPr>
                <w:rFonts w:eastAsia="Times New Roman" w:cstheme="minorHAnsi"/>
                <w:color w:val="FF0000"/>
                <w:sz w:val="24"/>
                <w:szCs w:val="24"/>
                <w:lang w:eastAsia="hr-HR"/>
              </w:rPr>
            </w:pPr>
          </w:p>
        </w:tc>
        <w:tc>
          <w:tcPr>
            <w:tcW w:w="2653" w:type="dxa"/>
          </w:tcPr>
          <w:p w14:paraId="6E408884" w14:textId="77777777" w:rsidR="00741D73" w:rsidRPr="00CE3A92" w:rsidRDefault="00741D73" w:rsidP="00DD794A">
            <w:pPr>
              <w:rPr>
                <w:rFonts w:eastAsia="Times New Roman" w:cstheme="minorHAnsi"/>
                <w:color w:val="FF0000"/>
                <w:sz w:val="24"/>
                <w:szCs w:val="24"/>
                <w:lang w:eastAsia="hr-HR"/>
              </w:rPr>
            </w:pPr>
            <w:r>
              <w:rPr>
                <w:rFonts w:eastAsia="Times New Roman" w:cstheme="minorHAnsi"/>
                <w:iCs/>
                <w:sz w:val="24"/>
                <w:szCs w:val="24"/>
                <w:lang w:eastAsia="hr-HR"/>
              </w:rPr>
              <w:lastRenderedPageBreak/>
              <w:t xml:space="preserve">Uz pomoć i pitanja koja navode na odgovor </w:t>
            </w:r>
            <w:r>
              <w:rPr>
                <w:rFonts w:eastAsia="Times New Roman" w:cstheme="minorHAnsi"/>
                <w:iCs/>
                <w:sz w:val="24"/>
                <w:szCs w:val="24"/>
                <w:lang w:eastAsia="hr-HR"/>
              </w:rPr>
              <w:lastRenderedPageBreak/>
              <w:t>p</w:t>
            </w:r>
            <w:r w:rsidRPr="005247B6">
              <w:rPr>
                <w:rFonts w:eastAsia="Times New Roman" w:cstheme="minorHAnsi"/>
                <w:iCs/>
                <w:sz w:val="24"/>
                <w:szCs w:val="24"/>
                <w:lang w:eastAsia="hr-HR"/>
              </w:rPr>
              <w:t>repoznaje utjecaj promjene stajališta i vremenskih uvjeta na obzor.</w:t>
            </w:r>
          </w:p>
        </w:tc>
        <w:tc>
          <w:tcPr>
            <w:tcW w:w="2653" w:type="dxa"/>
          </w:tcPr>
          <w:p w14:paraId="3CC2122F" w14:textId="77777777" w:rsidR="00741D73" w:rsidRPr="005247B6" w:rsidRDefault="00741D73" w:rsidP="00DD794A">
            <w:pPr>
              <w:rPr>
                <w:rFonts w:eastAsia="Times New Roman" w:cstheme="minorHAnsi"/>
                <w:sz w:val="24"/>
                <w:szCs w:val="24"/>
                <w:lang w:eastAsia="hr-HR"/>
              </w:rPr>
            </w:pPr>
            <w:r w:rsidRPr="001B1AA7">
              <w:rPr>
                <w:rFonts w:cstheme="minorHAnsi"/>
                <w:sz w:val="24"/>
              </w:rPr>
              <w:lastRenderedPageBreak/>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lastRenderedPageBreak/>
              <w:t>„</w:t>
            </w:r>
            <w:r w:rsidRPr="00E547F3">
              <w:rPr>
                <w:rFonts w:eastAsia="Times New Roman" w:cstheme="minorHAnsi"/>
                <w:i/>
                <w:iCs/>
                <w:sz w:val="24"/>
                <w:szCs w:val="24"/>
                <w:lang w:eastAsia="hr-HR"/>
              </w:rPr>
              <w:t>prepoznaje utjecaj promjene stajališta i vremenskih uvjeta na obzor</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4456804D" w14:textId="77777777" w:rsidTr="00A17CA6">
        <w:tc>
          <w:tcPr>
            <w:tcW w:w="2654" w:type="dxa"/>
            <w:tcBorders>
              <w:right w:val="double" w:sz="12" w:space="0" w:color="auto"/>
            </w:tcBorders>
          </w:tcPr>
          <w:p w14:paraId="4FAF4FE3" w14:textId="77777777" w:rsidR="00741D73" w:rsidRPr="004C60F2" w:rsidRDefault="00741D73" w:rsidP="00DD794A">
            <w:pPr>
              <w:rPr>
                <w:rFonts w:eastAsia="Times New Roman" w:cstheme="minorHAnsi"/>
                <w:sz w:val="24"/>
                <w:szCs w:val="24"/>
                <w:lang w:eastAsia="hr-HR"/>
              </w:rPr>
            </w:pPr>
            <w:r w:rsidRPr="004C60F2">
              <w:rPr>
                <w:rFonts w:eastAsia="Times New Roman" w:cstheme="minorHAnsi"/>
                <w:sz w:val="24"/>
                <w:szCs w:val="24"/>
                <w:lang w:eastAsia="hr-HR"/>
              </w:rPr>
              <w:lastRenderedPageBreak/>
              <w:t>Čita geografsku kartu.</w:t>
            </w:r>
          </w:p>
          <w:p w14:paraId="13988552" w14:textId="77777777" w:rsidR="00741D73" w:rsidRPr="00381332" w:rsidRDefault="00741D73" w:rsidP="00DD794A">
            <w:pPr>
              <w:pStyle w:val="Odlomakpopisa"/>
              <w:ind w:left="37"/>
              <w:rPr>
                <w:rFonts w:eastAsia="Times New Roman" w:cstheme="minorHAnsi"/>
                <w:sz w:val="24"/>
                <w:szCs w:val="24"/>
                <w:lang w:eastAsia="hr-HR"/>
              </w:rPr>
            </w:pPr>
          </w:p>
        </w:tc>
        <w:tc>
          <w:tcPr>
            <w:tcW w:w="2679" w:type="dxa"/>
            <w:tcBorders>
              <w:left w:val="double" w:sz="12" w:space="0" w:color="auto"/>
            </w:tcBorders>
          </w:tcPr>
          <w:p w14:paraId="5D3F43B3" w14:textId="77777777" w:rsidR="00741D73" w:rsidRPr="00D76E7E" w:rsidRDefault="00741D73" w:rsidP="00DD794A">
            <w:pPr>
              <w:rPr>
                <w:rFonts w:cstheme="minorHAnsi"/>
                <w:sz w:val="24"/>
                <w:szCs w:val="24"/>
              </w:rPr>
            </w:pPr>
            <w:r w:rsidRPr="00C62F87">
              <w:rPr>
                <w:rFonts w:eastAsia="Times New Roman" w:cstheme="minorHAnsi"/>
                <w:sz w:val="24"/>
                <w:szCs w:val="24"/>
                <w:lang w:eastAsia="hr-HR"/>
              </w:rPr>
              <w:t>Čita</w:t>
            </w:r>
            <w:r>
              <w:rPr>
                <w:rFonts w:eastAsia="Times New Roman" w:cstheme="minorHAnsi"/>
                <w:sz w:val="24"/>
                <w:szCs w:val="24"/>
                <w:lang w:eastAsia="hr-HR"/>
              </w:rPr>
              <w:t xml:space="preserve"> i snalazi se na </w:t>
            </w:r>
            <w:r w:rsidRPr="00C62F87">
              <w:rPr>
                <w:rFonts w:eastAsia="Times New Roman" w:cstheme="minorHAnsi"/>
                <w:sz w:val="24"/>
                <w:szCs w:val="24"/>
                <w:lang w:eastAsia="hr-HR"/>
              </w:rPr>
              <w:t xml:space="preserve"> geografsk</w:t>
            </w:r>
            <w:r>
              <w:rPr>
                <w:rFonts w:eastAsia="Times New Roman" w:cstheme="minorHAnsi"/>
                <w:sz w:val="24"/>
                <w:szCs w:val="24"/>
                <w:lang w:eastAsia="hr-HR"/>
              </w:rPr>
              <w:t>oj</w:t>
            </w:r>
            <w:r w:rsidRPr="00C62F87">
              <w:rPr>
                <w:rFonts w:eastAsia="Times New Roman" w:cstheme="minorHAnsi"/>
                <w:sz w:val="24"/>
                <w:szCs w:val="24"/>
                <w:lang w:eastAsia="hr-HR"/>
              </w:rPr>
              <w:t xml:space="preserve"> kart</w:t>
            </w:r>
            <w:r>
              <w:rPr>
                <w:rFonts w:eastAsia="Times New Roman" w:cstheme="minorHAnsi"/>
                <w:sz w:val="24"/>
                <w:szCs w:val="24"/>
                <w:lang w:eastAsia="hr-HR"/>
              </w:rPr>
              <w:t>i</w:t>
            </w:r>
            <w:r w:rsidRPr="00C62F87">
              <w:rPr>
                <w:rFonts w:eastAsia="Times New Roman" w:cstheme="minorHAnsi"/>
                <w:sz w:val="24"/>
                <w:szCs w:val="24"/>
                <w:lang w:eastAsia="hr-HR"/>
              </w:rPr>
              <w:t>.</w:t>
            </w:r>
          </w:p>
        </w:tc>
        <w:tc>
          <w:tcPr>
            <w:tcW w:w="2514" w:type="dxa"/>
          </w:tcPr>
          <w:p w14:paraId="5F150A9C" w14:textId="77777777" w:rsidR="00741D73" w:rsidRPr="00E547F3" w:rsidRDefault="00741D73" w:rsidP="00DD794A">
            <w:pPr>
              <w:rPr>
                <w:rFonts w:eastAsia="Times New Roman" w:cstheme="minorHAnsi"/>
                <w:i/>
                <w:iCs/>
                <w:sz w:val="24"/>
                <w:szCs w:val="24"/>
                <w:lang w:eastAsia="hr-HR"/>
              </w:rPr>
            </w:pPr>
            <w:r w:rsidRPr="00C62F87">
              <w:rPr>
                <w:rFonts w:eastAsia="Times New Roman" w:cstheme="minorHAnsi"/>
                <w:sz w:val="24"/>
                <w:szCs w:val="24"/>
                <w:lang w:eastAsia="hr-HR"/>
              </w:rPr>
              <w:t>Čita geografsku kartu.</w:t>
            </w:r>
          </w:p>
        </w:tc>
        <w:tc>
          <w:tcPr>
            <w:tcW w:w="2515" w:type="dxa"/>
          </w:tcPr>
          <w:p w14:paraId="4544E1AE" w14:textId="77777777" w:rsidR="00741D73" w:rsidRPr="009F5A5D" w:rsidRDefault="00741D73" w:rsidP="00DD794A">
            <w:pPr>
              <w:rPr>
                <w:rFonts w:eastAsia="Times New Roman" w:cstheme="minorHAnsi"/>
                <w:sz w:val="24"/>
                <w:szCs w:val="24"/>
                <w:lang w:eastAsia="hr-HR"/>
              </w:rPr>
            </w:pPr>
            <w:r>
              <w:rPr>
                <w:rFonts w:eastAsia="Times New Roman" w:cstheme="minorHAnsi"/>
                <w:sz w:val="24"/>
                <w:szCs w:val="24"/>
                <w:lang w:eastAsia="hr-HR"/>
              </w:rPr>
              <w:t>Uz poticaj č</w:t>
            </w:r>
            <w:r w:rsidRPr="00C62F87">
              <w:rPr>
                <w:rFonts w:eastAsia="Times New Roman" w:cstheme="minorHAnsi"/>
                <w:sz w:val="24"/>
                <w:szCs w:val="24"/>
                <w:lang w:eastAsia="hr-HR"/>
              </w:rPr>
              <w:t>ita geografsku kartu.</w:t>
            </w:r>
          </w:p>
        </w:tc>
        <w:tc>
          <w:tcPr>
            <w:tcW w:w="2653" w:type="dxa"/>
          </w:tcPr>
          <w:p w14:paraId="7E92B656" w14:textId="77777777" w:rsidR="00741D73" w:rsidRPr="009F5A5D" w:rsidRDefault="00741D73" w:rsidP="00DD794A">
            <w:pPr>
              <w:rPr>
                <w:rFonts w:eastAsia="Times New Roman" w:cstheme="minorHAnsi"/>
                <w:sz w:val="24"/>
                <w:szCs w:val="24"/>
                <w:lang w:eastAsia="hr-HR"/>
              </w:rPr>
            </w:pPr>
            <w:r>
              <w:rPr>
                <w:rFonts w:eastAsia="Times New Roman" w:cstheme="minorHAnsi"/>
                <w:iCs/>
                <w:sz w:val="24"/>
                <w:szCs w:val="24"/>
                <w:lang w:eastAsia="hr-HR"/>
              </w:rPr>
              <w:t>Slabo ili gotovo nikako č</w:t>
            </w:r>
            <w:r w:rsidRPr="00C62F87">
              <w:rPr>
                <w:rFonts w:eastAsia="Times New Roman" w:cstheme="minorHAnsi"/>
                <w:iCs/>
                <w:sz w:val="24"/>
                <w:szCs w:val="24"/>
                <w:lang w:eastAsia="hr-HR"/>
              </w:rPr>
              <w:t>ita geografsku kartu.</w:t>
            </w:r>
            <w:r>
              <w:rPr>
                <w:rFonts w:eastAsia="Times New Roman" w:cstheme="minorHAnsi"/>
                <w:iCs/>
                <w:sz w:val="24"/>
                <w:szCs w:val="24"/>
                <w:lang w:eastAsia="hr-HR"/>
              </w:rPr>
              <w:t xml:space="preserve"> Tek uz brojna ponavljanja označava i pokazuje ključne pojmove na karti.</w:t>
            </w:r>
          </w:p>
        </w:tc>
        <w:tc>
          <w:tcPr>
            <w:tcW w:w="2653" w:type="dxa"/>
          </w:tcPr>
          <w:p w14:paraId="5D69F12F" w14:textId="77777777" w:rsidR="00741D73" w:rsidRPr="00C62F87" w:rsidRDefault="00741D73" w:rsidP="00DD794A">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E547F3">
              <w:rPr>
                <w:rFonts w:eastAsia="Times New Roman" w:cstheme="minorHAnsi"/>
                <w:i/>
                <w:iCs/>
                <w:sz w:val="24"/>
                <w:szCs w:val="24"/>
                <w:lang w:eastAsia="hr-HR"/>
              </w:rPr>
              <w:t>čita geografsku kartu</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271DEAAD" w14:textId="77777777" w:rsidTr="00A17CA6">
        <w:tc>
          <w:tcPr>
            <w:tcW w:w="2654" w:type="dxa"/>
            <w:tcBorders>
              <w:right w:val="double" w:sz="12" w:space="0" w:color="auto"/>
            </w:tcBorders>
          </w:tcPr>
          <w:p w14:paraId="4584D6D9" w14:textId="77777777" w:rsidR="00741D73" w:rsidRPr="004C60F2" w:rsidRDefault="00741D73" w:rsidP="00DD794A">
            <w:pPr>
              <w:rPr>
                <w:rFonts w:eastAsia="Times New Roman" w:cstheme="minorHAnsi"/>
                <w:sz w:val="24"/>
                <w:szCs w:val="24"/>
                <w:lang w:eastAsia="hr-HR"/>
              </w:rPr>
            </w:pPr>
            <w:r w:rsidRPr="004C60F2">
              <w:rPr>
                <w:rFonts w:eastAsia="Times New Roman" w:cstheme="minorHAnsi"/>
                <w:sz w:val="24"/>
                <w:szCs w:val="24"/>
                <w:lang w:eastAsia="hr-HR"/>
              </w:rPr>
              <w:t>Prepoznaje prostorna (reljefna) obilježja zavičaja koja uvjetuju način života ljudi.</w:t>
            </w:r>
          </w:p>
        </w:tc>
        <w:tc>
          <w:tcPr>
            <w:tcW w:w="2679" w:type="dxa"/>
            <w:tcBorders>
              <w:left w:val="double" w:sz="12" w:space="0" w:color="auto"/>
            </w:tcBorders>
          </w:tcPr>
          <w:p w14:paraId="14332A9C" w14:textId="77777777" w:rsidR="00741D73" w:rsidRPr="00D76E7E" w:rsidRDefault="00741D73" w:rsidP="00DD794A">
            <w:pPr>
              <w:rPr>
                <w:rFonts w:cstheme="minorHAnsi"/>
                <w:sz w:val="24"/>
                <w:szCs w:val="24"/>
              </w:rPr>
            </w:pPr>
            <w:r w:rsidRPr="00C62F87">
              <w:rPr>
                <w:rFonts w:eastAsia="Times New Roman" w:cstheme="minorHAnsi"/>
                <w:sz w:val="24"/>
                <w:szCs w:val="24"/>
                <w:lang w:eastAsia="hr-HR"/>
              </w:rPr>
              <w:t>Prepoznaje</w:t>
            </w:r>
            <w:r>
              <w:rPr>
                <w:rFonts w:eastAsia="Times New Roman" w:cstheme="minorHAnsi"/>
                <w:sz w:val="24"/>
                <w:szCs w:val="24"/>
                <w:lang w:eastAsia="hr-HR"/>
              </w:rPr>
              <w:t>, nabraja i pokazuje</w:t>
            </w:r>
            <w:r w:rsidRPr="00C62F87">
              <w:rPr>
                <w:rFonts w:eastAsia="Times New Roman" w:cstheme="minorHAnsi"/>
                <w:sz w:val="24"/>
                <w:szCs w:val="24"/>
                <w:lang w:eastAsia="hr-HR"/>
              </w:rPr>
              <w:t xml:space="preserve"> prostorna (reljefna) obilježja zavičaja koja uvjetuju način života ljudi.</w:t>
            </w:r>
          </w:p>
        </w:tc>
        <w:tc>
          <w:tcPr>
            <w:tcW w:w="2514" w:type="dxa"/>
          </w:tcPr>
          <w:p w14:paraId="09F66C1B" w14:textId="77777777" w:rsidR="00741D73" w:rsidRPr="00E547F3" w:rsidRDefault="00741D73" w:rsidP="00DD794A">
            <w:pPr>
              <w:rPr>
                <w:rFonts w:eastAsia="Times New Roman" w:cstheme="minorHAnsi"/>
                <w:i/>
                <w:iCs/>
                <w:sz w:val="24"/>
                <w:szCs w:val="24"/>
                <w:lang w:eastAsia="hr-HR"/>
              </w:rPr>
            </w:pPr>
            <w:r w:rsidRPr="00C62F87">
              <w:rPr>
                <w:rFonts w:eastAsia="Times New Roman" w:cstheme="minorHAnsi"/>
                <w:sz w:val="24"/>
                <w:szCs w:val="24"/>
                <w:lang w:eastAsia="hr-HR"/>
              </w:rPr>
              <w:t xml:space="preserve">Prepoznaje </w:t>
            </w:r>
            <w:r>
              <w:rPr>
                <w:rFonts w:eastAsia="Times New Roman" w:cstheme="minorHAnsi"/>
                <w:sz w:val="24"/>
                <w:szCs w:val="24"/>
                <w:lang w:eastAsia="hr-HR"/>
              </w:rPr>
              <w:t xml:space="preserve">i nabraja </w:t>
            </w:r>
            <w:r w:rsidRPr="00C62F87">
              <w:rPr>
                <w:rFonts w:eastAsia="Times New Roman" w:cstheme="minorHAnsi"/>
                <w:sz w:val="24"/>
                <w:szCs w:val="24"/>
                <w:lang w:eastAsia="hr-HR"/>
              </w:rPr>
              <w:t>prostorna (reljefna) obilježja zavičaja koja uvjetuju način života ljudi</w:t>
            </w:r>
            <w:r>
              <w:rPr>
                <w:rFonts w:eastAsia="Times New Roman" w:cstheme="minorHAnsi"/>
                <w:sz w:val="24"/>
                <w:szCs w:val="24"/>
                <w:lang w:eastAsia="hr-HR"/>
              </w:rPr>
              <w:t>, pokazuje ih uz manje greške.</w:t>
            </w:r>
          </w:p>
        </w:tc>
        <w:tc>
          <w:tcPr>
            <w:tcW w:w="2515" w:type="dxa"/>
          </w:tcPr>
          <w:p w14:paraId="4D9DFB95" w14:textId="77777777" w:rsidR="00741D73" w:rsidRPr="009F5A5D" w:rsidRDefault="00741D73" w:rsidP="00DD794A">
            <w:pPr>
              <w:rPr>
                <w:rFonts w:eastAsia="Times New Roman" w:cstheme="minorHAnsi"/>
                <w:sz w:val="24"/>
                <w:szCs w:val="24"/>
                <w:lang w:eastAsia="hr-HR"/>
              </w:rPr>
            </w:pPr>
            <w:r w:rsidRPr="00C62F87">
              <w:rPr>
                <w:rFonts w:eastAsia="Times New Roman" w:cstheme="minorHAnsi"/>
                <w:sz w:val="24"/>
                <w:szCs w:val="24"/>
                <w:lang w:eastAsia="hr-HR"/>
              </w:rPr>
              <w:t>Prepoznaje prostorna (reljefna) obilježja zavičaja koja uvjetuju način života ljudi.</w:t>
            </w:r>
          </w:p>
        </w:tc>
        <w:tc>
          <w:tcPr>
            <w:tcW w:w="2653" w:type="dxa"/>
          </w:tcPr>
          <w:p w14:paraId="40C970AD" w14:textId="77777777" w:rsidR="00741D73" w:rsidRDefault="00741D73" w:rsidP="00DD794A">
            <w:pPr>
              <w:rPr>
                <w:rFonts w:eastAsia="Times New Roman" w:cstheme="minorHAnsi"/>
                <w:iCs/>
                <w:sz w:val="24"/>
                <w:szCs w:val="24"/>
                <w:lang w:eastAsia="hr-HR"/>
              </w:rPr>
            </w:pPr>
            <w:r>
              <w:rPr>
                <w:rFonts w:eastAsia="Times New Roman" w:cstheme="minorHAnsi"/>
                <w:iCs/>
                <w:sz w:val="24"/>
                <w:szCs w:val="24"/>
                <w:lang w:eastAsia="hr-HR"/>
              </w:rPr>
              <w:t>Tek uz višebrojna ponavljanja p</w:t>
            </w:r>
            <w:r w:rsidRPr="00C62F87">
              <w:rPr>
                <w:rFonts w:eastAsia="Times New Roman" w:cstheme="minorHAnsi"/>
                <w:iCs/>
                <w:sz w:val="24"/>
                <w:szCs w:val="24"/>
                <w:lang w:eastAsia="hr-HR"/>
              </w:rPr>
              <w:t>repoznaje prostorna (reljefna) obilježja zavičaja koja uvjetuju način života ljudi</w:t>
            </w:r>
            <w:r>
              <w:rPr>
                <w:rFonts w:eastAsia="Times New Roman" w:cstheme="minorHAnsi"/>
                <w:iCs/>
                <w:sz w:val="24"/>
                <w:szCs w:val="24"/>
                <w:lang w:eastAsia="hr-HR"/>
              </w:rPr>
              <w:t>, ali ih i pokazuje ponavljajući za modelom.</w:t>
            </w:r>
          </w:p>
          <w:p w14:paraId="0AF465C2" w14:textId="77777777" w:rsidR="0006035A" w:rsidRDefault="0006035A" w:rsidP="00DD794A">
            <w:pPr>
              <w:rPr>
                <w:rFonts w:eastAsia="Times New Roman" w:cstheme="minorHAnsi"/>
                <w:iCs/>
                <w:sz w:val="24"/>
                <w:szCs w:val="24"/>
                <w:lang w:eastAsia="hr-HR"/>
              </w:rPr>
            </w:pPr>
          </w:p>
          <w:p w14:paraId="5CF06CD6" w14:textId="77777777" w:rsidR="0006035A" w:rsidRDefault="0006035A" w:rsidP="00DD794A">
            <w:pPr>
              <w:rPr>
                <w:rFonts w:eastAsia="Times New Roman" w:cstheme="minorHAnsi"/>
                <w:iCs/>
                <w:sz w:val="24"/>
                <w:szCs w:val="24"/>
                <w:lang w:eastAsia="hr-HR"/>
              </w:rPr>
            </w:pPr>
          </w:p>
          <w:p w14:paraId="0E8C31C6" w14:textId="77777777" w:rsidR="0006035A" w:rsidRDefault="0006035A" w:rsidP="00DD794A">
            <w:pPr>
              <w:rPr>
                <w:rFonts w:eastAsia="Times New Roman" w:cstheme="minorHAnsi"/>
                <w:iCs/>
                <w:sz w:val="24"/>
                <w:szCs w:val="24"/>
                <w:lang w:eastAsia="hr-HR"/>
              </w:rPr>
            </w:pPr>
          </w:p>
          <w:p w14:paraId="335E3F37" w14:textId="77777777" w:rsidR="0006035A" w:rsidRDefault="0006035A" w:rsidP="00DD794A">
            <w:pPr>
              <w:rPr>
                <w:rFonts w:eastAsia="Times New Roman" w:cstheme="minorHAnsi"/>
                <w:iCs/>
                <w:sz w:val="24"/>
                <w:szCs w:val="24"/>
                <w:lang w:eastAsia="hr-HR"/>
              </w:rPr>
            </w:pPr>
          </w:p>
          <w:p w14:paraId="41ABE2FE" w14:textId="77777777" w:rsidR="0006035A" w:rsidRDefault="0006035A" w:rsidP="00DD794A">
            <w:pPr>
              <w:rPr>
                <w:rFonts w:eastAsia="Times New Roman" w:cstheme="minorHAnsi"/>
                <w:iCs/>
                <w:sz w:val="24"/>
                <w:szCs w:val="24"/>
                <w:lang w:eastAsia="hr-HR"/>
              </w:rPr>
            </w:pPr>
          </w:p>
          <w:p w14:paraId="7A300515" w14:textId="77777777" w:rsidR="0006035A" w:rsidRDefault="0006035A" w:rsidP="00DD794A">
            <w:pPr>
              <w:rPr>
                <w:rFonts w:eastAsia="Times New Roman" w:cstheme="minorHAnsi"/>
                <w:iCs/>
                <w:sz w:val="24"/>
                <w:szCs w:val="24"/>
                <w:lang w:eastAsia="hr-HR"/>
              </w:rPr>
            </w:pPr>
          </w:p>
          <w:p w14:paraId="1F3FFC87" w14:textId="77777777" w:rsidR="0006035A" w:rsidRPr="009F5A5D" w:rsidRDefault="0006035A" w:rsidP="00DD794A">
            <w:pPr>
              <w:rPr>
                <w:rFonts w:eastAsia="Times New Roman" w:cstheme="minorHAnsi"/>
                <w:sz w:val="24"/>
                <w:szCs w:val="24"/>
                <w:lang w:eastAsia="hr-HR"/>
              </w:rPr>
            </w:pPr>
          </w:p>
        </w:tc>
        <w:tc>
          <w:tcPr>
            <w:tcW w:w="2653" w:type="dxa"/>
          </w:tcPr>
          <w:p w14:paraId="74C7914B" w14:textId="77777777" w:rsidR="00741D73" w:rsidRPr="00C62F87" w:rsidRDefault="00741D73" w:rsidP="00DD794A">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E547F3">
              <w:rPr>
                <w:rFonts w:eastAsia="Times New Roman" w:cstheme="minorHAnsi"/>
                <w:i/>
                <w:iCs/>
                <w:sz w:val="24"/>
                <w:szCs w:val="24"/>
                <w:lang w:eastAsia="hr-HR"/>
              </w:rPr>
              <w:t>prepoznaje prostorna (reljefna) obilježja zavičaja koja uvjetuju način života ljudi</w:t>
            </w:r>
            <w:r w:rsidRPr="001B1AA7">
              <w:rPr>
                <w:rFonts w:eastAsia="Times New Roman" w:cstheme="minorHAnsi"/>
                <w:i/>
                <w:sz w:val="24"/>
                <w:szCs w:val="24"/>
                <w:lang w:eastAsia="hr-HR"/>
              </w:rPr>
              <w:t>“</w:t>
            </w:r>
            <w:r w:rsidRPr="001B1AA7">
              <w:rPr>
                <w:rFonts w:cstheme="minorHAnsi"/>
                <w:sz w:val="24"/>
              </w:rPr>
              <w:t xml:space="preserve"> po zadanim elementima.</w:t>
            </w:r>
          </w:p>
        </w:tc>
      </w:tr>
    </w:tbl>
    <w:p w14:paraId="41C0AF36" w14:textId="77777777" w:rsidR="00FE7A6D" w:rsidRDefault="00FE7A6D">
      <w:r>
        <w:br w:type="page"/>
      </w:r>
    </w:p>
    <w:tbl>
      <w:tblPr>
        <w:tblStyle w:val="TableGrid1"/>
        <w:tblW w:w="15668" w:type="dxa"/>
        <w:tblInd w:w="-998" w:type="dxa"/>
        <w:tblLook w:val="0480" w:firstRow="0" w:lastRow="0" w:firstColumn="1" w:lastColumn="0" w:noHBand="0" w:noVBand="1"/>
      </w:tblPr>
      <w:tblGrid>
        <w:gridCol w:w="2654"/>
        <w:gridCol w:w="2679"/>
        <w:gridCol w:w="2514"/>
        <w:gridCol w:w="2515"/>
        <w:gridCol w:w="2653"/>
        <w:gridCol w:w="2653"/>
      </w:tblGrid>
      <w:tr w:rsidR="00741D73" w:rsidRPr="00B4176C" w14:paraId="00276C3D" w14:textId="77777777" w:rsidTr="00741D73">
        <w:trPr>
          <w:gridAfter w:val="5"/>
          <w:wAfter w:w="13014" w:type="dxa"/>
        </w:trPr>
        <w:tc>
          <w:tcPr>
            <w:tcW w:w="2654" w:type="dxa"/>
            <w:shd w:val="clear" w:color="auto" w:fill="C5E0B3" w:themeFill="accent6" w:themeFillTint="66"/>
          </w:tcPr>
          <w:p w14:paraId="180E8595" w14:textId="77777777" w:rsidR="00741D73" w:rsidRPr="00344D94" w:rsidRDefault="0006035A" w:rsidP="00DD794A">
            <w:pPr>
              <w:jc w:val="center"/>
              <w:rPr>
                <w:rFonts w:cstheme="minorHAnsi"/>
                <w:b/>
                <w:color w:val="C00000"/>
                <w:sz w:val="28"/>
              </w:rPr>
            </w:pPr>
            <w:r>
              <w:rPr>
                <w:rFonts w:cstheme="minorHAnsi"/>
                <w:b/>
                <w:color w:val="C00000"/>
                <w:sz w:val="28"/>
              </w:rPr>
              <w:lastRenderedPageBreak/>
              <w:t>C: POJEDINAC I DRUŠTVO</w:t>
            </w:r>
          </w:p>
        </w:tc>
      </w:tr>
      <w:tr w:rsidR="00741D73" w:rsidRPr="00B4176C" w14:paraId="7FD8ECED" w14:textId="77777777" w:rsidTr="00741D73">
        <w:trPr>
          <w:gridAfter w:val="5"/>
          <w:wAfter w:w="13014" w:type="dxa"/>
        </w:trPr>
        <w:tc>
          <w:tcPr>
            <w:tcW w:w="2654" w:type="dxa"/>
            <w:tcBorders>
              <w:bottom w:val="single" w:sz="4" w:space="0" w:color="auto"/>
              <w:right w:val="single" w:sz="4" w:space="0" w:color="auto"/>
            </w:tcBorders>
            <w:shd w:val="clear" w:color="auto" w:fill="DEEAF6" w:themeFill="accent1" w:themeFillTint="33"/>
          </w:tcPr>
          <w:p w14:paraId="0370221A" w14:textId="77777777" w:rsidR="00741D73" w:rsidRPr="0006035A" w:rsidRDefault="0006035A" w:rsidP="0006035A">
            <w:pPr>
              <w:tabs>
                <w:tab w:val="left" w:pos="675"/>
              </w:tabs>
              <w:rPr>
                <w:rFonts w:eastAsia="Times New Roman" w:cstheme="minorHAnsi"/>
                <w:sz w:val="28"/>
                <w:szCs w:val="28"/>
                <w:lang w:eastAsia="hr-HR"/>
              </w:rPr>
            </w:pPr>
            <w:r>
              <w:rPr>
                <w:rFonts w:eastAsia="Times New Roman" w:cstheme="minorHAnsi"/>
                <w:b/>
                <w:bCs/>
                <w:sz w:val="28"/>
                <w:szCs w:val="28"/>
                <w:lang w:eastAsia="hr-HR"/>
              </w:rPr>
              <w:t xml:space="preserve">ISHOD: </w:t>
            </w:r>
            <w:r>
              <w:rPr>
                <w:rFonts w:eastAsia="Times New Roman" w:cstheme="minorHAnsi"/>
                <w:sz w:val="28"/>
                <w:szCs w:val="28"/>
                <w:lang w:eastAsia="hr-HR"/>
              </w:rPr>
              <w:t>PID OŠ C.3.1. Učenik raspravlja o ulozi, utjecaju i važnosti zavičajnoga okružja u razvoju identiteta te utjecaju pojedinca na očuvanje baštine.</w:t>
            </w:r>
          </w:p>
        </w:tc>
      </w:tr>
      <w:tr w:rsidR="00741D73" w:rsidRPr="00603770" w14:paraId="075C1EBA" w14:textId="77777777" w:rsidTr="00A17CA6">
        <w:trPr>
          <w:trHeight w:val="199"/>
        </w:trPr>
        <w:tc>
          <w:tcPr>
            <w:tcW w:w="2654" w:type="dxa"/>
            <w:tcBorders>
              <w:top w:val="nil"/>
              <w:bottom w:val="single" w:sz="4" w:space="0" w:color="auto"/>
              <w:right w:val="double" w:sz="12" w:space="0" w:color="auto"/>
            </w:tcBorders>
            <w:shd w:val="clear" w:color="auto" w:fill="DEEAF6" w:themeFill="accent1" w:themeFillTint="33"/>
          </w:tcPr>
          <w:p w14:paraId="40063220" w14:textId="77777777" w:rsidR="00741D73" w:rsidRPr="00603770" w:rsidRDefault="00741D73" w:rsidP="00DD794A">
            <w:pPr>
              <w:jc w:val="center"/>
              <w:rPr>
                <w:rFonts w:cstheme="minorHAnsi"/>
                <w:b/>
                <w:sz w:val="24"/>
              </w:rPr>
            </w:pPr>
            <w:r w:rsidRPr="00603770">
              <w:rPr>
                <w:rFonts w:cstheme="minorHAnsi"/>
                <w:b/>
                <w:sz w:val="24"/>
              </w:rPr>
              <w:t>RAZRADA ISHODA</w:t>
            </w:r>
          </w:p>
        </w:tc>
        <w:tc>
          <w:tcPr>
            <w:tcW w:w="2679" w:type="dxa"/>
            <w:tcBorders>
              <w:left w:val="double" w:sz="12" w:space="0" w:color="auto"/>
            </w:tcBorders>
          </w:tcPr>
          <w:p w14:paraId="48BDCA38" w14:textId="77777777" w:rsidR="00741D73" w:rsidRPr="00603770" w:rsidRDefault="0006035A" w:rsidP="00DD794A">
            <w:pPr>
              <w:jc w:val="center"/>
              <w:rPr>
                <w:rFonts w:cstheme="minorHAnsi"/>
                <w:b/>
                <w:sz w:val="24"/>
              </w:rPr>
            </w:pPr>
            <w:r>
              <w:rPr>
                <w:rFonts w:cstheme="minorHAnsi"/>
                <w:b/>
                <w:sz w:val="24"/>
              </w:rPr>
              <w:t>ODLIČAN</w:t>
            </w:r>
          </w:p>
        </w:tc>
        <w:tc>
          <w:tcPr>
            <w:tcW w:w="2514" w:type="dxa"/>
          </w:tcPr>
          <w:p w14:paraId="3403A2F5" w14:textId="77777777" w:rsidR="00741D73" w:rsidRPr="00603770" w:rsidRDefault="0006035A" w:rsidP="00DD794A">
            <w:pPr>
              <w:jc w:val="center"/>
              <w:rPr>
                <w:rFonts w:cstheme="minorHAnsi"/>
                <w:b/>
                <w:sz w:val="24"/>
              </w:rPr>
            </w:pPr>
            <w:r>
              <w:rPr>
                <w:rFonts w:cstheme="minorHAnsi"/>
                <w:b/>
                <w:sz w:val="24"/>
              </w:rPr>
              <w:t>VRLO DOBAR</w:t>
            </w:r>
          </w:p>
        </w:tc>
        <w:tc>
          <w:tcPr>
            <w:tcW w:w="2515" w:type="dxa"/>
          </w:tcPr>
          <w:p w14:paraId="0A8F57F7" w14:textId="77777777" w:rsidR="00741D73" w:rsidRPr="00603770" w:rsidRDefault="00741D73" w:rsidP="00DD794A">
            <w:pPr>
              <w:jc w:val="center"/>
              <w:rPr>
                <w:rFonts w:cstheme="minorHAnsi"/>
                <w:b/>
                <w:sz w:val="24"/>
              </w:rPr>
            </w:pPr>
            <w:r w:rsidRPr="00603770">
              <w:rPr>
                <w:rFonts w:cstheme="minorHAnsi"/>
                <w:b/>
                <w:sz w:val="24"/>
              </w:rPr>
              <w:t>DOBAR</w:t>
            </w:r>
          </w:p>
        </w:tc>
        <w:tc>
          <w:tcPr>
            <w:tcW w:w="2653" w:type="dxa"/>
          </w:tcPr>
          <w:p w14:paraId="382E52BB" w14:textId="77777777" w:rsidR="00741D73" w:rsidRPr="00603770" w:rsidRDefault="0006035A" w:rsidP="00DD794A">
            <w:pPr>
              <w:jc w:val="center"/>
              <w:rPr>
                <w:rFonts w:cstheme="minorHAnsi"/>
                <w:b/>
                <w:sz w:val="24"/>
              </w:rPr>
            </w:pPr>
            <w:r>
              <w:rPr>
                <w:rFonts w:cstheme="minorHAnsi"/>
                <w:b/>
                <w:sz w:val="24"/>
              </w:rPr>
              <w:t>DOVOLJAN</w:t>
            </w:r>
          </w:p>
        </w:tc>
        <w:tc>
          <w:tcPr>
            <w:tcW w:w="2653" w:type="dxa"/>
          </w:tcPr>
          <w:p w14:paraId="6428AC05" w14:textId="77777777" w:rsidR="00741D73" w:rsidRPr="00603770" w:rsidRDefault="0006035A" w:rsidP="00DD794A">
            <w:pPr>
              <w:jc w:val="center"/>
              <w:rPr>
                <w:rFonts w:cstheme="minorHAnsi"/>
                <w:b/>
                <w:sz w:val="24"/>
              </w:rPr>
            </w:pPr>
            <w:r>
              <w:rPr>
                <w:rFonts w:cstheme="minorHAnsi"/>
                <w:b/>
                <w:sz w:val="24"/>
              </w:rPr>
              <w:t>NEDOVOLJAN</w:t>
            </w:r>
          </w:p>
        </w:tc>
      </w:tr>
      <w:tr w:rsidR="00741D73" w:rsidRPr="00B4176C" w14:paraId="384E679E" w14:textId="77777777" w:rsidTr="00A17CA6">
        <w:tc>
          <w:tcPr>
            <w:tcW w:w="2654" w:type="dxa"/>
            <w:tcBorders>
              <w:bottom w:val="single" w:sz="4" w:space="0" w:color="auto"/>
              <w:right w:val="double" w:sz="12" w:space="0" w:color="auto"/>
            </w:tcBorders>
          </w:tcPr>
          <w:p w14:paraId="7413700D" w14:textId="77777777" w:rsidR="00741D73" w:rsidRPr="004C60F2" w:rsidRDefault="00741D73" w:rsidP="00DD794A">
            <w:pPr>
              <w:rPr>
                <w:rFonts w:eastAsia="Times New Roman" w:cstheme="minorHAnsi"/>
                <w:sz w:val="24"/>
                <w:szCs w:val="24"/>
                <w:lang w:eastAsia="hr-HR"/>
              </w:rPr>
            </w:pPr>
            <w:r w:rsidRPr="004C60F2">
              <w:rPr>
                <w:rFonts w:eastAsia="Times New Roman" w:cstheme="minorHAnsi"/>
                <w:sz w:val="24"/>
                <w:szCs w:val="24"/>
                <w:lang w:eastAsia="hr-HR"/>
              </w:rPr>
              <w:t>Raspravlja o svojoj ulozi i povezanosti sa zavičajem prema događajima, interesima i vrijednostima.</w:t>
            </w:r>
          </w:p>
          <w:p w14:paraId="28BEA28D" w14:textId="77777777" w:rsidR="00741D73" w:rsidRPr="00206901" w:rsidRDefault="00741D73" w:rsidP="00DD794A">
            <w:pPr>
              <w:rPr>
                <w:rFonts w:eastAsia="Times New Roman" w:cstheme="minorHAnsi"/>
                <w:sz w:val="24"/>
                <w:szCs w:val="24"/>
                <w:lang w:eastAsia="hr-HR"/>
              </w:rPr>
            </w:pPr>
          </w:p>
        </w:tc>
        <w:tc>
          <w:tcPr>
            <w:tcW w:w="2679" w:type="dxa"/>
            <w:tcBorders>
              <w:left w:val="double" w:sz="12" w:space="0" w:color="auto"/>
              <w:bottom w:val="single" w:sz="4" w:space="0" w:color="auto"/>
            </w:tcBorders>
          </w:tcPr>
          <w:p w14:paraId="346ED091" w14:textId="77777777" w:rsidR="00741D73" w:rsidRPr="00C62F87" w:rsidRDefault="00741D73" w:rsidP="00DD794A">
            <w:pPr>
              <w:rPr>
                <w:rFonts w:eastAsia="Times New Roman" w:cstheme="minorHAnsi"/>
                <w:sz w:val="24"/>
                <w:szCs w:val="24"/>
                <w:lang w:eastAsia="hr-HR"/>
              </w:rPr>
            </w:pPr>
            <w:r w:rsidRPr="00C62F87">
              <w:rPr>
                <w:rFonts w:eastAsia="Times New Roman" w:cstheme="minorHAnsi"/>
                <w:sz w:val="24"/>
                <w:szCs w:val="24"/>
                <w:lang w:eastAsia="hr-HR"/>
              </w:rPr>
              <w:t>Raspravlja o svojoj ulozi i povezanosti sa zavičajem prema događajima, interesima i vrijednostima.</w:t>
            </w:r>
          </w:p>
          <w:p w14:paraId="1A44203F" w14:textId="77777777" w:rsidR="00741D73" w:rsidRPr="00D76E7E" w:rsidRDefault="00741D73" w:rsidP="00DD794A">
            <w:pPr>
              <w:rPr>
                <w:rFonts w:cstheme="minorHAnsi"/>
                <w:sz w:val="24"/>
                <w:szCs w:val="24"/>
              </w:rPr>
            </w:pPr>
          </w:p>
        </w:tc>
        <w:tc>
          <w:tcPr>
            <w:tcW w:w="2514" w:type="dxa"/>
            <w:tcBorders>
              <w:bottom w:val="single" w:sz="4" w:space="0" w:color="auto"/>
            </w:tcBorders>
          </w:tcPr>
          <w:p w14:paraId="4295D4FF" w14:textId="77777777" w:rsidR="00741D73" w:rsidRPr="00C62F87" w:rsidRDefault="00741D73" w:rsidP="00DD794A">
            <w:pPr>
              <w:rPr>
                <w:rFonts w:eastAsia="Times New Roman" w:cstheme="minorHAnsi"/>
                <w:sz w:val="24"/>
                <w:szCs w:val="24"/>
                <w:lang w:eastAsia="hr-HR"/>
              </w:rPr>
            </w:pPr>
            <w:r>
              <w:rPr>
                <w:rFonts w:eastAsia="Times New Roman" w:cstheme="minorHAnsi"/>
                <w:sz w:val="24"/>
                <w:szCs w:val="24"/>
                <w:lang w:eastAsia="hr-HR"/>
              </w:rPr>
              <w:t>Uz poticaj od strane učitelja ili suučenika r</w:t>
            </w:r>
            <w:r w:rsidRPr="00C62F87">
              <w:rPr>
                <w:rFonts w:eastAsia="Times New Roman" w:cstheme="minorHAnsi"/>
                <w:sz w:val="24"/>
                <w:szCs w:val="24"/>
                <w:lang w:eastAsia="hr-HR"/>
              </w:rPr>
              <w:t>aspravlja o svojoj ulozi i povezanosti sa zavičajem prema događajima, interesima i vrijednostima.</w:t>
            </w:r>
          </w:p>
          <w:p w14:paraId="091918C0" w14:textId="77777777" w:rsidR="00741D73" w:rsidRPr="00E547F3" w:rsidRDefault="00741D73" w:rsidP="00DD794A">
            <w:pPr>
              <w:rPr>
                <w:rFonts w:eastAsia="Times New Roman" w:cstheme="minorHAnsi"/>
                <w:i/>
                <w:iCs/>
                <w:color w:val="FF0000"/>
                <w:sz w:val="24"/>
                <w:szCs w:val="24"/>
                <w:lang w:eastAsia="hr-HR"/>
              </w:rPr>
            </w:pPr>
          </w:p>
        </w:tc>
        <w:tc>
          <w:tcPr>
            <w:tcW w:w="2515" w:type="dxa"/>
            <w:tcBorders>
              <w:bottom w:val="single" w:sz="4" w:space="0" w:color="auto"/>
            </w:tcBorders>
          </w:tcPr>
          <w:p w14:paraId="22D7369F" w14:textId="77777777" w:rsidR="00741D73" w:rsidRPr="005D66C4" w:rsidRDefault="00741D73" w:rsidP="00DD794A">
            <w:pPr>
              <w:rPr>
                <w:rFonts w:eastAsia="Times New Roman" w:cstheme="minorHAnsi"/>
                <w:sz w:val="24"/>
                <w:szCs w:val="24"/>
                <w:lang w:eastAsia="hr-HR"/>
              </w:rPr>
            </w:pPr>
            <w:r>
              <w:rPr>
                <w:rFonts w:eastAsia="Times New Roman" w:cstheme="minorHAnsi"/>
                <w:sz w:val="24"/>
                <w:szCs w:val="24"/>
                <w:lang w:eastAsia="hr-HR"/>
              </w:rPr>
              <w:t xml:space="preserve">Sudjeluje u raspravi </w:t>
            </w:r>
            <w:r w:rsidRPr="00C62F87">
              <w:rPr>
                <w:rFonts w:eastAsia="Times New Roman" w:cstheme="minorHAnsi"/>
                <w:sz w:val="24"/>
                <w:szCs w:val="24"/>
                <w:lang w:eastAsia="hr-HR"/>
              </w:rPr>
              <w:t>o svojoj ulozi i povezanosti sa zavičajem prema događajima, interesima i vrijednostima</w:t>
            </w:r>
            <w:r>
              <w:rPr>
                <w:rFonts w:eastAsia="Times New Roman" w:cstheme="minorHAnsi"/>
                <w:sz w:val="24"/>
                <w:szCs w:val="24"/>
                <w:lang w:eastAsia="hr-HR"/>
              </w:rPr>
              <w:t xml:space="preserve"> tako što stavove iznosi nakon ostalih suučenika, kada prikupi dovoljno ideja.</w:t>
            </w:r>
          </w:p>
        </w:tc>
        <w:tc>
          <w:tcPr>
            <w:tcW w:w="2653" w:type="dxa"/>
            <w:tcBorders>
              <w:bottom w:val="single" w:sz="4" w:space="0" w:color="auto"/>
            </w:tcBorders>
          </w:tcPr>
          <w:p w14:paraId="3557466F" w14:textId="77777777" w:rsidR="00741D73" w:rsidRPr="00C62F87" w:rsidRDefault="00741D73" w:rsidP="00DD794A">
            <w:pPr>
              <w:rPr>
                <w:rFonts w:eastAsia="Times New Roman" w:cstheme="minorHAnsi"/>
                <w:iCs/>
                <w:sz w:val="24"/>
                <w:szCs w:val="24"/>
                <w:lang w:eastAsia="hr-HR"/>
              </w:rPr>
            </w:pPr>
            <w:r>
              <w:rPr>
                <w:rFonts w:eastAsia="Times New Roman" w:cstheme="minorHAnsi"/>
                <w:iCs/>
                <w:sz w:val="24"/>
                <w:szCs w:val="24"/>
                <w:lang w:eastAsia="hr-HR"/>
              </w:rPr>
              <w:t xml:space="preserve">Djelomično i sasvim slabo sudjeluje u raspravi </w:t>
            </w:r>
            <w:r w:rsidRPr="00C62F87">
              <w:rPr>
                <w:rFonts w:eastAsia="Times New Roman" w:cstheme="minorHAnsi"/>
                <w:iCs/>
                <w:sz w:val="24"/>
                <w:szCs w:val="24"/>
                <w:lang w:eastAsia="hr-HR"/>
              </w:rPr>
              <w:t>o svojoj ulozi i povezanosti sa zavičajem prema događajima, interesima i vrijednostima.</w:t>
            </w:r>
          </w:p>
          <w:p w14:paraId="7035CD8A" w14:textId="77777777" w:rsidR="00741D73" w:rsidRPr="00E2320D" w:rsidRDefault="00741D73" w:rsidP="00DD794A">
            <w:pPr>
              <w:rPr>
                <w:rFonts w:eastAsia="Times New Roman" w:cstheme="minorHAnsi"/>
                <w:color w:val="FF0000"/>
                <w:sz w:val="24"/>
                <w:szCs w:val="24"/>
                <w:lang w:eastAsia="hr-HR"/>
              </w:rPr>
            </w:pPr>
          </w:p>
        </w:tc>
        <w:tc>
          <w:tcPr>
            <w:tcW w:w="2653" w:type="dxa"/>
            <w:tcBorders>
              <w:bottom w:val="single" w:sz="4" w:space="0" w:color="auto"/>
            </w:tcBorders>
          </w:tcPr>
          <w:p w14:paraId="5B1B1055" w14:textId="77777777" w:rsidR="00741D73" w:rsidRPr="00C62F87" w:rsidRDefault="00741D73" w:rsidP="00DD794A">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E547F3">
              <w:rPr>
                <w:rFonts w:eastAsia="Times New Roman" w:cstheme="minorHAnsi"/>
                <w:i/>
                <w:iCs/>
                <w:sz w:val="24"/>
                <w:szCs w:val="24"/>
                <w:lang w:eastAsia="hr-HR"/>
              </w:rPr>
              <w:t>raspravlja o svojoj ulozi i povezanosti sa zavičajem prema događajima, interesima i vrijednostima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2E69F36B" w14:textId="77777777" w:rsidTr="00A17CA6">
        <w:tc>
          <w:tcPr>
            <w:tcW w:w="2654" w:type="dxa"/>
            <w:tcBorders>
              <w:bottom w:val="single" w:sz="4" w:space="0" w:color="auto"/>
              <w:right w:val="double" w:sz="12" w:space="0" w:color="auto"/>
            </w:tcBorders>
          </w:tcPr>
          <w:p w14:paraId="32E9F0F7" w14:textId="77777777" w:rsidR="00741D73" w:rsidRPr="004C60F2" w:rsidRDefault="00741D73" w:rsidP="00DD794A">
            <w:pPr>
              <w:rPr>
                <w:rFonts w:eastAsia="Times New Roman" w:cstheme="minorHAnsi"/>
                <w:sz w:val="24"/>
                <w:szCs w:val="24"/>
                <w:lang w:eastAsia="hr-HR"/>
              </w:rPr>
            </w:pPr>
            <w:r w:rsidRPr="004C60F2">
              <w:rPr>
                <w:rFonts w:eastAsia="Times New Roman" w:cstheme="minorHAnsi"/>
                <w:sz w:val="24"/>
                <w:szCs w:val="24"/>
                <w:lang w:eastAsia="hr-HR"/>
              </w:rPr>
              <w:t>Raspravlja kako izgled zavičaja utječe na način života.</w:t>
            </w:r>
          </w:p>
          <w:p w14:paraId="53CE0208" w14:textId="77777777" w:rsidR="00741D73" w:rsidRPr="004C60F2" w:rsidRDefault="00741D73" w:rsidP="00DD794A">
            <w:pPr>
              <w:rPr>
                <w:rFonts w:eastAsia="Times New Roman" w:cstheme="minorHAnsi"/>
                <w:sz w:val="24"/>
                <w:szCs w:val="24"/>
                <w:lang w:eastAsia="hr-HR"/>
              </w:rPr>
            </w:pPr>
          </w:p>
        </w:tc>
        <w:tc>
          <w:tcPr>
            <w:tcW w:w="2679" w:type="dxa"/>
            <w:tcBorders>
              <w:left w:val="double" w:sz="12" w:space="0" w:color="auto"/>
              <w:bottom w:val="single" w:sz="4" w:space="0" w:color="auto"/>
            </w:tcBorders>
          </w:tcPr>
          <w:p w14:paraId="2130BFA1" w14:textId="77777777" w:rsidR="00741D73" w:rsidRPr="00C62F87" w:rsidRDefault="00741D73" w:rsidP="00DD794A">
            <w:pPr>
              <w:rPr>
                <w:rFonts w:eastAsia="Times New Roman" w:cstheme="minorHAnsi"/>
                <w:sz w:val="24"/>
                <w:szCs w:val="24"/>
                <w:lang w:eastAsia="hr-HR"/>
              </w:rPr>
            </w:pPr>
            <w:r w:rsidRPr="00C62F87">
              <w:rPr>
                <w:rFonts w:eastAsia="Times New Roman" w:cstheme="minorHAnsi"/>
                <w:sz w:val="24"/>
                <w:szCs w:val="24"/>
                <w:lang w:eastAsia="hr-HR"/>
              </w:rPr>
              <w:t>Raspravlja</w:t>
            </w:r>
            <w:r>
              <w:rPr>
                <w:rFonts w:eastAsia="Times New Roman" w:cstheme="minorHAnsi"/>
                <w:sz w:val="24"/>
                <w:szCs w:val="24"/>
                <w:lang w:eastAsia="hr-HR"/>
              </w:rPr>
              <w:t xml:space="preserve"> i zaključuje </w:t>
            </w:r>
            <w:r w:rsidRPr="00C62F87">
              <w:rPr>
                <w:rFonts w:eastAsia="Times New Roman" w:cstheme="minorHAnsi"/>
                <w:sz w:val="24"/>
                <w:szCs w:val="24"/>
                <w:lang w:eastAsia="hr-HR"/>
              </w:rPr>
              <w:t xml:space="preserve"> kako izgled zavičaja utječe na način života.</w:t>
            </w:r>
          </w:p>
          <w:p w14:paraId="66344B58" w14:textId="77777777" w:rsidR="00741D73" w:rsidRPr="00D76E7E" w:rsidRDefault="00741D73" w:rsidP="00DD794A">
            <w:pPr>
              <w:rPr>
                <w:rFonts w:cstheme="minorHAnsi"/>
                <w:sz w:val="24"/>
                <w:szCs w:val="24"/>
              </w:rPr>
            </w:pPr>
          </w:p>
        </w:tc>
        <w:tc>
          <w:tcPr>
            <w:tcW w:w="2514" w:type="dxa"/>
            <w:tcBorders>
              <w:bottom w:val="single" w:sz="4" w:space="0" w:color="auto"/>
            </w:tcBorders>
          </w:tcPr>
          <w:p w14:paraId="7F3B5039" w14:textId="77777777" w:rsidR="00741D73" w:rsidRPr="00C62F87" w:rsidRDefault="00741D73" w:rsidP="00DD794A">
            <w:pPr>
              <w:rPr>
                <w:rFonts w:eastAsia="Times New Roman" w:cstheme="minorHAnsi"/>
                <w:sz w:val="24"/>
                <w:szCs w:val="24"/>
                <w:lang w:eastAsia="hr-HR"/>
              </w:rPr>
            </w:pPr>
            <w:r w:rsidRPr="00C62F87">
              <w:rPr>
                <w:rFonts w:eastAsia="Times New Roman" w:cstheme="minorHAnsi"/>
                <w:sz w:val="24"/>
                <w:szCs w:val="24"/>
                <w:lang w:eastAsia="hr-HR"/>
              </w:rPr>
              <w:t>Raspravlja kako izgled zavičaja utječe na način života.</w:t>
            </w:r>
          </w:p>
          <w:p w14:paraId="21819212" w14:textId="77777777" w:rsidR="00741D73" w:rsidRPr="00E547F3" w:rsidRDefault="00741D73" w:rsidP="00DD794A">
            <w:pPr>
              <w:rPr>
                <w:rFonts w:eastAsia="Times New Roman" w:cstheme="minorHAnsi"/>
                <w:i/>
                <w:iCs/>
                <w:sz w:val="24"/>
                <w:szCs w:val="24"/>
                <w:lang w:eastAsia="hr-HR"/>
              </w:rPr>
            </w:pPr>
          </w:p>
        </w:tc>
        <w:tc>
          <w:tcPr>
            <w:tcW w:w="2515" w:type="dxa"/>
            <w:tcBorders>
              <w:bottom w:val="single" w:sz="4" w:space="0" w:color="auto"/>
            </w:tcBorders>
          </w:tcPr>
          <w:p w14:paraId="02CD7DA8" w14:textId="77777777" w:rsidR="00741D73" w:rsidRPr="00C62F87" w:rsidRDefault="00741D73" w:rsidP="00DD794A">
            <w:pPr>
              <w:rPr>
                <w:rFonts w:eastAsia="Times New Roman" w:cstheme="minorHAnsi"/>
                <w:sz w:val="24"/>
                <w:szCs w:val="24"/>
                <w:lang w:eastAsia="hr-HR"/>
              </w:rPr>
            </w:pPr>
            <w:r>
              <w:rPr>
                <w:rFonts w:eastAsia="Times New Roman" w:cstheme="minorHAnsi"/>
                <w:sz w:val="24"/>
                <w:szCs w:val="24"/>
                <w:lang w:eastAsia="hr-HR"/>
              </w:rPr>
              <w:t>Uz poticaj djelomično r</w:t>
            </w:r>
            <w:r w:rsidRPr="00C62F87">
              <w:rPr>
                <w:rFonts w:eastAsia="Times New Roman" w:cstheme="minorHAnsi"/>
                <w:sz w:val="24"/>
                <w:szCs w:val="24"/>
                <w:lang w:eastAsia="hr-HR"/>
              </w:rPr>
              <w:t>aspravlja kako izgled zavičaja utječe na način života.</w:t>
            </w:r>
            <w:r>
              <w:rPr>
                <w:rFonts w:eastAsia="Times New Roman" w:cstheme="minorHAnsi"/>
                <w:sz w:val="24"/>
                <w:szCs w:val="24"/>
                <w:lang w:eastAsia="hr-HR"/>
              </w:rPr>
              <w:t xml:space="preserve"> U raspravama se slabije snalazi.</w:t>
            </w:r>
          </w:p>
          <w:p w14:paraId="205A4397" w14:textId="77777777" w:rsidR="00741D73" w:rsidRPr="005D66C4" w:rsidRDefault="00741D73" w:rsidP="00DD794A">
            <w:pPr>
              <w:rPr>
                <w:rFonts w:eastAsia="Times New Roman" w:cstheme="minorHAnsi"/>
                <w:sz w:val="24"/>
                <w:szCs w:val="24"/>
                <w:lang w:eastAsia="hr-HR"/>
              </w:rPr>
            </w:pPr>
          </w:p>
        </w:tc>
        <w:tc>
          <w:tcPr>
            <w:tcW w:w="2653" w:type="dxa"/>
            <w:tcBorders>
              <w:bottom w:val="single" w:sz="4" w:space="0" w:color="auto"/>
            </w:tcBorders>
          </w:tcPr>
          <w:p w14:paraId="41DFBC1E" w14:textId="77777777" w:rsidR="00741D73" w:rsidRPr="00E2320D" w:rsidRDefault="00741D73" w:rsidP="00DD794A">
            <w:pPr>
              <w:rPr>
                <w:rFonts w:eastAsia="Times New Roman" w:cstheme="minorHAnsi"/>
                <w:color w:val="FF0000"/>
                <w:sz w:val="24"/>
                <w:szCs w:val="24"/>
                <w:lang w:eastAsia="hr-HR"/>
              </w:rPr>
            </w:pPr>
            <w:r>
              <w:rPr>
                <w:rFonts w:eastAsia="Times New Roman" w:cstheme="minorHAnsi"/>
                <w:iCs/>
                <w:sz w:val="24"/>
                <w:szCs w:val="24"/>
                <w:lang w:eastAsia="hr-HR"/>
              </w:rPr>
              <w:t xml:space="preserve">Isključivo uz poticaj ili prema primjerima ostalih suučenika navodi </w:t>
            </w:r>
            <w:r w:rsidRPr="00EC3D87">
              <w:rPr>
                <w:rFonts w:eastAsia="Times New Roman" w:cstheme="minorHAnsi"/>
                <w:iCs/>
                <w:sz w:val="24"/>
                <w:szCs w:val="24"/>
                <w:lang w:eastAsia="hr-HR"/>
              </w:rPr>
              <w:t>kako izgled zavičaja utječe na način života.</w:t>
            </w:r>
          </w:p>
        </w:tc>
        <w:tc>
          <w:tcPr>
            <w:tcW w:w="2653" w:type="dxa"/>
            <w:tcBorders>
              <w:bottom w:val="single" w:sz="4" w:space="0" w:color="auto"/>
            </w:tcBorders>
          </w:tcPr>
          <w:p w14:paraId="3F40A796" w14:textId="77777777" w:rsidR="00741D73" w:rsidRPr="00C62F87" w:rsidRDefault="00741D73" w:rsidP="00DD794A">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E547F3">
              <w:rPr>
                <w:rFonts w:eastAsia="Times New Roman" w:cstheme="minorHAnsi"/>
                <w:i/>
                <w:iCs/>
                <w:sz w:val="24"/>
                <w:szCs w:val="24"/>
                <w:lang w:eastAsia="hr-HR"/>
              </w:rPr>
              <w:t>raspravlja kako izgled zavičaja utječe na način života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080E6BCD" w14:textId="77777777" w:rsidTr="00A17CA6">
        <w:tc>
          <w:tcPr>
            <w:tcW w:w="2654" w:type="dxa"/>
            <w:tcBorders>
              <w:bottom w:val="single" w:sz="4" w:space="0" w:color="auto"/>
              <w:right w:val="double" w:sz="12" w:space="0" w:color="auto"/>
            </w:tcBorders>
          </w:tcPr>
          <w:p w14:paraId="31AC261D" w14:textId="77777777" w:rsidR="00741D73" w:rsidRPr="004C60F2" w:rsidRDefault="00741D73" w:rsidP="00DD794A">
            <w:pPr>
              <w:rPr>
                <w:rFonts w:eastAsia="Times New Roman" w:cstheme="minorHAnsi"/>
                <w:sz w:val="24"/>
                <w:szCs w:val="24"/>
                <w:lang w:eastAsia="hr-HR"/>
              </w:rPr>
            </w:pPr>
            <w:r w:rsidRPr="004C60F2">
              <w:rPr>
                <w:rFonts w:eastAsia="Times New Roman" w:cstheme="minorHAnsi"/>
                <w:sz w:val="24"/>
                <w:szCs w:val="24"/>
                <w:lang w:eastAsia="hr-HR"/>
              </w:rPr>
              <w:t>Objašnjava prirodnu i društvenu raznolikost, posebnost i prepoznatljivost zavičaja koristeći se različitim izvorima.</w:t>
            </w:r>
          </w:p>
          <w:p w14:paraId="343F02FF" w14:textId="77777777" w:rsidR="00741D73" w:rsidRPr="004C60F2" w:rsidRDefault="00741D73" w:rsidP="00DD794A">
            <w:pPr>
              <w:rPr>
                <w:rFonts w:eastAsia="Times New Roman" w:cstheme="minorHAnsi"/>
                <w:sz w:val="24"/>
                <w:szCs w:val="24"/>
                <w:lang w:eastAsia="hr-HR"/>
              </w:rPr>
            </w:pPr>
          </w:p>
        </w:tc>
        <w:tc>
          <w:tcPr>
            <w:tcW w:w="2679" w:type="dxa"/>
            <w:tcBorders>
              <w:left w:val="double" w:sz="12" w:space="0" w:color="auto"/>
              <w:bottom w:val="single" w:sz="4" w:space="0" w:color="auto"/>
            </w:tcBorders>
          </w:tcPr>
          <w:p w14:paraId="7062D005" w14:textId="77777777" w:rsidR="00741D73" w:rsidRPr="00D76E7E" w:rsidRDefault="00741D73" w:rsidP="00DD794A">
            <w:pPr>
              <w:rPr>
                <w:rFonts w:cstheme="minorHAnsi"/>
                <w:sz w:val="24"/>
                <w:szCs w:val="24"/>
              </w:rPr>
            </w:pPr>
            <w:r>
              <w:rPr>
                <w:rFonts w:eastAsia="Times New Roman" w:cstheme="minorHAnsi"/>
                <w:sz w:val="24"/>
                <w:szCs w:val="24"/>
                <w:lang w:eastAsia="hr-HR"/>
              </w:rPr>
              <w:t>Opisuje i o</w:t>
            </w:r>
            <w:r w:rsidRPr="00EC3D87">
              <w:rPr>
                <w:rFonts w:eastAsia="Times New Roman" w:cstheme="minorHAnsi"/>
                <w:sz w:val="24"/>
                <w:szCs w:val="24"/>
                <w:lang w:eastAsia="hr-HR"/>
              </w:rPr>
              <w:t>bjašnjava prirodnu i društvenu raznolikost, posebnost i prepoznatljivost zavičaja koristeći se različitim izvorima</w:t>
            </w:r>
            <w:r>
              <w:rPr>
                <w:rFonts w:eastAsia="Times New Roman" w:cstheme="minorHAnsi"/>
                <w:sz w:val="24"/>
                <w:szCs w:val="24"/>
                <w:lang w:eastAsia="hr-HR"/>
              </w:rPr>
              <w:t xml:space="preserve"> znanja. </w:t>
            </w:r>
          </w:p>
        </w:tc>
        <w:tc>
          <w:tcPr>
            <w:tcW w:w="2514" w:type="dxa"/>
            <w:tcBorders>
              <w:bottom w:val="single" w:sz="4" w:space="0" w:color="auto"/>
            </w:tcBorders>
          </w:tcPr>
          <w:p w14:paraId="19D3326D" w14:textId="77777777" w:rsidR="00741D73" w:rsidRPr="00EC3D87" w:rsidRDefault="00741D73" w:rsidP="00DD794A">
            <w:pPr>
              <w:rPr>
                <w:rFonts w:eastAsia="Times New Roman" w:cstheme="minorHAnsi"/>
                <w:sz w:val="24"/>
                <w:szCs w:val="24"/>
                <w:lang w:eastAsia="hr-HR"/>
              </w:rPr>
            </w:pPr>
            <w:r>
              <w:rPr>
                <w:rFonts w:eastAsia="Times New Roman" w:cstheme="minorHAnsi"/>
                <w:sz w:val="24"/>
                <w:szCs w:val="24"/>
                <w:lang w:eastAsia="hr-HR"/>
              </w:rPr>
              <w:t xml:space="preserve">Opisuje </w:t>
            </w:r>
            <w:r w:rsidRPr="00EC3D87">
              <w:rPr>
                <w:rFonts w:eastAsia="Times New Roman" w:cstheme="minorHAnsi"/>
                <w:sz w:val="24"/>
                <w:szCs w:val="24"/>
                <w:lang w:eastAsia="hr-HR"/>
              </w:rPr>
              <w:t xml:space="preserve">prirodnu i društvenu raznolikost, posebnost i prepoznatljivost zavičaja koristeći se </w:t>
            </w:r>
            <w:r>
              <w:rPr>
                <w:rFonts w:eastAsia="Times New Roman" w:cstheme="minorHAnsi"/>
                <w:sz w:val="24"/>
                <w:szCs w:val="24"/>
                <w:lang w:eastAsia="hr-HR"/>
              </w:rPr>
              <w:t>dostupnim</w:t>
            </w:r>
            <w:r w:rsidRPr="00EC3D87">
              <w:rPr>
                <w:rFonts w:eastAsia="Times New Roman" w:cstheme="minorHAnsi"/>
                <w:sz w:val="24"/>
                <w:szCs w:val="24"/>
                <w:lang w:eastAsia="hr-HR"/>
              </w:rPr>
              <w:t xml:space="preserve"> izvorima</w:t>
            </w:r>
            <w:r>
              <w:rPr>
                <w:rFonts w:eastAsia="Times New Roman" w:cstheme="minorHAnsi"/>
                <w:sz w:val="24"/>
                <w:szCs w:val="24"/>
                <w:lang w:eastAsia="hr-HR"/>
              </w:rPr>
              <w:t xml:space="preserve"> (većinom udžbenici, </w:t>
            </w:r>
            <w:r>
              <w:rPr>
                <w:rFonts w:eastAsia="Times New Roman" w:cstheme="minorHAnsi"/>
                <w:sz w:val="24"/>
                <w:szCs w:val="24"/>
                <w:lang w:eastAsia="hr-HR"/>
              </w:rPr>
              <w:lastRenderedPageBreak/>
              <w:t>digitalna tehnologija uz navođenje).</w:t>
            </w:r>
          </w:p>
          <w:p w14:paraId="56423492" w14:textId="77777777" w:rsidR="00741D73" w:rsidRPr="00E547F3" w:rsidRDefault="00741D73" w:rsidP="00DD794A">
            <w:pPr>
              <w:rPr>
                <w:rFonts w:eastAsia="Times New Roman" w:cstheme="minorHAnsi"/>
                <w:i/>
                <w:iCs/>
                <w:sz w:val="24"/>
                <w:szCs w:val="24"/>
                <w:lang w:eastAsia="hr-HR"/>
              </w:rPr>
            </w:pPr>
          </w:p>
        </w:tc>
        <w:tc>
          <w:tcPr>
            <w:tcW w:w="2515" w:type="dxa"/>
            <w:tcBorders>
              <w:bottom w:val="single" w:sz="4" w:space="0" w:color="auto"/>
            </w:tcBorders>
          </w:tcPr>
          <w:p w14:paraId="44E7AEFD" w14:textId="77777777" w:rsidR="00741D73" w:rsidRPr="00EC3D87" w:rsidRDefault="00741D73" w:rsidP="00DD794A">
            <w:pPr>
              <w:rPr>
                <w:rFonts w:eastAsia="Times New Roman" w:cstheme="minorHAnsi"/>
                <w:sz w:val="24"/>
                <w:szCs w:val="24"/>
                <w:lang w:eastAsia="hr-HR"/>
              </w:rPr>
            </w:pPr>
            <w:r>
              <w:rPr>
                <w:rFonts w:eastAsia="Times New Roman" w:cstheme="minorHAnsi"/>
                <w:sz w:val="24"/>
                <w:szCs w:val="24"/>
                <w:lang w:eastAsia="hr-HR"/>
              </w:rPr>
              <w:lastRenderedPageBreak/>
              <w:t xml:space="preserve">Prepoznaje </w:t>
            </w:r>
            <w:r w:rsidRPr="00EC3D87">
              <w:rPr>
                <w:rFonts w:eastAsia="Times New Roman" w:cstheme="minorHAnsi"/>
                <w:sz w:val="24"/>
                <w:szCs w:val="24"/>
                <w:lang w:eastAsia="hr-HR"/>
              </w:rPr>
              <w:t xml:space="preserve">prirodnu i društvenu raznolikost, posebnost i prepoznatljivost zavičaja koristeći se </w:t>
            </w:r>
            <w:r>
              <w:rPr>
                <w:rFonts w:eastAsia="Times New Roman" w:cstheme="minorHAnsi"/>
                <w:sz w:val="24"/>
                <w:szCs w:val="24"/>
                <w:lang w:eastAsia="hr-HR"/>
              </w:rPr>
              <w:t>udžbenikom ili navedenim primjerima.</w:t>
            </w:r>
          </w:p>
          <w:p w14:paraId="0730F39C" w14:textId="77777777" w:rsidR="00741D73" w:rsidRPr="005D66C4" w:rsidRDefault="00741D73" w:rsidP="00DD794A">
            <w:pPr>
              <w:rPr>
                <w:rFonts w:eastAsia="Times New Roman" w:cstheme="minorHAnsi"/>
                <w:sz w:val="24"/>
                <w:szCs w:val="24"/>
                <w:lang w:eastAsia="hr-HR"/>
              </w:rPr>
            </w:pPr>
          </w:p>
        </w:tc>
        <w:tc>
          <w:tcPr>
            <w:tcW w:w="2653" w:type="dxa"/>
            <w:tcBorders>
              <w:bottom w:val="single" w:sz="4" w:space="0" w:color="auto"/>
            </w:tcBorders>
          </w:tcPr>
          <w:p w14:paraId="7BFE5706" w14:textId="77777777" w:rsidR="00741D73" w:rsidRPr="00E2320D" w:rsidRDefault="00741D73" w:rsidP="00DD794A">
            <w:pPr>
              <w:rPr>
                <w:rFonts w:eastAsia="Times New Roman" w:cstheme="minorHAnsi"/>
                <w:color w:val="FF0000"/>
                <w:sz w:val="24"/>
                <w:szCs w:val="24"/>
                <w:lang w:eastAsia="hr-HR"/>
              </w:rPr>
            </w:pPr>
            <w:r>
              <w:rPr>
                <w:rFonts w:eastAsia="Times New Roman" w:cstheme="minorHAnsi"/>
                <w:iCs/>
                <w:sz w:val="24"/>
                <w:szCs w:val="24"/>
                <w:lang w:eastAsia="hr-HR"/>
              </w:rPr>
              <w:lastRenderedPageBreak/>
              <w:t xml:space="preserve">Djelomično prepoznaje </w:t>
            </w:r>
            <w:r w:rsidRPr="00EC3D87">
              <w:rPr>
                <w:rFonts w:eastAsia="Times New Roman" w:cstheme="minorHAnsi"/>
                <w:iCs/>
                <w:sz w:val="24"/>
                <w:szCs w:val="24"/>
                <w:lang w:eastAsia="hr-HR"/>
              </w:rPr>
              <w:t>prirodnu i društvenu raznolikost, posebnost i prepoznatljivost zavičaja</w:t>
            </w:r>
            <w:r>
              <w:rPr>
                <w:rFonts w:eastAsia="Times New Roman" w:cstheme="minorHAnsi"/>
                <w:iCs/>
                <w:sz w:val="24"/>
                <w:szCs w:val="24"/>
                <w:lang w:eastAsia="hr-HR"/>
              </w:rPr>
              <w:t xml:space="preserve"> prema navedenim primjerima.</w:t>
            </w:r>
          </w:p>
        </w:tc>
        <w:tc>
          <w:tcPr>
            <w:tcW w:w="2653" w:type="dxa"/>
            <w:tcBorders>
              <w:bottom w:val="single" w:sz="4" w:space="0" w:color="auto"/>
            </w:tcBorders>
          </w:tcPr>
          <w:p w14:paraId="675D7996" w14:textId="77777777" w:rsidR="00741D73" w:rsidRDefault="00741D73" w:rsidP="00DD794A">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E547F3">
              <w:rPr>
                <w:rFonts w:eastAsia="Times New Roman" w:cstheme="minorHAnsi"/>
                <w:i/>
                <w:iCs/>
                <w:sz w:val="24"/>
                <w:szCs w:val="24"/>
                <w:lang w:eastAsia="hr-HR"/>
              </w:rPr>
              <w:t xml:space="preserve">objašnjava prirodnu i društvenu raznolikost, posebnost i prepoznatljivost zavičaja koristeći se različitim </w:t>
            </w:r>
            <w:r w:rsidRPr="00E547F3">
              <w:rPr>
                <w:rFonts w:eastAsia="Times New Roman" w:cstheme="minorHAnsi"/>
                <w:i/>
                <w:iCs/>
                <w:sz w:val="24"/>
                <w:szCs w:val="24"/>
                <w:lang w:eastAsia="hr-HR"/>
              </w:rPr>
              <w:lastRenderedPageBreak/>
              <w:t>izvorima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6AB942CE" w14:textId="77777777" w:rsidTr="00A17CA6">
        <w:tc>
          <w:tcPr>
            <w:tcW w:w="2654" w:type="dxa"/>
            <w:tcBorders>
              <w:bottom w:val="single" w:sz="4" w:space="0" w:color="auto"/>
              <w:right w:val="double" w:sz="12" w:space="0" w:color="auto"/>
            </w:tcBorders>
          </w:tcPr>
          <w:p w14:paraId="2C4A5810" w14:textId="77777777" w:rsidR="00741D73" w:rsidRPr="004C60F2" w:rsidRDefault="00741D73" w:rsidP="00DD794A">
            <w:pPr>
              <w:rPr>
                <w:rFonts w:eastAsia="Times New Roman" w:cstheme="minorHAnsi"/>
                <w:sz w:val="24"/>
                <w:szCs w:val="24"/>
                <w:lang w:eastAsia="hr-HR"/>
              </w:rPr>
            </w:pPr>
            <w:r w:rsidRPr="004C60F2">
              <w:rPr>
                <w:rFonts w:eastAsia="Times New Roman" w:cstheme="minorHAnsi"/>
                <w:sz w:val="24"/>
                <w:szCs w:val="24"/>
                <w:lang w:eastAsia="hr-HR"/>
              </w:rPr>
              <w:lastRenderedPageBreak/>
              <w:t>Uspoređuje društvo u zavičaju u prošlosti sa sadašnjim društvom, komentira sličnosti i različitosti.</w:t>
            </w:r>
          </w:p>
          <w:p w14:paraId="3B212751" w14:textId="77777777" w:rsidR="00741D73" w:rsidRPr="004C60F2" w:rsidRDefault="00741D73" w:rsidP="00DD794A">
            <w:pPr>
              <w:rPr>
                <w:rFonts w:eastAsia="Times New Roman" w:cstheme="minorHAnsi"/>
                <w:sz w:val="24"/>
                <w:szCs w:val="24"/>
                <w:lang w:eastAsia="hr-HR"/>
              </w:rPr>
            </w:pPr>
          </w:p>
        </w:tc>
        <w:tc>
          <w:tcPr>
            <w:tcW w:w="2679" w:type="dxa"/>
            <w:tcBorders>
              <w:left w:val="double" w:sz="12" w:space="0" w:color="auto"/>
              <w:bottom w:val="single" w:sz="4" w:space="0" w:color="auto"/>
            </w:tcBorders>
          </w:tcPr>
          <w:p w14:paraId="01EE2F89" w14:textId="77777777" w:rsidR="00741D73" w:rsidRPr="00EC3D87" w:rsidRDefault="00741D73" w:rsidP="00DD794A">
            <w:pPr>
              <w:rPr>
                <w:rFonts w:eastAsia="Times New Roman" w:cstheme="minorHAnsi"/>
                <w:sz w:val="24"/>
                <w:szCs w:val="24"/>
                <w:lang w:eastAsia="hr-HR"/>
              </w:rPr>
            </w:pPr>
            <w:r w:rsidRPr="00EC3D87">
              <w:rPr>
                <w:rFonts w:eastAsia="Times New Roman" w:cstheme="minorHAnsi"/>
                <w:sz w:val="24"/>
                <w:szCs w:val="24"/>
                <w:lang w:eastAsia="hr-HR"/>
              </w:rPr>
              <w:t>Uspoređuje društvo u zavičaju u prošlosti sa sadašnjim društvom, komentira sličnosti i različitosti.</w:t>
            </w:r>
          </w:p>
          <w:p w14:paraId="29A25DD5" w14:textId="77777777" w:rsidR="00741D73" w:rsidRPr="00D76E7E" w:rsidRDefault="00741D73" w:rsidP="00DD794A">
            <w:pPr>
              <w:rPr>
                <w:rFonts w:cstheme="minorHAnsi"/>
                <w:sz w:val="24"/>
                <w:szCs w:val="24"/>
              </w:rPr>
            </w:pPr>
          </w:p>
        </w:tc>
        <w:tc>
          <w:tcPr>
            <w:tcW w:w="2514" w:type="dxa"/>
            <w:tcBorders>
              <w:bottom w:val="single" w:sz="4" w:space="0" w:color="auto"/>
            </w:tcBorders>
          </w:tcPr>
          <w:p w14:paraId="54F67DA9" w14:textId="77777777" w:rsidR="00741D73" w:rsidRPr="00EC3D87" w:rsidRDefault="00741D73" w:rsidP="00DD794A">
            <w:pPr>
              <w:rPr>
                <w:rFonts w:eastAsia="Times New Roman" w:cstheme="minorHAnsi"/>
                <w:sz w:val="24"/>
                <w:szCs w:val="24"/>
                <w:lang w:eastAsia="hr-HR"/>
              </w:rPr>
            </w:pPr>
            <w:r w:rsidRPr="00EC3D87">
              <w:rPr>
                <w:rFonts w:eastAsia="Times New Roman" w:cstheme="minorHAnsi"/>
                <w:sz w:val="24"/>
                <w:szCs w:val="24"/>
                <w:lang w:eastAsia="hr-HR"/>
              </w:rPr>
              <w:t>Uspoređuje društvo u zavičaju u prošlosti sa sadašnjim društvom</w:t>
            </w:r>
            <w:r>
              <w:rPr>
                <w:rFonts w:eastAsia="Times New Roman" w:cstheme="minorHAnsi"/>
                <w:sz w:val="24"/>
                <w:szCs w:val="24"/>
                <w:lang w:eastAsia="hr-HR"/>
              </w:rPr>
              <w:t>.</w:t>
            </w:r>
          </w:p>
          <w:p w14:paraId="0F3F9F9A" w14:textId="77777777" w:rsidR="00741D73" w:rsidRPr="00E547F3" w:rsidRDefault="00741D73" w:rsidP="00DD794A">
            <w:pPr>
              <w:rPr>
                <w:rFonts w:eastAsia="Times New Roman" w:cstheme="minorHAnsi"/>
                <w:i/>
                <w:iCs/>
                <w:color w:val="FF0000"/>
                <w:sz w:val="24"/>
                <w:szCs w:val="24"/>
                <w:lang w:eastAsia="hr-HR"/>
              </w:rPr>
            </w:pPr>
          </w:p>
        </w:tc>
        <w:tc>
          <w:tcPr>
            <w:tcW w:w="2515" w:type="dxa"/>
            <w:tcBorders>
              <w:bottom w:val="single" w:sz="4" w:space="0" w:color="auto"/>
            </w:tcBorders>
          </w:tcPr>
          <w:p w14:paraId="16DA9D4E" w14:textId="77777777" w:rsidR="00741D73" w:rsidRPr="005D66C4" w:rsidRDefault="00741D73" w:rsidP="00DD794A">
            <w:pPr>
              <w:rPr>
                <w:rFonts w:eastAsia="Times New Roman" w:cstheme="minorHAnsi"/>
                <w:sz w:val="24"/>
                <w:szCs w:val="24"/>
                <w:lang w:eastAsia="hr-HR"/>
              </w:rPr>
            </w:pPr>
            <w:r>
              <w:rPr>
                <w:rFonts w:eastAsia="Times New Roman" w:cstheme="minorHAnsi"/>
                <w:sz w:val="24"/>
                <w:szCs w:val="24"/>
                <w:lang w:eastAsia="hr-HR"/>
              </w:rPr>
              <w:t xml:space="preserve">Navodi, ali ne uspoređuje samostalno, promjene u  </w:t>
            </w:r>
            <w:r w:rsidRPr="00EC3D87">
              <w:rPr>
                <w:rFonts w:eastAsia="Times New Roman" w:cstheme="minorHAnsi"/>
                <w:sz w:val="24"/>
                <w:szCs w:val="24"/>
                <w:lang w:eastAsia="hr-HR"/>
              </w:rPr>
              <w:t>društv</w:t>
            </w:r>
            <w:r>
              <w:rPr>
                <w:rFonts w:eastAsia="Times New Roman" w:cstheme="minorHAnsi"/>
                <w:sz w:val="24"/>
                <w:szCs w:val="24"/>
                <w:lang w:eastAsia="hr-HR"/>
              </w:rPr>
              <w:t>u</w:t>
            </w:r>
            <w:r w:rsidRPr="00EC3D87">
              <w:rPr>
                <w:rFonts w:eastAsia="Times New Roman" w:cstheme="minorHAnsi"/>
                <w:sz w:val="24"/>
                <w:szCs w:val="24"/>
                <w:lang w:eastAsia="hr-HR"/>
              </w:rPr>
              <w:t xml:space="preserve"> u zavičaju u prošlosti sa sadašnjim društvom</w:t>
            </w:r>
            <w:r>
              <w:rPr>
                <w:rFonts w:eastAsia="Times New Roman" w:cstheme="minorHAnsi"/>
                <w:sz w:val="24"/>
                <w:szCs w:val="24"/>
                <w:lang w:eastAsia="hr-HR"/>
              </w:rPr>
              <w:t>.</w:t>
            </w:r>
          </w:p>
        </w:tc>
        <w:tc>
          <w:tcPr>
            <w:tcW w:w="2653" w:type="dxa"/>
            <w:tcBorders>
              <w:bottom w:val="single" w:sz="4" w:space="0" w:color="auto"/>
            </w:tcBorders>
          </w:tcPr>
          <w:p w14:paraId="5BD18251" w14:textId="77777777" w:rsidR="00741D73" w:rsidRPr="00E2320D" w:rsidRDefault="00741D73" w:rsidP="00DD794A">
            <w:pPr>
              <w:rPr>
                <w:rFonts w:eastAsia="Times New Roman" w:cstheme="minorHAnsi"/>
                <w:color w:val="FF0000"/>
                <w:sz w:val="24"/>
                <w:szCs w:val="24"/>
                <w:lang w:eastAsia="hr-HR"/>
              </w:rPr>
            </w:pPr>
            <w:r>
              <w:rPr>
                <w:rFonts w:eastAsia="Times New Roman" w:cstheme="minorHAnsi"/>
                <w:iCs/>
                <w:sz w:val="24"/>
                <w:szCs w:val="24"/>
                <w:lang w:eastAsia="hr-HR"/>
              </w:rPr>
              <w:t xml:space="preserve">Prepoznaje promjene u navedenim primjerima o </w:t>
            </w:r>
            <w:r w:rsidRPr="00EC3D87">
              <w:rPr>
                <w:rFonts w:eastAsia="Times New Roman" w:cstheme="minorHAnsi"/>
                <w:iCs/>
                <w:sz w:val="24"/>
                <w:szCs w:val="24"/>
                <w:lang w:eastAsia="hr-HR"/>
              </w:rPr>
              <w:t>društvu u zavičaju u prošlosti sa sadašnjim društvom.</w:t>
            </w:r>
          </w:p>
        </w:tc>
        <w:tc>
          <w:tcPr>
            <w:tcW w:w="2653" w:type="dxa"/>
            <w:tcBorders>
              <w:bottom w:val="single" w:sz="4" w:space="0" w:color="auto"/>
            </w:tcBorders>
          </w:tcPr>
          <w:p w14:paraId="0F81341F" w14:textId="77777777" w:rsidR="00741D73" w:rsidRPr="00EC3D87" w:rsidRDefault="00741D73" w:rsidP="00DD794A">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E547F3">
              <w:rPr>
                <w:rFonts w:eastAsia="Times New Roman" w:cstheme="minorHAnsi"/>
                <w:i/>
                <w:iCs/>
                <w:sz w:val="24"/>
                <w:szCs w:val="24"/>
                <w:lang w:eastAsia="hr-HR"/>
              </w:rPr>
              <w:t>uspoređuje društvo u zavičaju u prošlosti sa sadašnjim društvom, komentira sličnosti i različitosti</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037BCC5F" w14:textId="77777777" w:rsidTr="00A17CA6">
        <w:tc>
          <w:tcPr>
            <w:tcW w:w="2654" w:type="dxa"/>
            <w:tcBorders>
              <w:bottom w:val="single" w:sz="6" w:space="0" w:color="auto"/>
              <w:right w:val="double" w:sz="12" w:space="0" w:color="auto"/>
            </w:tcBorders>
          </w:tcPr>
          <w:p w14:paraId="6044C5DB" w14:textId="77777777" w:rsidR="00741D73" w:rsidRPr="004C60F2" w:rsidRDefault="00741D73" w:rsidP="00DD794A">
            <w:pPr>
              <w:rPr>
                <w:rFonts w:eastAsia="Times New Roman" w:cstheme="minorHAnsi"/>
                <w:sz w:val="24"/>
                <w:szCs w:val="24"/>
                <w:lang w:eastAsia="hr-HR"/>
              </w:rPr>
            </w:pPr>
            <w:r w:rsidRPr="004C60F2">
              <w:rPr>
                <w:rFonts w:eastAsia="Times New Roman" w:cstheme="minorHAnsi"/>
                <w:sz w:val="24"/>
                <w:szCs w:val="24"/>
                <w:lang w:eastAsia="hr-HR"/>
              </w:rPr>
              <w:t xml:space="preserve">Navodi značajne osobe i događaje iz zavičaja i objašnjava njihov doprinos zavičaju i stavlja ih u povijesni slijed. </w:t>
            </w:r>
          </w:p>
          <w:p w14:paraId="49674769" w14:textId="77777777" w:rsidR="00741D73" w:rsidRPr="004C60F2" w:rsidRDefault="00741D73" w:rsidP="00DD794A">
            <w:pPr>
              <w:rPr>
                <w:rFonts w:eastAsia="Times New Roman" w:cstheme="minorHAnsi"/>
                <w:sz w:val="24"/>
                <w:szCs w:val="24"/>
                <w:lang w:eastAsia="hr-HR"/>
              </w:rPr>
            </w:pPr>
          </w:p>
        </w:tc>
        <w:tc>
          <w:tcPr>
            <w:tcW w:w="2679" w:type="dxa"/>
            <w:tcBorders>
              <w:left w:val="double" w:sz="12" w:space="0" w:color="auto"/>
              <w:bottom w:val="single" w:sz="6" w:space="0" w:color="auto"/>
            </w:tcBorders>
          </w:tcPr>
          <w:p w14:paraId="1A2B73B8" w14:textId="77777777" w:rsidR="00741D73" w:rsidRPr="00EC3D87" w:rsidRDefault="00741D73" w:rsidP="00DD794A">
            <w:pPr>
              <w:rPr>
                <w:rFonts w:eastAsia="Times New Roman" w:cstheme="minorHAnsi"/>
                <w:sz w:val="24"/>
                <w:szCs w:val="24"/>
                <w:lang w:eastAsia="hr-HR"/>
              </w:rPr>
            </w:pPr>
            <w:r w:rsidRPr="00EC3D87">
              <w:rPr>
                <w:rFonts w:eastAsia="Times New Roman" w:cstheme="minorHAnsi"/>
                <w:sz w:val="24"/>
                <w:szCs w:val="24"/>
                <w:lang w:eastAsia="hr-HR"/>
              </w:rPr>
              <w:t>Navodi značajne osobe i događaje iz zavičaja i objašnjava njihov doprinos zavičaju i stavlja ih u povijesni slijed</w:t>
            </w:r>
            <w:r>
              <w:rPr>
                <w:rFonts w:eastAsia="Times New Roman" w:cstheme="minorHAnsi"/>
                <w:sz w:val="24"/>
                <w:szCs w:val="24"/>
                <w:lang w:eastAsia="hr-HR"/>
              </w:rPr>
              <w:t xml:space="preserve"> samostalno i točno.</w:t>
            </w:r>
          </w:p>
          <w:p w14:paraId="100314E4" w14:textId="77777777" w:rsidR="00741D73" w:rsidRPr="00D76E7E" w:rsidRDefault="00741D73" w:rsidP="00DD794A">
            <w:pPr>
              <w:rPr>
                <w:rFonts w:cstheme="minorHAnsi"/>
                <w:sz w:val="24"/>
                <w:szCs w:val="24"/>
              </w:rPr>
            </w:pPr>
          </w:p>
        </w:tc>
        <w:tc>
          <w:tcPr>
            <w:tcW w:w="2514" w:type="dxa"/>
            <w:tcBorders>
              <w:bottom w:val="single" w:sz="6" w:space="0" w:color="auto"/>
            </w:tcBorders>
          </w:tcPr>
          <w:p w14:paraId="61452766" w14:textId="77777777" w:rsidR="00741D73" w:rsidRPr="00EC3D87" w:rsidRDefault="00741D73" w:rsidP="00DD794A">
            <w:pPr>
              <w:rPr>
                <w:rFonts w:eastAsia="Times New Roman" w:cstheme="minorHAnsi"/>
                <w:sz w:val="24"/>
                <w:szCs w:val="24"/>
                <w:lang w:eastAsia="hr-HR"/>
              </w:rPr>
            </w:pPr>
            <w:r w:rsidRPr="00EC3D87">
              <w:rPr>
                <w:rFonts w:eastAsia="Times New Roman" w:cstheme="minorHAnsi"/>
                <w:sz w:val="24"/>
                <w:szCs w:val="24"/>
                <w:lang w:eastAsia="hr-HR"/>
              </w:rPr>
              <w:t>Navodi značajne osobe i događaje iz zavičaja i objašnjava njihov doprinos zavičaju i stavlja ih u povijesni slijed</w:t>
            </w:r>
            <w:r>
              <w:rPr>
                <w:rFonts w:eastAsia="Times New Roman" w:cstheme="minorHAnsi"/>
                <w:sz w:val="24"/>
                <w:szCs w:val="24"/>
                <w:lang w:eastAsia="hr-HR"/>
              </w:rPr>
              <w:t xml:space="preserve"> uz poticaj učitelja.</w:t>
            </w:r>
          </w:p>
          <w:p w14:paraId="35055337" w14:textId="77777777" w:rsidR="00741D73" w:rsidRPr="00E547F3" w:rsidRDefault="00741D73" w:rsidP="00DD794A">
            <w:pPr>
              <w:rPr>
                <w:rFonts w:eastAsia="Times New Roman" w:cstheme="minorHAnsi"/>
                <w:i/>
                <w:iCs/>
                <w:color w:val="FF0000"/>
                <w:sz w:val="24"/>
                <w:szCs w:val="24"/>
                <w:lang w:eastAsia="hr-HR"/>
              </w:rPr>
            </w:pPr>
          </w:p>
        </w:tc>
        <w:tc>
          <w:tcPr>
            <w:tcW w:w="2515" w:type="dxa"/>
            <w:tcBorders>
              <w:bottom w:val="single" w:sz="6" w:space="0" w:color="auto"/>
            </w:tcBorders>
          </w:tcPr>
          <w:p w14:paraId="285632AF" w14:textId="77777777" w:rsidR="00741D73" w:rsidRPr="0043377F" w:rsidRDefault="00741D73" w:rsidP="00DD794A">
            <w:pPr>
              <w:rPr>
                <w:rFonts w:eastAsia="Times New Roman" w:cstheme="minorHAnsi"/>
                <w:sz w:val="24"/>
                <w:szCs w:val="24"/>
                <w:lang w:eastAsia="hr-HR"/>
              </w:rPr>
            </w:pPr>
            <w:r>
              <w:rPr>
                <w:rFonts w:eastAsia="Times New Roman" w:cstheme="minorHAnsi"/>
                <w:sz w:val="24"/>
                <w:szCs w:val="24"/>
                <w:lang w:eastAsia="hr-HR"/>
              </w:rPr>
              <w:t xml:space="preserve">Prepoznaje </w:t>
            </w:r>
            <w:r w:rsidRPr="0043377F">
              <w:rPr>
                <w:rFonts w:eastAsia="Times New Roman" w:cstheme="minorHAnsi"/>
                <w:sz w:val="24"/>
                <w:szCs w:val="24"/>
                <w:lang w:eastAsia="hr-HR"/>
              </w:rPr>
              <w:t>značajne osobe i događaje iz zavičaja</w:t>
            </w:r>
            <w:r>
              <w:rPr>
                <w:rFonts w:eastAsia="Times New Roman" w:cstheme="minorHAnsi"/>
                <w:sz w:val="24"/>
                <w:szCs w:val="24"/>
                <w:lang w:eastAsia="hr-HR"/>
              </w:rPr>
              <w:t xml:space="preserve">, prema predlošku povezuje </w:t>
            </w:r>
            <w:r w:rsidRPr="0043377F">
              <w:rPr>
                <w:rFonts w:eastAsia="Times New Roman" w:cstheme="minorHAnsi"/>
                <w:sz w:val="24"/>
                <w:szCs w:val="24"/>
                <w:lang w:eastAsia="hr-HR"/>
              </w:rPr>
              <w:t xml:space="preserve">njihov doprinos zavičaju i stavlja ih u povijesni slijed. </w:t>
            </w:r>
          </w:p>
          <w:p w14:paraId="0DE324EA" w14:textId="77777777" w:rsidR="00741D73" w:rsidRPr="005D66C4" w:rsidRDefault="00741D73" w:rsidP="00DD794A">
            <w:pPr>
              <w:rPr>
                <w:rFonts w:eastAsia="Times New Roman" w:cstheme="minorHAnsi"/>
                <w:sz w:val="24"/>
                <w:szCs w:val="24"/>
                <w:lang w:eastAsia="hr-HR"/>
              </w:rPr>
            </w:pPr>
          </w:p>
        </w:tc>
        <w:tc>
          <w:tcPr>
            <w:tcW w:w="2653" w:type="dxa"/>
            <w:tcBorders>
              <w:bottom w:val="single" w:sz="6" w:space="0" w:color="auto"/>
            </w:tcBorders>
          </w:tcPr>
          <w:p w14:paraId="5E0BE778" w14:textId="77777777" w:rsidR="00741D73" w:rsidRPr="00E77963" w:rsidRDefault="00741D73" w:rsidP="00DD794A">
            <w:pPr>
              <w:jc w:val="center"/>
              <w:rPr>
                <w:rFonts w:eastAsia="Times New Roman" w:cstheme="minorHAnsi"/>
                <w:sz w:val="24"/>
                <w:szCs w:val="24"/>
                <w:lang w:eastAsia="hr-HR"/>
              </w:rPr>
            </w:pPr>
            <w:r>
              <w:rPr>
                <w:rFonts w:eastAsia="Times New Roman" w:cstheme="minorHAnsi"/>
                <w:iCs/>
                <w:sz w:val="24"/>
                <w:szCs w:val="24"/>
                <w:lang w:eastAsia="hr-HR"/>
              </w:rPr>
              <w:t>Povezuje na primjerima</w:t>
            </w:r>
            <w:r w:rsidRPr="00EC3D87">
              <w:rPr>
                <w:rFonts w:eastAsia="Times New Roman" w:cstheme="minorHAnsi"/>
                <w:sz w:val="24"/>
                <w:szCs w:val="24"/>
                <w:lang w:eastAsia="hr-HR"/>
              </w:rPr>
              <w:t xml:space="preserve"> </w:t>
            </w:r>
            <w:r w:rsidRPr="00EC3D87">
              <w:rPr>
                <w:rFonts w:eastAsia="Times New Roman" w:cstheme="minorHAnsi"/>
                <w:iCs/>
                <w:sz w:val="24"/>
                <w:szCs w:val="24"/>
                <w:lang w:eastAsia="hr-HR"/>
              </w:rPr>
              <w:t>značajne osobe i događaje iz zavičaja</w:t>
            </w:r>
            <w:r>
              <w:rPr>
                <w:rFonts w:eastAsia="Times New Roman" w:cstheme="minorHAnsi"/>
                <w:iCs/>
                <w:sz w:val="24"/>
                <w:szCs w:val="24"/>
                <w:lang w:eastAsia="hr-HR"/>
              </w:rPr>
              <w:t xml:space="preserve">.  </w:t>
            </w:r>
          </w:p>
        </w:tc>
        <w:tc>
          <w:tcPr>
            <w:tcW w:w="2653" w:type="dxa"/>
            <w:tcBorders>
              <w:bottom w:val="single" w:sz="6" w:space="0" w:color="auto"/>
            </w:tcBorders>
          </w:tcPr>
          <w:p w14:paraId="09BBC4DB" w14:textId="77777777" w:rsidR="00741D73" w:rsidRPr="00EC3D87" w:rsidRDefault="00741D73" w:rsidP="00DD794A">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E547F3">
              <w:rPr>
                <w:rFonts w:eastAsia="Times New Roman" w:cstheme="minorHAnsi"/>
                <w:i/>
                <w:iCs/>
                <w:sz w:val="24"/>
                <w:szCs w:val="24"/>
                <w:lang w:eastAsia="hr-HR"/>
              </w:rPr>
              <w:t>navodi značajne osobe i događaje iz zavičaja i objašnjava njihov doprinos zavičaju i stavlja ih u povijesni slijed</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6C7C6861" w14:textId="77777777" w:rsidTr="00A17CA6">
        <w:tc>
          <w:tcPr>
            <w:tcW w:w="2654" w:type="dxa"/>
            <w:tcBorders>
              <w:top w:val="single" w:sz="6" w:space="0" w:color="auto"/>
              <w:bottom w:val="single" w:sz="4" w:space="0" w:color="auto"/>
              <w:right w:val="double" w:sz="12" w:space="0" w:color="auto"/>
            </w:tcBorders>
          </w:tcPr>
          <w:p w14:paraId="3F5BFE93" w14:textId="77777777" w:rsidR="00741D73" w:rsidRPr="004C60F2" w:rsidRDefault="00741D73" w:rsidP="00DD794A">
            <w:pPr>
              <w:rPr>
                <w:rFonts w:eastAsia="Times New Roman" w:cstheme="minorHAnsi"/>
                <w:sz w:val="24"/>
                <w:szCs w:val="24"/>
                <w:lang w:eastAsia="hr-HR"/>
              </w:rPr>
            </w:pPr>
            <w:r w:rsidRPr="004C60F2">
              <w:rPr>
                <w:rFonts w:eastAsia="Times New Roman" w:cstheme="minorHAnsi"/>
                <w:sz w:val="24"/>
                <w:szCs w:val="24"/>
                <w:lang w:eastAsia="hr-HR"/>
              </w:rPr>
              <w:t>Objašnjava i procjenjuje povezanost baštine s identitetom zavičaja te ulogu baštine na zavičaj.</w:t>
            </w:r>
          </w:p>
        </w:tc>
        <w:tc>
          <w:tcPr>
            <w:tcW w:w="2679" w:type="dxa"/>
            <w:tcBorders>
              <w:top w:val="single" w:sz="6" w:space="0" w:color="auto"/>
              <w:left w:val="double" w:sz="12" w:space="0" w:color="auto"/>
              <w:bottom w:val="single" w:sz="4" w:space="0" w:color="auto"/>
            </w:tcBorders>
          </w:tcPr>
          <w:p w14:paraId="474231BB" w14:textId="77777777" w:rsidR="00741D73" w:rsidRPr="00D76E7E" w:rsidRDefault="00741D73" w:rsidP="00DD794A">
            <w:pPr>
              <w:rPr>
                <w:rFonts w:cstheme="minorHAnsi"/>
                <w:sz w:val="24"/>
                <w:szCs w:val="24"/>
              </w:rPr>
            </w:pPr>
            <w:r w:rsidRPr="0043377F">
              <w:rPr>
                <w:rFonts w:eastAsia="Times New Roman" w:cstheme="minorHAnsi"/>
                <w:sz w:val="24"/>
                <w:szCs w:val="24"/>
                <w:lang w:eastAsia="hr-HR"/>
              </w:rPr>
              <w:t>Objašnjava i procjenjuje povezanost baštine s identitetom zavičaja te ulogu baštine na zavičaj.</w:t>
            </w:r>
          </w:p>
        </w:tc>
        <w:tc>
          <w:tcPr>
            <w:tcW w:w="2514" w:type="dxa"/>
            <w:tcBorders>
              <w:top w:val="single" w:sz="6" w:space="0" w:color="auto"/>
              <w:bottom w:val="single" w:sz="4" w:space="0" w:color="auto"/>
            </w:tcBorders>
          </w:tcPr>
          <w:p w14:paraId="517AB517" w14:textId="77777777" w:rsidR="00741D73" w:rsidRPr="00E547F3" w:rsidRDefault="00741D73" w:rsidP="00DD794A">
            <w:pPr>
              <w:rPr>
                <w:rFonts w:eastAsia="Times New Roman" w:cstheme="minorHAnsi"/>
                <w:i/>
                <w:iCs/>
                <w:color w:val="FF0000"/>
                <w:sz w:val="24"/>
                <w:szCs w:val="24"/>
                <w:lang w:eastAsia="hr-HR"/>
              </w:rPr>
            </w:pPr>
            <w:r>
              <w:rPr>
                <w:rFonts w:eastAsia="Times New Roman" w:cstheme="minorHAnsi"/>
                <w:sz w:val="24"/>
                <w:szCs w:val="24"/>
                <w:lang w:eastAsia="hr-HR"/>
              </w:rPr>
              <w:t xml:space="preserve">Opisuje </w:t>
            </w:r>
            <w:r w:rsidRPr="0043377F">
              <w:rPr>
                <w:rFonts w:eastAsia="Times New Roman" w:cstheme="minorHAnsi"/>
                <w:sz w:val="24"/>
                <w:szCs w:val="24"/>
                <w:lang w:eastAsia="hr-HR"/>
              </w:rPr>
              <w:t>povezanost baštine s identitetom zavičaja te ulogu baštine na zavičaj.</w:t>
            </w:r>
          </w:p>
        </w:tc>
        <w:tc>
          <w:tcPr>
            <w:tcW w:w="2515" w:type="dxa"/>
            <w:tcBorders>
              <w:top w:val="single" w:sz="6" w:space="0" w:color="auto"/>
              <w:bottom w:val="single" w:sz="4" w:space="0" w:color="auto"/>
            </w:tcBorders>
          </w:tcPr>
          <w:p w14:paraId="6B820B3E" w14:textId="77777777" w:rsidR="00741D73" w:rsidRPr="00C41F0F" w:rsidRDefault="00741D73" w:rsidP="00DD794A">
            <w:pPr>
              <w:rPr>
                <w:rFonts w:eastAsia="Times New Roman" w:cstheme="minorHAnsi"/>
                <w:color w:val="FF0000"/>
                <w:sz w:val="24"/>
                <w:szCs w:val="24"/>
                <w:lang w:eastAsia="hr-HR"/>
              </w:rPr>
            </w:pPr>
            <w:r>
              <w:rPr>
                <w:rFonts w:eastAsia="Times New Roman" w:cstheme="minorHAnsi"/>
                <w:sz w:val="24"/>
                <w:szCs w:val="24"/>
                <w:lang w:eastAsia="hr-HR"/>
              </w:rPr>
              <w:t xml:space="preserve">Prepoznaje </w:t>
            </w:r>
            <w:r w:rsidRPr="0043377F">
              <w:rPr>
                <w:rFonts w:eastAsia="Times New Roman" w:cstheme="minorHAnsi"/>
                <w:sz w:val="24"/>
                <w:szCs w:val="24"/>
                <w:lang w:eastAsia="hr-HR"/>
              </w:rPr>
              <w:t>povezanost baštine s identitetom zavičaja te ulogu baštine na zavičaj.</w:t>
            </w:r>
          </w:p>
        </w:tc>
        <w:tc>
          <w:tcPr>
            <w:tcW w:w="2653" w:type="dxa"/>
            <w:tcBorders>
              <w:top w:val="single" w:sz="6" w:space="0" w:color="auto"/>
              <w:bottom w:val="single" w:sz="4" w:space="0" w:color="auto"/>
            </w:tcBorders>
          </w:tcPr>
          <w:p w14:paraId="76F64C32" w14:textId="77777777" w:rsidR="00741D73" w:rsidRPr="00C41F0F" w:rsidRDefault="00741D73" w:rsidP="00DD794A">
            <w:pPr>
              <w:rPr>
                <w:rFonts w:eastAsia="Times New Roman" w:cstheme="minorHAnsi"/>
                <w:color w:val="FF0000"/>
                <w:sz w:val="24"/>
                <w:szCs w:val="24"/>
                <w:lang w:eastAsia="hr-HR"/>
              </w:rPr>
            </w:pPr>
            <w:r>
              <w:rPr>
                <w:rFonts w:eastAsia="Times New Roman" w:cstheme="minorHAnsi"/>
                <w:iCs/>
                <w:sz w:val="24"/>
                <w:szCs w:val="24"/>
                <w:lang w:eastAsia="hr-HR"/>
              </w:rPr>
              <w:t xml:space="preserve">Djelomično i uz dodatnu pomoć </w:t>
            </w:r>
            <w:r w:rsidRPr="0043377F">
              <w:rPr>
                <w:rFonts w:eastAsia="Times New Roman" w:cstheme="minorHAnsi"/>
                <w:iCs/>
                <w:sz w:val="24"/>
                <w:szCs w:val="24"/>
                <w:lang w:eastAsia="hr-HR"/>
              </w:rPr>
              <w:t>povezanost baštine s identitetom zavičaja te ulogu baštine na zavičaj.</w:t>
            </w:r>
          </w:p>
        </w:tc>
        <w:tc>
          <w:tcPr>
            <w:tcW w:w="2653" w:type="dxa"/>
            <w:tcBorders>
              <w:top w:val="single" w:sz="6" w:space="0" w:color="auto"/>
              <w:bottom w:val="single" w:sz="4" w:space="0" w:color="auto"/>
            </w:tcBorders>
          </w:tcPr>
          <w:p w14:paraId="61D611F9" w14:textId="77777777" w:rsidR="00741D73" w:rsidRPr="0043377F" w:rsidRDefault="00741D73" w:rsidP="00DD794A">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E547F3">
              <w:rPr>
                <w:rFonts w:eastAsia="Times New Roman" w:cstheme="minorHAnsi"/>
                <w:i/>
                <w:iCs/>
                <w:sz w:val="24"/>
                <w:szCs w:val="24"/>
                <w:lang w:eastAsia="hr-HR"/>
              </w:rPr>
              <w:t>objašnjava i procjenjuje povezanost baštine s identitetom zavičaja te ulogu baštine na zaviča</w:t>
            </w:r>
            <w:r>
              <w:rPr>
                <w:rFonts w:eastAsia="Times New Roman" w:cstheme="minorHAnsi"/>
                <w:i/>
                <w:iCs/>
                <w:sz w:val="24"/>
                <w:szCs w:val="24"/>
                <w:lang w:eastAsia="hr-HR"/>
              </w:rPr>
              <w:t>j</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15C74021" w14:textId="77777777" w:rsidTr="00A17CA6">
        <w:tc>
          <w:tcPr>
            <w:tcW w:w="2654" w:type="dxa"/>
            <w:tcBorders>
              <w:top w:val="single" w:sz="4" w:space="0" w:color="auto"/>
              <w:bottom w:val="single" w:sz="4" w:space="0" w:color="auto"/>
              <w:right w:val="double" w:sz="12" w:space="0" w:color="auto"/>
            </w:tcBorders>
          </w:tcPr>
          <w:p w14:paraId="7BBD32CB" w14:textId="77777777" w:rsidR="00741D73" w:rsidRPr="004C60F2" w:rsidRDefault="00741D73" w:rsidP="00DD794A">
            <w:pPr>
              <w:rPr>
                <w:rFonts w:eastAsia="Times New Roman" w:cstheme="minorHAnsi"/>
                <w:sz w:val="24"/>
                <w:szCs w:val="24"/>
                <w:lang w:eastAsia="hr-HR"/>
              </w:rPr>
            </w:pPr>
            <w:r w:rsidRPr="004C60F2">
              <w:rPr>
                <w:rFonts w:eastAsia="Times New Roman" w:cstheme="minorHAnsi"/>
                <w:sz w:val="24"/>
                <w:szCs w:val="24"/>
                <w:lang w:eastAsia="hr-HR"/>
              </w:rPr>
              <w:t>Imenuje i opisuje neku od zaštićenih biljnih i/ili životinjskih zavičajnih vrsta te predlaže načine njezina očuvanja.</w:t>
            </w:r>
          </w:p>
          <w:p w14:paraId="245282C5" w14:textId="77777777" w:rsidR="00741D73" w:rsidRPr="00206901" w:rsidRDefault="00741D73" w:rsidP="00DD794A">
            <w:pPr>
              <w:rPr>
                <w:rFonts w:eastAsia="Times New Roman" w:cstheme="minorHAnsi"/>
                <w:sz w:val="24"/>
                <w:szCs w:val="24"/>
                <w:lang w:eastAsia="hr-HR"/>
              </w:rPr>
            </w:pPr>
          </w:p>
        </w:tc>
        <w:tc>
          <w:tcPr>
            <w:tcW w:w="2679" w:type="dxa"/>
            <w:tcBorders>
              <w:top w:val="single" w:sz="4" w:space="0" w:color="auto"/>
              <w:left w:val="double" w:sz="12" w:space="0" w:color="auto"/>
              <w:bottom w:val="single" w:sz="4" w:space="0" w:color="auto"/>
            </w:tcBorders>
          </w:tcPr>
          <w:p w14:paraId="0C6F7E23" w14:textId="77777777" w:rsidR="00741D73" w:rsidRDefault="00741D73" w:rsidP="00DD794A">
            <w:pPr>
              <w:rPr>
                <w:rFonts w:eastAsia="Times New Roman" w:cstheme="minorHAnsi"/>
                <w:sz w:val="24"/>
                <w:szCs w:val="24"/>
                <w:lang w:eastAsia="hr-HR"/>
              </w:rPr>
            </w:pPr>
            <w:r>
              <w:rPr>
                <w:rFonts w:eastAsia="Times New Roman" w:cstheme="minorHAnsi"/>
                <w:sz w:val="24"/>
                <w:szCs w:val="24"/>
                <w:lang w:eastAsia="hr-HR"/>
              </w:rPr>
              <w:t>Točno i pravilno i</w:t>
            </w:r>
            <w:r w:rsidRPr="0043377F">
              <w:rPr>
                <w:rFonts w:eastAsia="Times New Roman" w:cstheme="minorHAnsi"/>
                <w:sz w:val="24"/>
                <w:szCs w:val="24"/>
                <w:lang w:eastAsia="hr-HR"/>
              </w:rPr>
              <w:t>menuje i opisuje neku od zaštićenih biljnih i/ili životinjskih zavičajnih vrsta te predlaže načine njezina očuvanja.</w:t>
            </w:r>
          </w:p>
          <w:p w14:paraId="2C46AB87" w14:textId="77777777" w:rsidR="00741D73" w:rsidRPr="0043377F" w:rsidRDefault="00741D73" w:rsidP="00DD794A">
            <w:pPr>
              <w:rPr>
                <w:rFonts w:eastAsia="Times New Roman" w:cstheme="minorHAnsi"/>
                <w:sz w:val="24"/>
                <w:szCs w:val="24"/>
                <w:lang w:eastAsia="hr-HR"/>
              </w:rPr>
            </w:pPr>
          </w:p>
          <w:p w14:paraId="2E2F3755" w14:textId="77777777" w:rsidR="00741D73" w:rsidRPr="007319DD" w:rsidRDefault="00741D73" w:rsidP="00DD794A">
            <w:pPr>
              <w:rPr>
                <w:rFonts w:eastAsia="Times New Roman" w:cstheme="minorHAnsi"/>
                <w:i/>
                <w:iCs/>
                <w:sz w:val="24"/>
                <w:szCs w:val="24"/>
                <w:lang w:eastAsia="hr-HR"/>
              </w:rPr>
            </w:pPr>
          </w:p>
        </w:tc>
        <w:tc>
          <w:tcPr>
            <w:tcW w:w="2514" w:type="dxa"/>
            <w:tcBorders>
              <w:top w:val="single" w:sz="4" w:space="0" w:color="auto"/>
              <w:bottom w:val="single" w:sz="4" w:space="0" w:color="auto"/>
            </w:tcBorders>
          </w:tcPr>
          <w:p w14:paraId="646A70D3" w14:textId="77777777" w:rsidR="00741D73" w:rsidRPr="0043377F" w:rsidRDefault="00741D73" w:rsidP="00DD794A">
            <w:pPr>
              <w:rPr>
                <w:rFonts w:eastAsia="Times New Roman" w:cstheme="minorHAnsi"/>
                <w:sz w:val="24"/>
                <w:szCs w:val="24"/>
                <w:lang w:eastAsia="hr-HR"/>
              </w:rPr>
            </w:pPr>
            <w:r w:rsidRPr="0043377F">
              <w:rPr>
                <w:rFonts w:eastAsia="Times New Roman" w:cstheme="minorHAnsi"/>
                <w:sz w:val="24"/>
                <w:szCs w:val="24"/>
                <w:lang w:eastAsia="hr-HR"/>
              </w:rPr>
              <w:t>Imenuje i opisuje neku od zaštićenih biljnih i/ili životinjskih zavičajnih vrsta te predlaže načine njezina očuvanja</w:t>
            </w:r>
            <w:r>
              <w:rPr>
                <w:rFonts w:eastAsia="Times New Roman" w:cstheme="minorHAnsi"/>
                <w:sz w:val="24"/>
                <w:szCs w:val="24"/>
                <w:lang w:eastAsia="hr-HR"/>
              </w:rPr>
              <w:t xml:space="preserve"> uz poneke manje greške.</w:t>
            </w:r>
          </w:p>
          <w:p w14:paraId="62772A4A" w14:textId="77777777" w:rsidR="00741D73" w:rsidRPr="00E547F3" w:rsidRDefault="00741D73" w:rsidP="00DD794A">
            <w:pPr>
              <w:rPr>
                <w:rFonts w:eastAsia="Times New Roman" w:cstheme="minorHAnsi"/>
                <w:i/>
                <w:iCs/>
                <w:color w:val="FF0000"/>
                <w:sz w:val="24"/>
                <w:szCs w:val="24"/>
                <w:lang w:eastAsia="hr-HR"/>
              </w:rPr>
            </w:pPr>
          </w:p>
        </w:tc>
        <w:tc>
          <w:tcPr>
            <w:tcW w:w="2515" w:type="dxa"/>
            <w:tcBorders>
              <w:top w:val="single" w:sz="4" w:space="0" w:color="auto"/>
              <w:bottom w:val="single" w:sz="4" w:space="0" w:color="auto"/>
            </w:tcBorders>
          </w:tcPr>
          <w:p w14:paraId="109E3858" w14:textId="77777777" w:rsidR="00741D73" w:rsidRPr="0043377F" w:rsidRDefault="00741D73" w:rsidP="00DD794A">
            <w:pPr>
              <w:rPr>
                <w:rFonts w:eastAsia="Times New Roman" w:cstheme="minorHAnsi"/>
                <w:sz w:val="24"/>
                <w:szCs w:val="24"/>
                <w:lang w:eastAsia="hr-HR"/>
              </w:rPr>
            </w:pPr>
            <w:r>
              <w:rPr>
                <w:rFonts w:eastAsia="Times New Roman" w:cstheme="minorHAnsi"/>
                <w:sz w:val="24"/>
                <w:szCs w:val="24"/>
                <w:lang w:eastAsia="hr-HR"/>
              </w:rPr>
              <w:t>O</w:t>
            </w:r>
            <w:r w:rsidRPr="0043377F">
              <w:rPr>
                <w:rFonts w:eastAsia="Times New Roman" w:cstheme="minorHAnsi"/>
                <w:sz w:val="24"/>
                <w:szCs w:val="24"/>
                <w:lang w:eastAsia="hr-HR"/>
              </w:rPr>
              <w:t>pisuje neku od zaštićenih biljnih i/ili životinjskih zavičajnih vrsta te predlaže načine njezina očuvanja.</w:t>
            </w:r>
          </w:p>
          <w:p w14:paraId="20E44B2F" w14:textId="77777777" w:rsidR="00741D73" w:rsidRPr="00C41F0F" w:rsidRDefault="00741D73" w:rsidP="00DD794A">
            <w:pPr>
              <w:rPr>
                <w:rFonts w:eastAsia="Times New Roman" w:cstheme="minorHAnsi"/>
                <w:color w:val="FF0000"/>
                <w:sz w:val="24"/>
                <w:szCs w:val="24"/>
                <w:lang w:eastAsia="hr-HR"/>
              </w:rPr>
            </w:pPr>
          </w:p>
        </w:tc>
        <w:tc>
          <w:tcPr>
            <w:tcW w:w="2653" w:type="dxa"/>
            <w:tcBorders>
              <w:top w:val="single" w:sz="4" w:space="0" w:color="auto"/>
              <w:bottom w:val="single" w:sz="4" w:space="0" w:color="auto"/>
            </w:tcBorders>
          </w:tcPr>
          <w:p w14:paraId="7124FAED" w14:textId="77777777" w:rsidR="00741D73" w:rsidRPr="0043377F" w:rsidRDefault="00741D73" w:rsidP="00DD794A">
            <w:pPr>
              <w:rPr>
                <w:rFonts w:eastAsia="Times New Roman" w:cstheme="minorHAnsi"/>
                <w:iCs/>
                <w:sz w:val="24"/>
                <w:szCs w:val="24"/>
                <w:lang w:eastAsia="hr-HR"/>
              </w:rPr>
            </w:pPr>
            <w:r w:rsidRPr="0043377F">
              <w:rPr>
                <w:rFonts w:eastAsia="Times New Roman" w:cstheme="minorHAnsi"/>
                <w:iCs/>
                <w:sz w:val="24"/>
                <w:szCs w:val="24"/>
                <w:lang w:eastAsia="hr-HR"/>
              </w:rPr>
              <w:t xml:space="preserve">Opisuje </w:t>
            </w:r>
            <w:r>
              <w:rPr>
                <w:rFonts w:eastAsia="Times New Roman" w:cstheme="minorHAnsi"/>
                <w:iCs/>
                <w:sz w:val="24"/>
                <w:szCs w:val="24"/>
                <w:lang w:eastAsia="hr-HR"/>
              </w:rPr>
              <w:t>jednu</w:t>
            </w:r>
            <w:r w:rsidRPr="0043377F">
              <w:rPr>
                <w:rFonts w:eastAsia="Times New Roman" w:cstheme="minorHAnsi"/>
                <w:iCs/>
                <w:sz w:val="24"/>
                <w:szCs w:val="24"/>
                <w:lang w:eastAsia="hr-HR"/>
              </w:rPr>
              <w:t xml:space="preserve"> od zaštićenih biljnih i/ili životinjskih zavičajnih vrsta</w:t>
            </w:r>
            <w:r>
              <w:rPr>
                <w:rFonts w:eastAsia="Times New Roman" w:cstheme="minorHAnsi"/>
                <w:iCs/>
                <w:sz w:val="24"/>
                <w:szCs w:val="24"/>
                <w:lang w:eastAsia="hr-HR"/>
              </w:rPr>
              <w:t>.</w:t>
            </w:r>
          </w:p>
          <w:p w14:paraId="32BB406C" w14:textId="77777777" w:rsidR="00741D73" w:rsidRPr="00C41F0F" w:rsidRDefault="00741D73" w:rsidP="00DD794A">
            <w:pPr>
              <w:rPr>
                <w:rFonts w:eastAsia="Times New Roman" w:cstheme="minorHAnsi"/>
                <w:color w:val="FF0000"/>
                <w:sz w:val="24"/>
                <w:szCs w:val="24"/>
                <w:lang w:eastAsia="hr-HR"/>
              </w:rPr>
            </w:pPr>
          </w:p>
        </w:tc>
        <w:tc>
          <w:tcPr>
            <w:tcW w:w="2653" w:type="dxa"/>
            <w:tcBorders>
              <w:top w:val="single" w:sz="4" w:space="0" w:color="auto"/>
              <w:bottom w:val="single" w:sz="4" w:space="0" w:color="auto"/>
            </w:tcBorders>
          </w:tcPr>
          <w:p w14:paraId="54A33F7B" w14:textId="77777777" w:rsidR="00741D73" w:rsidRDefault="00741D73" w:rsidP="00DD794A">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E547F3">
              <w:rPr>
                <w:rFonts w:eastAsia="Times New Roman" w:cstheme="minorHAnsi"/>
                <w:i/>
                <w:iCs/>
                <w:sz w:val="24"/>
                <w:szCs w:val="24"/>
                <w:lang w:eastAsia="hr-HR"/>
              </w:rPr>
              <w:t>imenuje i opisuje neku od zaštićenih biljnih i/ili životinjskih zavičajnih vrsta te predlaže načine njezina očuvanja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7C5A25DF" w14:textId="77777777" w:rsidTr="00A17CA6">
        <w:tc>
          <w:tcPr>
            <w:tcW w:w="2654" w:type="dxa"/>
            <w:tcBorders>
              <w:top w:val="single" w:sz="4" w:space="0" w:color="auto"/>
              <w:bottom w:val="single" w:sz="8" w:space="0" w:color="auto"/>
              <w:right w:val="double" w:sz="12" w:space="0" w:color="auto"/>
            </w:tcBorders>
          </w:tcPr>
          <w:p w14:paraId="17F401CA" w14:textId="77777777" w:rsidR="00741D73" w:rsidRDefault="00741D73" w:rsidP="00DD794A">
            <w:pPr>
              <w:rPr>
                <w:rFonts w:eastAsia="Times New Roman" w:cstheme="minorHAnsi"/>
                <w:sz w:val="24"/>
                <w:szCs w:val="24"/>
                <w:lang w:eastAsia="hr-HR"/>
              </w:rPr>
            </w:pPr>
            <w:r w:rsidRPr="004C60F2">
              <w:rPr>
                <w:rFonts w:eastAsia="Times New Roman" w:cstheme="minorHAnsi"/>
                <w:sz w:val="24"/>
                <w:szCs w:val="24"/>
                <w:lang w:eastAsia="hr-HR"/>
              </w:rPr>
              <w:lastRenderedPageBreak/>
              <w:t>Navodi primjere i načine zaštite i očuvanja prirodne, kulturne i povijesne baštine zavičaja.</w:t>
            </w:r>
          </w:p>
          <w:p w14:paraId="06F56705" w14:textId="77777777" w:rsidR="00741D73" w:rsidRDefault="00741D73" w:rsidP="00DD794A">
            <w:pPr>
              <w:rPr>
                <w:rFonts w:eastAsia="Times New Roman" w:cstheme="minorHAnsi"/>
                <w:sz w:val="24"/>
                <w:szCs w:val="24"/>
                <w:lang w:eastAsia="hr-HR"/>
              </w:rPr>
            </w:pPr>
          </w:p>
          <w:p w14:paraId="0F7DECFB" w14:textId="77777777" w:rsidR="00741D73" w:rsidRPr="00206901" w:rsidRDefault="00741D73" w:rsidP="00DD794A">
            <w:pPr>
              <w:rPr>
                <w:rFonts w:eastAsia="Times New Roman" w:cstheme="minorHAnsi"/>
                <w:sz w:val="24"/>
                <w:szCs w:val="24"/>
                <w:lang w:eastAsia="hr-HR"/>
              </w:rPr>
            </w:pPr>
          </w:p>
        </w:tc>
        <w:tc>
          <w:tcPr>
            <w:tcW w:w="2679" w:type="dxa"/>
            <w:tcBorders>
              <w:top w:val="single" w:sz="4" w:space="0" w:color="auto"/>
              <w:left w:val="double" w:sz="12" w:space="0" w:color="auto"/>
              <w:bottom w:val="single" w:sz="8" w:space="0" w:color="auto"/>
            </w:tcBorders>
          </w:tcPr>
          <w:p w14:paraId="6CF91B91" w14:textId="77777777" w:rsidR="00741D73" w:rsidRPr="00D76E7E" w:rsidRDefault="00741D73" w:rsidP="00DD794A">
            <w:pPr>
              <w:rPr>
                <w:rFonts w:cstheme="minorHAnsi"/>
                <w:sz w:val="24"/>
                <w:szCs w:val="24"/>
              </w:rPr>
            </w:pPr>
            <w:r w:rsidRPr="00550B1A">
              <w:rPr>
                <w:rFonts w:eastAsia="Times New Roman" w:cstheme="minorHAnsi"/>
                <w:sz w:val="24"/>
                <w:szCs w:val="24"/>
                <w:lang w:eastAsia="hr-HR"/>
              </w:rPr>
              <w:t>Navodi primjere i načine zaštite i očuvanja prirodne, kulturne i povijesne baštine zavičaja</w:t>
            </w:r>
            <w:r>
              <w:rPr>
                <w:rFonts w:eastAsia="Times New Roman" w:cstheme="minorHAnsi"/>
                <w:sz w:val="24"/>
                <w:szCs w:val="24"/>
                <w:lang w:eastAsia="hr-HR"/>
              </w:rPr>
              <w:t xml:space="preserve"> te pojašnjava zašto je važno očuvati iste.</w:t>
            </w:r>
          </w:p>
        </w:tc>
        <w:tc>
          <w:tcPr>
            <w:tcW w:w="2514" w:type="dxa"/>
            <w:tcBorders>
              <w:top w:val="single" w:sz="4" w:space="0" w:color="auto"/>
              <w:bottom w:val="single" w:sz="8" w:space="0" w:color="auto"/>
            </w:tcBorders>
          </w:tcPr>
          <w:p w14:paraId="2BA38755" w14:textId="77777777" w:rsidR="00741D73" w:rsidRPr="00550B1A" w:rsidRDefault="00741D73" w:rsidP="00DD794A">
            <w:pPr>
              <w:rPr>
                <w:rFonts w:eastAsia="Times New Roman" w:cstheme="minorHAnsi"/>
                <w:sz w:val="24"/>
                <w:szCs w:val="24"/>
                <w:lang w:eastAsia="hr-HR"/>
              </w:rPr>
            </w:pPr>
            <w:r w:rsidRPr="00550B1A">
              <w:rPr>
                <w:rFonts w:eastAsia="Times New Roman" w:cstheme="minorHAnsi"/>
                <w:sz w:val="24"/>
                <w:szCs w:val="24"/>
                <w:lang w:eastAsia="hr-HR"/>
              </w:rPr>
              <w:t>Navodi primjere i načine zaštite i očuvanja prirodne, kulturne i povijesne baštine zavičaja.</w:t>
            </w:r>
          </w:p>
          <w:p w14:paraId="3B8B92E2" w14:textId="77777777" w:rsidR="00741D73" w:rsidRPr="00E547F3" w:rsidRDefault="00741D73" w:rsidP="00DD794A">
            <w:pPr>
              <w:rPr>
                <w:rFonts w:eastAsia="Times New Roman" w:cstheme="minorHAnsi"/>
                <w:i/>
                <w:iCs/>
                <w:color w:val="FF0000"/>
                <w:sz w:val="24"/>
                <w:szCs w:val="24"/>
                <w:lang w:eastAsia="hr-HR"/>
              </w:rPr>
            </w:pPr>
          </w:p>
        </w:tc>
        <w:tc>
          <w:tcPr>
            <w:tcW w:w="2515" w:type="dxa"/>
            <w:tcBorders>
              <w:top w:val="single" w:sz="4" w:space="0" w:color="auto"/>
              <w:bottom w:val="single" w:sz="8" w:space="0" w:color="auto"/>
            </w:tcBorders>
          </w:tcPr>
          <w:p w14:paraId="748EBB1F" w14:textId="77777777" w:rsidR="00741D73" w:rsidRPr="00C41F0F" w:rsidRDefault="00741D73" w:rsidP="00DD794A">
            <w:pPr>
              <w:rPr>
                <w:rFonts w:eastAsia="Times New Roman" w:cstheme="minorHAnsi"/>
                <w:color w:val="FF0000"/>
                <w:sz w:val="24"/>
                <w:szCs w:val="24"/>
                <w:lang w:eastAsia="hr-HR"/>
              </w:rPr>
            </w:pPr>
            <w:r>
              <w:rPr>
                <w:rFonts w:eastAsia="Times New Roman" w:cstheme="minorHAnsi"/>
                <w:sz w:val="24"/>
                <w:szCs w:val="24"/>
                <w:lang w:eastAsia="hr-HR"/>
              </w:rPr>
              <w:t xml:space="preserve">Nabraja načine zaštite </w:t>
            </w:r>
            <w:r w:rsidRPr="00550B1A">
              <w:rPr>
                <w:rFonts w:eastAsia="Times New Roman" w:cstheme="minorHAnsi"/>
                <w:sz w:val="24"/>
                <w:szCs w:val="24"/>
                <w:lang w:eastAsia="hr-HR"/>
              </w:rPr>
              <w:t>i očuvanja prirodne, kulturne i povijesne baštine zavičaja.</w:t>
            </w:r>
          </w:p>
        </w:tc>
        <w:tc>
          <w:tcPr>
            <w:tcW w:w="2653" w:type="dxa"/>
            <w:tcBorders>
              <w:top w:val="single" w:sz="4" w:space="0" w:color="auto"/>
              <w:bottom w:val="single" w:sz="8" w:space="0" w:color="auto"/>
            </w:tcBorders>
          </w:tcPr>
          <w:p w14:paraId="22AD77FE" w14:textId="77777777" w:rsidR="00741D73" w:rsidRPr="0043377F" w:rsidRDefault="00741D73" w:rsidP="00DD794A">
            <w:pPr>
              <w:rPr>
                <w:rFonts w:eastAsia="Times New Roman" w:cstheme="minorHAnsi"/>
                <w:iCs/>
                <w:sz w:val="24"/>
                <w:szCs w:val="24"/>
                <w:lang w:eastAsia="hr-HR"/>
              </w:rPr>
            </w:pPr>
            <w:r>
              <w:rPr>
                <w:rFonts w:eastAsia="Times New Roman" w:cstheme="minorHAnsi"/>
                <w:iCs/>
                <w:sz w:val="24"/>
                <w:szCs w:val="24"/>
                <w:lang w:eastAsia="hr-HR"/>
              </w:rPr>
              <w:t xml:space="preserve">Djelomično </w:t>
            </w:r>
            <w:r w:rsidRPr="00550B1A">
              <w:rPr>
                <w:rFonts w:eastAsia="Times New Roman" w:cstheme="minorHAnsi"/>
                <w:iCs/>
                <w:sz w:val="24"/>
                <w:szCs w:val="24"/>
                <w:lang w:eastAsia="hr-HR"/>
              </w:rPr>
              <w:t>nabraja načine zaštite i očuvanja prirodne, kulturne i povijesne baštine zavičaja.</w:t>
            </w:r>
          </w:p>
          <w:p w14:paraId="73E11C1E" w14:textId="77777777" w:rsidR="00741D73" w:rsidRPr="0043377F" w:rsidRDefault="00741D73" w:rsidP="00DD794A">
            <w:pPr>
              <w:rPr>
                <w:rFonts w:eastAsia="Times New Roman" w:cstheme="minorHAnsi"/>
                <w:iCs/>
                <w:sz w:val="24"/>
                <w:szCs w:val="24"/>
                <w:lang w:eastAsia="hr-HR"/>
              </w:rPr>
            </w:pPr>
          </w:p>
          <w:p w14:paraId="1E00AABA" w14:textId="77777777" w:rsidR="00741D73" w:rsidRPr="0043377F" w:rsidRDefault="00741D73" w:rsidP="00DD794A">
            <w:pPr>
              <w:rPr>
                <w:rFonts w:eastAsia="Times New Roman" w:cstheme="minorHAnsi"/>
                <w:iCs/>
                <w:sz w:val="24"/>
                <w:szCs w:val="24"/>
                <w:lang w:eastAsia="hr-HR"/>
              </w:rPr>
            </w:pPr>
          </w:p>
          <w:p w14:paraId="1AA276EB" w14:textId="77777777" w:rsidR="00741D73" w:rsidRPr="00C41F0F" w:rsidRDefault="00741D73" w:rsidP="00DD794A">
            <w:pPr>
              <w:rPr>
                <w:rFonts w:eastAsia="Times New Roman" w:cstheme="minorHAnsi"/>
                <w:color w:val="FF0000"/>
                <w:sz w:val="24"/>
                <w:szCs w:val="24"/>
                <w:lang w:eastAsia="hr-HR"/>
              </w:rPr>
            </w:pPr>
          </w:p>
        </w:tc>
        <w:tc>
          <w:tcPr>
            <w:tcW w:w="2653" w:type="dxa"/>
            <w:tcBorders>
              <w:top w:val="single" w:sz="4" w:space="0" w:color="auto"/>
              <w:bottom w:val="single" w:sz="8" w:space="0" w:color="auto"/>
            </w:tcBorders>
          </w:tcPr>
          <w:p w14:paraId="65B8C493" w14:textId="77777777" w:rsidR="00741D73" w:rsidRPr="00550B1A" w:rsidRDefault="00741D73" w:rsidP="00DD794A">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E547F3">
              <w:rPr>
                <w:rFonts w:eastAsia="Times New Roman" w:cstheme="minorHAnsi"/>
                <w:i/>
                <w:iCs/>
                <w:sz w:val="24"/>
                <w:szCs w:val="24"/>
                <w:lang w:eastAsia="hr-HR"/>
              </w:rPr>
              <w:t>navodi primjere i načine zaštite i očuvanja prirodne, kulturne i povijesne baštine zavičaja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2A8FD448" w14:textId="77777777" w:rsidTr="00741D73">
        <w:trPr>
          <w:gridAfter w:val="5"/>
          <w:wAfter w:w="13014" w:type="dxa"/>
        </w:trPr>
        <w:tc>
          <w:tcPr>
            <w:tcW w:w="2654" w:type="dxa"/>
            <w:tcBorders>
              <w:top w:val="single" w:sz="12" w:space="0" w:color="auto"/>
              <w:bottom w:val="single" w:sz="6" w:space="0" w:color="auto"/>
              <w:right w:val="single" w:sz="4" w:space="0" w:color="auto"/>
            </w:tcBorders>
            <w:shd w:val="clear" w:color="auto" w:fill="DEEAF6" w:themeFill="accent1" w:themeFillTint="33"/>
          </w:tcPr>
          <w:p w14:paraId="296BE07D" w14:textId="77777777" w:rsidR="00741D73" w:rsidRPr="0006035A" w:rsidRDefault="0006035A" w:rsidP="00DD794A">
            <w:pPr>
              <w:jc w:val="center"/>
              <w:rPr>
                <w:rFonts w:eastAsia="Times New Roman" w:cstheme="minorHAnsi"/>
                <w:sz w:val="28"/>
                <w:szCs w:val="28"/>
                <w:lang w:eastAsia="hr-HR"/>
              </w:rPr>
            </w:pPr>
            <w:r>
              <w:rPr>
                <w:rFonts w:eastAsia="Times New Roman" w:cstheme="minorHAnsi"/>
                <w:b/>
                <w:bCs/>
                <w:sz w:val="28"/>
                <w:szCs w:val="28"/>
                <w:lang w:eastAsia="hr-HR"/>
              </w:rPr>
              <w:t xml:space="preserve">ISHOD: </w:t>
            </w:r>
            <w:r>
              <w:rPr>
                <w:rFonts w:eastAsia="Times New Roman" w:cstheme="minorHAnsi"/>
                <w:sz w:val="28"/>
                <w:szCs w:val="28"/>
                <w:lang w:eastAsia="hr-HR"/>
              </w:rPr>
              <w:t>PID OŠ C.3.2. Učenik raspravlja o utjecaju pravila, prava i dužnosti na pojedinca i zajednicu.</w:t>
            </w:r>
          </w:p>
        </w:tc>
      </w:tr>
      <w:tr w:rsidR="00741D73" w:rsidRPr="00603770" w14:paraId="281DAD03" w14:textId="77777777" w:rsidTr="00A17CA6">
        <w:tc>
          <w:tcPr>
            <w:tcW w:w="2654" w:type="dxa"/>
            <w:tcBorders>
              <w:top w:val="nil"/>
              <w:bottom w:val="single" w:sz="4" w:space="0" w:color="auto"/>
              <w:right w:val="double" w:sz="12" w:space="0" w:color="auto"/>
            </w:tcBorders>
            <w:shd w:val="clear" w:color="auto" w:fill="DEEAF6" w:themeFill="accent1" w:themeFillTint="33"/>
          </w:tcPr>
          <w:p w14:paraId="6ACFA2D3" w14:textId="77777777" w:rsidR="00741D73" w:rsidRPr="00603770" w:rsidRDefault="00741D73" w:rsidP="00DD794A">
            <w:pPr>
              <w:jc w:val="center"/>
              <w:rPr>
                <w:rFonts w:cstheme="minorHAnsi"/>
                <w:b/>
                <w:sz w:val="24"/>
              </w:rPr>
            </w:pPr>
            <w:r w:rsidRPr="00603770">
              <w:rPr>
                <w:rFonts w:cstheme="minorHAnsi"/>
                <w:b/>
                <w:sz w:val="24"/>
              </w:rPr>
              <w:t>RAZRADA ISHODA</w:t>
            </w:r>
          </w:p>
        </w:tc>
        <w:tc>
          <w:tcPr>
            <w:tcW w:w="2679" w:type="dxa"/>
            <w:tcBorders>
              <w:left w:val="double" w:sz="12" w:space="0" w:color="auto"/>
            </w:tcBorders>
          </w:tcPr>
          <w:p w14:paraId="3AA65C3C" w14:textId="77777777" w:rsidR="00741D73" w:rsidRPr="00603770" w:rsidRDefault="0006035A" w:rsidP="00DD794A">
            <w:pPr>
              <w:jc w:val="center"/>
              <w:rPr>
                <w:rFonts w:cstheme="minorHAnsi"/>
                <w:b/>
                <w:sz w:val="24"/>
              </w:rPr>
            </w:pPr>
            <w:r>
              <w:rPr>
                <w:rFonts w:cstheme="minorHAnsi"/>
                <w:b/>
                <w:sz w:val="24"/>
              </w:rPr>
              <w:t>ODLIČAN</w:t>
            </w:r>
          </w:p>
        </w:tc>
        <w:tc>
          <w:tcPr>
            <w:tcW w:w="2514" w:type="dxa"/>
          </w:tcPr>
          <w:p w14:paraId="1B2D2CB6" w14:textId="77777777" w:rsidR="00741D73" w:rsidRPr="00603770" w:rsidRDefault="0006035A" w:rsidP="00DD794A">
            <w:pPr>
              <w:jc w:val="center"/>
              <w:rPr>
                <w:rFonts w:cstheme="minorHAnsi"/>
                <w:b/>
                <w:sz w:val="24"/>
              </w:rPr>
            </w:pPr>
            <w:r>
              <w:rPr>
                <w:rFonts w:cstheme="minorHAnsi"/>
                <w:b/>
                <w:sz w:val="24"/>
              </w:rPr>
              <w:t>VRLO DOBAR</w:t>
            </w:r>
          </w:p>
        </w:tc>
        <w:tc>
          <w:tcPr>
            <w:tcW w:w="2515" w:type="dxa"/>
          </w:tcPr>
          <w:p w14:paraId="2F18FD76" w14:textId="77777777" w:rsidR="00741D73" w:rsidRPr="00603770" w:rsidRDefault="00741D73" w:rsidP="00DD794A">
            <w:pPr>
              <w:jc w:val="center"/>
              <w:rPr>
                <w:rFonts w:cstheme="minorHAnsi"/>
                <w:b/>
                <w:sz w:val="24"/>
              </w:rPr>
            </w:pPr>
            <w:r w:rsidRPr="00603770">
              <w:rPr>
                <w:rFonts w:cstheme="minorHAnsi"/>
                <w:b/>
                <w:sz w:val="24"/>
              </w:rPr>
              <w:t>DOBAR</w:t>
            </w:r>
          </w:p>
        </w:tc>
        <w:tc>
          <w:tcPr>
            <w:tcW w:w="2653" w:type="dxa"/>
          </w:tcPr>
          <w:p w14:paraId="6CC06C4F" w14:textId="77777777" w:rsidR="00741D73" w:rsidRPr="00603770" w:rsidRDefault="0006035A" w:rsidP="00DD794A">
            <w:pPr>
              <w:jc w:val="center"/>
              <w:rPr>
                <w:rFonts w:cstheme="minorHAnsi"/>
                <w:b/>
                <w:sz w:val="24"/>
              </w:rPr>
            </w:pPr>
            <w:r>
              <w:rPr>
                <w:rFonts w:cstheme="minorHAnsi"/>
                <w:b/>
                <w:sz w:val="24"/>
              </w:rPr>
              <w:t>DOVOLJAN</w:t>
            </w:r>
          </w:p>
        </w:tc>
        <w:tc>
          <w:tcPr>
            <w:tcW w:w="2653" w:type="dxa"/>
          </w:tcPr>
          <w:p w14:paraId="2D0807BD" w14:textId="77777777" w:rsidR="00741D73" w:rsidRPr="00603770" w:rsidRDefault="0006035A" w:rsidP="00DD794A">
            <w:pPr>
              <w:jc w:val="center"/>
              <w:rPr>
                <w:rFonts w:cstheme="minorHAnsi"/>
                <w:b/>
                <w:sz w:val="24"/>
              </w:rPr>
            </w:pPr>
            <w:r>
              <w:rPr>
                <w:rFonts w:cstheme="minorHAnsi"/>
                <w:b/>
                <w:sz w:val="24"/>
              </w:rPr>
              <w:t>NEDOVOLJAN</w:t>
            </w:r>
          </w:p>
        </w:tc>
      </w:tr>
      <w:tr w:rsidR="00741D73" w:rsidRPr="00B4176C" w14:paraId="3E278582" w14:textId="77777777" w:rsidTr="00A17CA6">
        <w:tc>
          <w:tcPr>
            <w:tcW w:w="2654" w:type="dxa"/>
            <w:tcBorders>
              <w:top w:val="single" w:sz="6" w:space="0" w:color="auto"/>
              <w:bottom w:val="single" w:sz="6" w:space="0" w:color="auto"/>
              <w:right w:val="double" w:sz="12" w:space="0" w:color="auto"/>
            </w:tcBorders>
          </w:tcPr>
          <w:p w14:paraId="15830D48" w14:textId="77777777" w:rsidR="00741D73" w:rsidRPr="004C60F2" w:rsidRDefault="00741D73" w:rsidP="00DD794A">
            <w:pPr>
              <w:rPr>
                <w:rFonts w:eastAsia="Times New Roman" w:cstheme="minorHAnsi"/>
                <w:sz w:val="24"/>
                <w:szCs w:val="24"/>
                <w:lang w:eastAsia="hr-HR"/>
              </w:rPr>
            </w:pPr>
            <w:r w:rsidRPr="004C60F2">
              <w:rPr>
                <w:rFonts w:eastAsia="Times New Roman" w:cstheme="minorHAnsi"/>
                <w:sz w:val="24"/>
                <w:szCs w:val="24"/>
                <w:lang w:eastAsia="hr-HR"/>
              </w:rPr>
              <w:t>Raspravlja o pravilima i dužnostima te posljedicama za njihovo nepoštivanje.</w:t>
            </w:r>
          </w:p>
          <w:p w14:paraId="5FA137AE" w14:textId="77777777" w:rsidR="00741D73" w:rsidRPr="00206901" w:rsidRDefault="00741D73" w:rsidP="00DD794A">
            <w:pPr>
              <w:rPr>
                <w:rFonts w:eastAsia="Times New Roman" w:cstheme="minorHAnsi"/>
                <w:sz w:val="24"/>
                <w:szCs w:val="24"/>
                <w:lang w:eastAsia="hr-HR"/>
              </w:rPr>
            </w:pPr>
          </w:p>
        </w:tc>
        <w:tc>
          <w:tcPr>
            <w:tcW w:w="2679" w:type="dxa"/>
            <w:tcBorders>
              <w:top w:val="single" w:sz="6" w:space="0" w:color="auto"/>
              <w:left w:val="double" w:sz="12" w:space="0" w:color="auto"/>
              <w:bottom w:val="single" w:sz="6" w:space="0" w:color="auto"/>
            </w:tcBorders>
          </w:tcPr>
          <w:p w14:paraId="46E1F4B6" w14:textId="77777777" w:rsidR="00741D73" w:rsidRPr="007319DD" w:rsidRDefault="00741D73" w:rsidP="00DD794A">
            <w:pPr>
              <w:rPr>
                <w:rFonts w:eastAsia="Times New Roman" w:cstheme="minorHAnsi"/>
                <w:i/>
                <w:iCs/>
                <w:sz w:val="24"/>
                <w:szCs w:val="24"/>
                <w:lang w:eastAsia="hr-HR"/>
              </w:rPr>
            </w:pPr>
            <w:r w:rsidRPr="00550B1A">
              <w:rPr>
                <w:rFonts w:eastAsia="Times New Roman" w:cstheme="minorHAnsi"/>
                <w:sz w:val="24"/>
                <w:szCs w:val="24"/>
                <w:lang w:eastAsia="hr-HR"/>
              </w:rPr>
              <w:t>Raspravlja o pravilima i dužnostima te posljedicama za njihovo nepoštivanje</w:t>
            </w:r>
            <w:r>
              <w:rPr>
                <w:rFonts w:eastAsia="Times New Roman" w:cstheme="minorHAnsi"/>
                <w:sz w:val="24"/>
                <w:szCs w:val="24"/>
                <w:lang w:eastAsia="hr-HR"/>
              </w:rPr>
              <w:t xml:space="preserve"> i iznosi svoje stavove o snošenju posljedica kršenja prava ili neizvršavanja dužnosti.</w:t>
            </w:r>
          </w:p>
        </w:tc>
        <w:tc>
          <w:tcPr>
            <w:tcW w:w="2514" w:type="dxa"/>
            <w:tcBorders>
              <w:top w:val="single" w:sz="6" w:space="0" w:color="auto"/>
              <w:bottom w:val="single" w:sz="6" w:space="0" w:color="auto"/>
            </w:tcBorders>
          </w:tcPr>
          <w:p w14:paraId="6575D689" w14:textId="77777777" w:rsidR="00741D73" w:rsidRPr="00550B1A" w:rsidRDefault="00741D73" w:rsidP="00DD794A">
            <w:pPr>
              <w:rPr>
                <w:rFonts w:eastAsia="Times New Roman" w:cstheme="minorHAnsi"/>
                <w:sz w:val="24"/>
                <w:szCs w:val="24"/>
                <w:lang w:eastAsia="hr-HR"/>
              </w:rPr>
            </w:pPr>
            <w:r w:rsidRPr="00550B1A">
              <w:rPr>
                <w:rFonts w:eastAsia="Times New Roman" w:cstheme="minorHAnsi"/>
                <w:sz w:val="24"/>
                <w:szCs w:val="24"/>
                <w:lang w:eastAsia="hr-HR"/>
              </w:rPr>
              <w:t>Raspravlja o pravilima i dužnostima te posljedicama za njihovo nepoštivanje.</w:t>
            </w:r>
          </w:p>
          <w:p w14:paraId="74B43F9A" w14:textId="77777777" w:rsidR="00741D73" w:rsidRPr="00E547F3" w:rsidRDefault="00741D73" w:rsidP="00DD794A">
            <w:pPr>
              <w:rPr>
                <w:rFonts w:eastAsia="Times New Roman" w:cstheme="minorHAnsi"/>
                <w:i/>
                <w:iCs/>
                <w:color w:val="FF0000"/>
                <w:sz w:val="24"/>
                <w:szCs w:val="24"/>
                <w:lang w:eastAsia="hr-HR"/>
              </w:rPr>
            </w:pPr>
          </w:p>
        </w:tc>
        <w:tc>
          <w:tcPr>
            <w:tcW w:w="2515" w:type="dxa"/>
            <w:tcBorders>
              <w:top w:val="single" w:sz="6" w:space="0" w:color="auto"/>
              <w:bottom w:val="single" w:sz="6" w:space="0" w:color="auto"/>
            </w:tcBorders>
          </w:tcPr>
          <w:p w14:paraId="41F8DE1F" w14:textId="77777777" w:rsidR="00741D73" w:rsidRPr="00933F6E" w:rsidRDefault="00741D73" w:rsidP="00DD794A">
            <w:pPr>
              <w:rPr>
                <w:rFonts w:eastAsia="Times New Roman" w:cstheme="minorHAnsi"/>
                <w:sz w:val="24"/>
                <w:szCs w:val="24"/>
                <w:lang w:eastAsia="hr-HR"/>
              </w:rPr>
            </w:pPr>
            <w:r>
              <w:rPr>
                <w:rFonts w:eastAsia="Times New Roman" w:cstheme="minorHAnsi"/>
                <w:sz w:val="24"/>
                <w:szCs w:val="24"/>
                <w:lang w:eastAsia="hr-HR"/>
              </w:rPr>
              <w:t>Povremeno uz poticaj r</w:t>
            </w:r>
            <w:r w:rsidRPr="00550B1A">
              <w:rPr>
                <w:rFonts w:eastAsia="Times New Roman" w:cstheme="minorHAnsi"/>
                <w:sz w:val="24"/>
                <w:szCs w:val="24"/>
                <w:lang w:eastAsia="hr-HR"/>
              </w:rPr>
              <w:t>aspravlja o pravilima i dužnostima</w:t>
            </w:r>
            <w:r>
              <w:rPr>
                <w:rFonts w:eastAsia="Times New Roman" w:cstheme="minorHAnsi"/>
                <w:sz w:val="24"/>
                <w:szCs w:val="24"/>
                <w:lang w:eastAsia="hr-HR"/>
              </w:rPr>
              <w:t>.</w:t>
            </w:r>
          </w:p>
        </w:tc>
        <w:tc>
          <w:tcPr>
            <w:tcW w:w="2653" w:type="dxa"/>
            <w:tcBorders>
              <w:top w:val="single" w:sz="6" w:space="0" w:color="auto"/>
              <w:bottom w:val="single" w:sz="6" w:space="0" w:color="auto"/>
            </w:tcBorders>
          </w:tcPr>
          <w:p w14:paraId="036E29C0" w14:textId="77777777" w:rsidR="00741D73" w:rsidRPr="00933F6E" w:rsidRDefault="00741D73" w:rsidP="00DD794A">
            <w:pPr>
              <w:rPr>
                <w:rFonts w:eastAsia="Times New Roman" w:cstheme="minorHAnsi"/>
                <w:sz w:val="24"/>
                <w:szCs w:val="24"/>
                <w:lang w:eastAsia="hr-HR"/>
              </w:rPr>
            </w:pPr>
            <w:r w:rsidRPr="00550B1A">
              <w:rPr>
                <w:rFonts w:eastAsia="Times New Roman" w:cstheme="minorHAnsi"/>
                <w:iCs/>
                <w:sz w:val="24"/>
                <w:szCs w:val="24"/>
                <w:lang w:eastAsia="hr-HR"/>
              </w:rPr>
              <w:t xml:space="preserve">Sluša raspravu o </w:t>
            </w:r>
            <w:r>
              <w:rPr>
                <w:rFonts w:eastAsia="Times New Roman" w:cstheme="minorHAnsi"/>
                <w:iCs/>
                <w:sz w:val="24"/>
                <w:szCs w:val="24"/>
                <w:lang w:eastAsia="hr-HR"/>
              </w:rPr>
              <w:t xml:space="preserve"> pravilima i dužnostima, ali se ne unosi u raspravu.</w:t>
            </w:r>
          </w:p>
        </w:tc>
        <w:tc>
          <w:tcPr>
            <w:tcW w:w="2653" w:type="dxa"/>
            <w:tcBorders>
              <w:top w:val="single" w:sz="6" w:space="0" w:color="auto"/>
              <w:bottom w:val="single" w:sz="6" w:space="0" w:color="auto"/>
            </w:tcBorders>
          </w:tcPr>
          <w:p w14:paraId="3444601A" w14:textId="77777777" w:rsidR="00741D73" w:rsidRPr="00550B1A" w:rsidRDefault="00741D73" w:rsidP="00DD794A">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E547F3">
              <w:rPr>
                <w:rFonts w:eastAsia="Times New Roman" w:cstheme="minorHAnsi"/>
                <w:i/>
                <w:iCs/>
                <w:sz w:val="24"/>
                <w:szCs w:val="24"/>
                <w:lang w:eastAsia="hr-HR"/>
              </w:rPr>
              <w:t>raspravlja o pravilima i dužnostima te posljedicama za njihovo nepoštivanje</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0C6E50D2" w14:textId="77777777" w:rsidTr="00A17CA6">
        <w:tc>
          <w:tcPr>
            <w:tcW w:w="2654" w:type="dxa"/>
            <w:tcBorders>
              <w:top w:val="single" w:sz="6" w:space="0" w:color="auto"/>
              <w:bottom w:val="single" w:sz="6" w:space="0" w:color="auto"/>
              <w:right w:val="double" w:sz="12" w:space="0" w:color="auto"/>
            </w:tcBorders>
          </w:tcPr>
          <w:p w14:paraId="0D39B1AF" w14:textId="77777777" w:rsidR="00741D73" w:rsidRPr="004C60F2" w:rsidRDefault="00741D73" w:rsidP="00DD794A">
            <w:pPr>
              <w:rPr>
                <w:rFonts w:eastAsia="Times New Roman" w:cstheme="minorHAnsi"/>
                <w:sz w:val="24"/>
                <w:szCs w:val="24"/>
                <w:lang w:eastAsia="hr-HR"/>
              </w:rPr>
            </w:pPr>
            <w:r w:rsidRPr="004C60F2">
              <w:rPr>
                <w:rFonts w:eastAsia="Times New Roman" w:cstheme="minorHAnsi"/>
                <w:sz w:val="24"/>
                <w:szCs w:val="24"/>
                <w:lang w:eastAsia="hr-HR"/>
              </w:rPr>
              <w:t>Opisuje i raspravlja o pravilima u digitalnome okružju.</w:t>
            </w:r>
          </w:p>
          <w:p w14:paraId="796237CD" w14:textId="77777777" w:rsidR="00741D73" w:rsidRPr="004C60F2" w:rsidRDefault="00741D73" w:rsidP="00DD794A">
            <w:pPr>
              <w:rPr>
                <w:rFonts w:eastAsia="Times New Roman" w:cstheme="minorHAnsi"/>
                <w:sz w:val="24"/>
                <w:szCs w:val="24"/>
                <w:lang w:eastAsia="hr-HR"/>
              </w:rPr>
            </w:pPr>
          </w:p>
        </w:tc>
        <w:tc>
          <w:tcPr>
            <w:tcW w:w="2679" w:type="dxa"/>
            <w:tcBorders>
              <w:top w:val="single" w:sz="6" w:space="0" w:color="auto"/>
              <w:left w:val="double" w:sz="12" w:space="0" w:color="auto"/>
              <w:bottom w:val="single" w:sz="6" w:space="0" w:color="auto"/>
            </w:tcBorders>
          </w:tcPr>
          <w:p w14:paraId="48039A46" w14:textId="77777777" w:rsidR="00741D73" w:rsidRPr="00550B1A" w:rsidRDefault="00741D73" w:rsidP="00DD794A">
            <w:pPr>
              <w:rPr>
                <w:rFonts w:eastAsia="Times New Roman" w:cstheme="minorHAnsi"/>
                <w:sz w:val="24"/>
                <w:szCs w:val="24"/>
                <w:lang w:eastAsia="hr-HR"/>
              </w:rPr>
            </w:pPr>
            <w:r w:rsidRPr="00550B1A">
              <w:rPr>
                <w:rFonts w:eastAsia="Times New Roman" w:cstheme="minorHAnsi"/>
                <w:sz w:val="24"/>
                <w:szCs w:val="24"/>
                <w:lang w:eastAsia="hr-HR"/>
              </w:rPr>
              <w:t>Opisuje i raspravlja o pravilima u digitalnome okružju.</w:t>
            </w:r>
          </w:p>
          <w:p w14:paraId="4D42515C" w14:textId="77777777" w:rsidR="00741D73" w:rsidRPr="00D76E7E" w:rsidRDefault="00741D73" w:rsidP="00DD794A">
            <w:pPr>
              <w:rPr>
                <w:rFonts w:cstheme="minorHAnsi"/>
                <w:sz w:val="24"/>
                <w:szCs w:val="24"/>
              </w:rPr>
            </w:pPr>
          </w:p>
        </w:tc>
        <w:tc>
          <w:tcPr>
            <w:tcW w:w="2514" w:type="dxa"/>
            <w:tcBorders>
              <w:top w:val="single" w:sz="6" w:space="0" w:color="auto"/>
              <w:bottom w:val="single" w:sz="6" w:space="0" w:color="auto"/>
            </w:tcBorders>
          </w:tcPr>
          <w:p w14:paraId="04381FC6" w14:textId="77777777" w:rsidR="00741D73" w:rsidRPr="00550B1A" w:rsidRDefault="00741D73" w:rsidP="00DD794A">
            <w:pPr>
              <w:rPr>
                <w:rFonts w:eastAsia="Times New Roman" w:cstheme="minorHAnsi"/>
                <w:sz w:val="24"/>
                <w:szCs w:val="24"/>
                <w:lang w:eastAsia="hr-HR"/>
              </w:rPr>
            </w:pPr>
            <w:r w:rsidRPr="00550B1A">
              <w:rPr>
                <w:rFonts w:eastAsia="Times New Roman" w:cstheme="minorHAnsi"/>
                <w:sz w:val="24"/>
                <w:szCs w:val="24"/>
                <w:lang w:eastAsia="hr-HR"/>
              </w:rPr>
              <w:t>Opisuje o pravilima u digitalnome okružju.</w:t>
            </w:r>
          </w:p>
          <w:p w14:paraId="7827B13D" w14:textId="77777777" w:rsidR="00741D73" w:rsidRPr="00E547F3" w:rsidRDefault="00741D73" w:rsidP="00DD794A">
            <w:pPr>
              <w:rPr>
                <w:rFonts w:eastAsia="Times New Roman" w:cstheme="minorHAnsi"/>
                <w:i/>
                <w:iCs/>
                <w:sz w:val="24"/>
                <w:szCs w:val="24"/>
                <w:lang w:eastAsia="hr-HR"/>
              </w:rPr>
            </w:pPr>
          </w:p>
        </w:tc>
        <w:tc>
          <w:tcPr>
            <w:tcW w:w="2515" w:type="dxa"/>
            <w:tcBorders>
              <w:top w:val="single" w:sz="6" w:space="0" w:color="auto"/>
              <w:bottom w:val="single" w:sz="6" w:space="0" w:color="auto"/>
            </w:tcBorders>
          </w:tcPr>
          <w:p w14:paraId="25C767D9" w14:textId="77777777" w:rsidR="00741D73" w:rsidRPr="00933F6E" w:rsidRDefault="00741D73" w:rsidP="00DD794A">
            <w:pPr>
              <w:rPr>
                <w:rFonts w:eastAsia="Times New Roman" w:cstheme="minorHAnsi"/>
                <w:sz w:val="24"/>
                <w:szCs w:val="24"/>
                <w:lang w:eastAsia="hr-HR"/>
              </w:rPr>
            </w:pPr>
            <w:r>
              <w:rPr>
                <w:rFonts w:eastAsia="Times New Roman" w:cstheme="minorHAnsi"/>
                <w:sz w:val="24"/>
                <w:szCs w:val="24"/>
                <w:lang w:eastAsia="hr-HR"/>
              </w:rPr>
              <w:t>Prepoznaje pravila u digitalnome okružju ako su jasno istaknuta ili navedena.</w:t>
            </w:r>
          </w:p>
        </w:tc>
        <w:tc>
          <w:tcPr>
            <w:tcW w:w="2653" w:type="dxa"/>
            <w:tcBorders>
              <w:top w:val="single" w:sz="6" w:space="0" w:color="auto"/>
              <w:bottom w:val="single" w:sz="6" w:space="0" w:color="auto"/>
            </w:tcBorders>
          </w:tcPr>
          <w:p w14:paraId="6DE7BEE1" w14:textId="77777777" w:rsidR="00741D73" w:rsidRPr="00933F6E" w:rsidRDefault="00741D73" w:rsidP="00DD794A">
            <w:pPr>
              <w:rPr>
                <w:rFonts w:eastAsia="Times New Roman" w:cstheme="minorHAnsi"/>
                <w:sz w:val="24"/>
                <w:szCs w:val="24"/>
                <w:lang w:eastAsia="hr-HR"/>
              </w:rPr>
            </w:pPr>
            <w:r>
              <w:rPr>
                <w:rFonts w:eastAsia="Times New Roman" w:cstheme="minorHAnsi"/>
                <w:iCs/>
                <w:sz w:val="24"/>
                <w:szCs w:val="24"/>
                <w:lang w:eastAsia="hr-HR"/>
              </w:rPr>
              <w:t xml:space="preserve">Uz stalni poticaj prepoznaje </w:t>
            </w:r>
            <w:r w:rsidRPr="00550B1A">
              <w:rPr>
                <w:rFonts w:eastAsia="Times New Roman" w:cstheme="minorHAnsi"/>
                <w:iCs/>
                <w:sz w:val="24"/>
                <w:szCs w:val="24"/>
                <w:lang w:eastAsia="hr-HR"/>
              </w:rPr>
              <w:t>pravila u digitalnome okružju ako su jasno istaknuta ili navedena.</w:t>
            </w:r>
          </w:p>
        </w:tc>
        <w:tc>
          <w:tcPr>
            <w:tcW w:w="2653" w:type="dxa"/>
            <w:tcBorders>
              <w:top w:val="single" w:sz="6" w:space="0" w:color="auto"/>
              <w:bottom w:val="single" w:sz="6" w:space="0" w:color="auto"/>
            </w:tcBorders>
          </w:tcPr>
          <w:p w14:paraId="6E92AFC7" w14:textId="77777777" w:rsidR="00741D73" w:rsidRPr="00550B1A" w:rsidRDefault="00741D73" w:rsidP="00DD794A">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E547F3">
              <w:rPr>
                <w:rFonts w:eastAsia="Times New Roman" w:cstheme="minorHAnsi"/>
                <w:i/>
                <w:iCs/>
                <w:sz w:val="24"/>
                <w:szCs w:val="24"/>
                <w:lang w:eastAsia="hr-HR"/>
              </w:rPr>
              <w:t>opisuje i raspravlja o pravilima u digitalnome okružju</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707EA310" w14:textId="77777777" w:rsidTr="00A17CA6">
        <w:tc>
          <w:tcPr>
            <w:tcW w:w="2654" w:type="dxa"/>
            <w:tcBorders>
              <w:top w:val="single" w:sz="6" w:space="0" w:color="auto"/>
              <w:bottom w:val="single" w:sz="6" w:space="0" w:color="auto"/>
              <w:right w:val="double" w:sz="12" w:space="0" w:color="auto"/>
            </w:tcBorders>
          </w:tcPr>
          <w:p w14:paraId="7F1F2E93" w14:textId="77777777" w:rsidR="00741D73" w:rsidRPr="004C60F2" w:rsidRDefault="00741D73" w:rsidP="00DD794A">
            <w:pPr>
              <w:rPr>
                <w:rFonts w:eastAsia="Times New Roman" w:cstheme="minorHAnsi"/>
                <w:sz w:val="24"/>
                <w:szCs w:val="24"/>
                <w:lang w:eastAsia="hr-HR"/>
              </w:rPr>
            </w:pPr>
            <w:r w:rsidRPr="004C60F2">
              <w:rPr>
                <w:rFonts w:eastAsia="Times New Roman" w:cstheme="minorHAnsi"/>
                <w:sz w:val="24"/>
                <w:szCs w:val="24"/>
                <w:lang w:eastAsia="hr-HR"/>
              </w:rPr>
              <w:t>Ispunjava dužnosti u razredu i školi.</w:t>
            </w:r>
          </w:p>
          <w:p w14:paraId="6A4AB6A2" w14:textId="77777777" w:rsidR="00741D73" w:rsidRPr="004C60F2" w:rsidRDefault="00741D73" w:rsidP="00DD794A">
            <w:pPr>
              <w:rPr>
                <w:rFonts w:eastAsia="Times New Roman" w:cstheme="minorHAnsi"/>
                <w:sz w:val="24"/>
                <w:szCs w:val="24"/>
                <w:lang w:eastAsia="hr-HR"/>
              </w:rPr>
            </w:pPr>
          </w:p>
        </w:tc>
        <w:tc>
          <w:tcPr>
            <w:tcW w:w="2679" w:type="dxa"/>
            <w:tcBorders>
              <w:top w:val="single" w:sz="6" w:space="0" w:color="auto"/>
              <w:left w:val="double" w:sz="12" w:space="0" w:color="auto"/>
              <w:bottom w:val="single" w:sz="6" w:space="0" w:color="auto"/>
            </w:tcBorders>
          </w:tcPr>
          <w:p w14:paraId="4F4D6128" w14:textId="77777777" w:rsidR="00741D73" w:rsidRPr="00550B1A" w:rsidRDefault="00741D73" w:rsidP="00DD794A">
            <w:pPr>
              <w:rPr>
                <w:rFonts w:eastAsia="Times New Roman" w:cstheme="minorHAnsi"/>
                <w:sz w:val="24"/>
                <w:szCs w:val="24"/>
                <w:lang w:eastAsia="hr-HR"/>
              </w:rPr>
            </w:pPr>
            <w:r>
              <w:rPr>
                <w:rFonts w:eastAsia="Times New Roman" w:cstheme="minorHAnsi"/>
                <w:sz w:val="24"/>
                <w:szCs w:val="24"/>
                <w:lang w:eastAsia="hr-HR"/>
              </w:rPr>
              <w:t>U potpunosti i</w:t>
            </w:r>
            <w:r w:rsidRPr="00550B1A">
              <w:rPr>
                <w:rFonts w:eastAsia="Times New Roman" w:cstheme="minorHAnsi"/>
                <w:sz w:val="24"/>
                <w:szCs w:val="24"/>
                <w:lang w:eastAsia="hr-HR"/>
              </w:rPr>
              <w:t>spunjava dužnosti u razredu i školi</w:t>
            </w:r>
            <w:r>
              <w:rPr>
                <w:rFonts w:eastAsia="Times New Roman" w:cstheme="minorHAnsi"/>
                <w:sz w:val="24"/>
                <w:szCs w:val="24"/>
                <w:lang w:eastAsia="hr-HR"/>
              </w:rPr>
              <w:t xml:space="preserve"> te sustavno brine o kvaliteti istoga, kako svojih, tako potiče i vršnjake na isto.</w:t>
            </w:r>
          </w:p>
          <w:p w14:paraId="6695227B" w14:textId="77777777" w:rsidR="00741D73" w:rsidRPr="007319DD" w:rsidRDefault="00741D73" w:rsidP="00DD794A">
            <w:pPr>
              <w:rPr>
                <w:rFonts w:eastAsia="Times New Roman" w:cstheme="minorHAnsi"/>
                <w:i/>
                <w:iCs/>
                <w:sz w:val="24"/>
                <w:szCs w:val="24"/>
                <w:lang w:eastAsia="hr-HR"/>
              </w:rPr>
            </w:pPr>
          </w:p>
        </w:tc>
        <w:tc>
          <w:tcPr>
            <w:tcW w:w="2514" w:type="dxa"/>
            <w:tcBorders>
              <w:top w:val="single" w:sz="6" w:space="0" w:color="auto"/>
              <w:bottom w:val="single" w:sz="6" w:space="0" w:color="auto"/>
            </w:tcBorders>
          </w:tcPr>
          <w:p w14:paraId="0258B88E" w14:textId="77777777" w:rsidR="00741D73" w:rsidRPr="00550B1A" w:rsidRDefault="00741D73" w:rsidP="00DD794A">
            <w:pPr>
              <w:rPr>
                <w:rFonts w:eastAsia="Times New Roman" w:cstheme="minorHAnsi"/>
                <w:sz w:val="24"/>
                <w:szCs w:val="24"/>
                <w:lang w:eastAsia="hr-HR"/>
              </w:rPr>
            </w:pPr>
            <w:r w:rsidRPr="00550B1A">
              <w:rPr>
                <w:rFonts w:eastAsia="Times New Roman" w:cstheme="minorHAnsi"/>
                <w:sz w:val="24"/>
                <w:szCs w:val="24"/>
                <w:lang w:eastAsia="hr-HR"/>
              </w:rPr>
              <w:lastRenderedPageBreak/>
              <w:t>Ispunjava dužnosti u razredu i školi.</w:t>
            </w:r>
          </w:p>
          <w:p w14:paraId="20ACDA55" w14:textId="77777777" w:rsidR="00741D73" w:rsidRPr="00E547F3" w:rsidRDefault="00741D73" w:rsidP="00DD794A">
            <w:pPr>
              <w:rPr>
                <w:rFonts w:eastAsia="Times New Roman" w:cstheme="minorHAnsi"/>
                <w:i/>
                <w:iCs/>
                <w:color w:val="FF0000"/>
                <w:sz w:val="24"/>
                <w:szCs w:val="24"/>
                <w:lang w:eastAsia="hr-HR"/>
              </w:rPr>
            </w:pPr>
          </w:p>
        </w:tc>
        <w:tc>
          <w:tcPr>
            <w:tcW w:w="2515" w:type="dxa"/>
            <w:tcBorders>
              <w:top w:val="single" w:sz="6" w:space="0" w:color="auto"/>
              <w:bottom w:val="single" w:sz="6" w:space="0" w:color="auto"/>
            </w:tcBorders>
          </w:tcPr>
          <w:p w14:paraId="2240B1F2" w14:textId="77777777" w:rsidR="00741D73" w:rsidRPr="00550B1A" w:rsidRDefault="00741D73" w:rsidP="00DD794A">
            <w:pPr>
              <w:rPr>
                <w:rFonts w:eastAsia="Times New Roman" w:cstheme="minorHAnsi"/>
                <w:sz w:val="24"/>
                <w:szCs w:val="24"/>
                <w:lang w:eastAsia="hr-HR"/>
              </w:rPr>
            </w:pPr>
            <w:r>
              <w:rPr>
                <w:rFonts w:eastAsia="Times New Roman" w:cstheme="minorHAnsi"/>
                <w:sz w:val="24"/>
                <w:szCs w:val="24"/>
                <w:lang w:eastAsia="hr-HR"/>
              </w:rPr>
              <w:t>Povremeno odstupa od</w:t>
            </w:r>
            <w:r w:rsidRPr="00550B1A">
              <w:rPr>
                <w:rFonts w:eastAsia="Times New Roman" w:cstheme="minorHAnsi"/>
                <w:sz w:val="24"/>
                <w:szCs w:val="24"/>
                <w:lang w:eastAsia="hr-HR"/>
              </w:rPr>
              <w:t xml:space="preserve"> </w:t>
            </w:r>
            <w:r>
              <w:rPr>
                <w:rFonts w:eastAsia="Times New Roman" w:cstheme="minorHAnsi"/>
                <w:sz w:val="24"/>
                <w:szCs w:val="24"/>
                <w:lang w:eastAsia="hr-HR"/>
              </w:rPr>
              <w:t>i</w:t>
            </w:r>
            <w:r w:rsidRPr="00550B1A">
              <w:rPr>
                <w:rFonts w:eastAsia="Times New Roman" w:cstheme="minorHAnsi"/>
                <w:sz w:val="24"/>
                <w:szCs w:val="24"/>
                <w:lang w:eastAsia="hr-HR"/>
              </w:rPr>
              <w:t>spunjava</w:t>
            </w:r>
            <w:r>
              <w:rPr>
                <w:rFonts w:eastAsia="Times New Roman" w:cstheme="minorHAnsi"/>
                <w:sz w:val="24"/>
                <w:szCs w:val="24"/>
                <w:lang w:eastAsia="hr-HR"/>
              </w:rPr>
              <w:t>nja</w:t>
            </w:r>
            <w:r w:rsidRPr="00550B1A">
              <w:rPr>
                <w:rFonts w:eastAsia="Times New Roman" w:cstheme="minorHAnsi"/>
                <w:sz w:val="24"/>
                <w:szCs w:val="24"/>
                <w:lang w:eastAsia="hr-HR"/>
              </w:rPr>
              <w:t xml:space="preserve"> dužnosti u razredu i školi</w:t>
            </w:r>
            <w:r>
              <w:rPr>
                <w:rFonts w:eastAsia="Times New Roman" w:cstheme="minorHAnsi"/>
                <w:sz w:val="24"/>
                <w:szCs w:val="24"/>
                <w:lang w:eastAsia="hr-HR"/>
              </w:rPr>
              <w:t>, ali na poticaj pozitivno reagira.</w:t>
            </w:r>
          </w:p>
          <w:p w14:paraId="26F74AD6" w14:textId="77777777" w:rsidR="00741D73" w:rsidRPr="00933F6E" w:rsidRDefault="00741D73" w:rsidP="00DD794A">
            <w:pPr>
              <w:rPr>
                <w:rFonts w:eastAsia="Times New Roman" w:cstheme="minorHAnsi"/>
                <w:sz w:val="24"/>
                <w:szCs w:val="24"/>
                <w:lang w:eastAsia="hr-HR"/>
              </w:rPr>
            </w:pPr>
            <w:r>
              <w:rPr>
                <w:rFonts w:eastAsia="Times New Roman" w:cstheme="minorHAnsi"/>
                <w:sz w:val="24"/>
                <w:szCs w:val="24"/>
                <w:lang w:eastAsia="hr-HR"/>
              </w:rPr>
              <w:t xml:space="preserve">  </w:t>
            </w:r>
          </w:p>
        </w:tc>
        <w:tc>
          <w:tcPr>
            <w:tcW w:w="2653" w:type="dxa"/>
            <w:tcBorders>
              <w:top w:val="single" w:sz="6" w:space="0" w:color="auto"/>
              <w:bottom w:val="single" w:sz="6" w:space="0" w:color="auto"/>
            </w:tcBorders>
          </w:tcPr>
          <w:p w14:paraId="77FEB6E0" w14:textId="77777777" w:rsidR="00741D73" w:rsidRPr="00933F6E" w:rsidRDefault="00741D73" w:rsidP="00DD794A">
            <w:pPr>
              <w:rPr>
                <w:rFonts w:eastAsia="Times New Roman" w:cstheme="minorHAnsi"/>
                <w:sz w:val="24"/>
                <w:szCs w:val="24"/>
                <w:lang w:eastAsia="hr-HR"/>
              </w:rPr>
            </w:pPr>
            <w:r>
              <w:rPr>
                <w:rFonts w:eastAsia="Times New Roman" w:cstheme="minorHAnsi"/>
                <w:iCs/>
                <w:sz w:val="24"/>
                <w:szCs w:val="24"/>
                <w:lang w:eastAsia="hr-HR"/>
              </w:rPr>
              <w:t>Rijetko i</w:t>
            </w:r>
            <w:r w:rsidRPr="00550B1A">
              <w:rPr>
                <w:rFonts w:eastAsia="Times New Roman" w:cstheme="minorHAnsi"/>
                <w:iCs/>
                <w:sz w:val="24"/>
                <w:szCs w:val="24"/>
                <w:lang w:eastAsia="hr-HR"/>
              </w:rPr>
              <w:t>spunjava dužnosti u razredu i školi</w:t>
            </w:r>
            <w:r>
              <w:rPr>
                <w:rFonts w:eastAsia="Times New Roman" w:cstheme="minorHAnsi"/>
                <w:iCs/>
                <w:sz w:val="24"/>
                <w:szCs w:val="24"/>
                <w:lang w:eastAsia="hr-HR"/>
              </w:rPr>
              <w:t xml:space="preserve"> te je potreban stalan poticaj i motivacija na ispunjavanje obveza i dužnosti. Isto često </w:t>
            </w:r>
            <w:r>
              <w:rPr>
                <w:rFonts w:eastAsia="Times New Roman" w:cstheme="minorHAnsi"/>
                <w:iCs/>
                <w:sz w:val="24"/>
                <w:szCs w:val="24"/>
                <w:lang w:eastAsia="hr-HR"/>
              </w:rPr>
              <w:lastRenderedPageBreak/>
              <w:t>zanemaruje i kod kuće, što ukazuje na nesustavnost u razvijanju  radnih navika, ali i dužnosti.</w:t>
            </w:r>
          </w:p>
        </w:tc>
        <w:tc>
          <w:tcPr>
            <w:tcW w:w="2653" w:type="dxa"/>
            <w:tcBorders>
              <w:top w:val="single" w:sz="6" w:space="0" w:color="auto"/>
              <w:bottom w:val="single" w:sz="6" w:space="0" w:color="auto"/>
            </w:tcBorders>
          </w:tcPr>
          <w:p w14:paraId="01BAA5FE" w14:textId="77777777" w:rsidR="00741D73" w:rsidRDefault="00741D73" w:rsidP="00DD794A">
            <w:pPr>
              <w:rPr>
                <w:rFonts w:eastAsia="Times New Roman" w:cstheme="minorHAnsi"/>
                <w:sz w:val="24"/>
                <w:szCs w:val="24"/>
                <w:lang w:eastAsia="hr-HR"/>
              </w:rPr>
            </w:pPr>
            <w:r w:rsidRPr="001B1AA7">
              <w:rPr>
                <w:rFonts w:cstheme="minorHAnsi"/>
                <w:sz w:val="24"/>
              </w:rPr>
              <w:lastRenderedPageBreak/>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E547F3">
              <w:rPr>
                <w:rFonts w:eastAsia="Times New Roman" w:cstheme="minorHAnsi"/>
                <w:i/>
                <w:iCs/>
                <w:sz w:val="24"/>
                <w:szCs w:val="24"/>
                <w:lang w:eastAsia="hr-HR"/>
              </w:rPr>
              <w:t>ispunjava dužnosti u razredu i školi</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53A33425" w14:textId="77777777" w:rsidTr="00A17CA6">
        <w:tc>
          <w:tcPr>
            <w:tcW w:w="2654" w:type="dxa"/>
            <w:tcBorders>
              <w:top w:val="single" w:sz="6" w:space="0" w:color="auto"/>
              <w:bottom w:val="single" w:sz="6" w:space="0" w:color="auto"/>
              <w:right w:val="double" w:sz="12" w:space="0" w:color="auto"/>
            </w:tcBorders>
          </w:tcPr>
          <w:p w14:paraId="454299F2" w14:textId="77777777" w:rsidR="00741D73" w:rsidRPr="004C60F2" w:rsidRDefault="00741D73" w:rsidP="00DD794A">
            <w:pPr>
              <w:rPr>
                <w:rFonts w:eastAsia="Times New Roman" w:cstheme="minorHAnsi"/>
                <w:sz w:val="24"/>
                <w:szCs w:val="24"/>
                <w:lang w:eastAsia="hr-HR"/>
              </w:rPr>
            </w:pPr>
            <w:r w:rsidRPr="004C60F2">
              <w:rPr>
                <w:rFonts w:eastAsia="Times New Roman" w:cstheme="minorHAnsi"/>
                <w:sz w:val="24"/>
                <w:szCs w:val="24"/>
                <w:lang w:eastAsia="hr-HR"/>
              </w:rPr>
              <w:t>Istražuje odnose i ravnotežu između prava i dužnosti te uzroke i posljedice svojih postupaka u poštivanju prava drugih.</w:t>
            </w:r>
          </w:p>
          <w:p w14:paraId="2718B082" w14:textId="77777777" w:rsidR="00741D73" w:rsidRPr="00206901" w:rsidRDefault="00741D73" w:rsidP="00DD794A">
            <w:pPr>
              <w:rPr>
                <w:rFonts w:eastAsia="Times New Roman" w:cstheme="minorHAnsi"/>
                <w:sz w:val="24"/>
                <w:szCs w:val="24"/>
                <w:lang w:eastAsia="hr-HR"/>
              </w:rPr>
            </w:pPr>
          </w:p>
        </w:tc>
        <w:tc>
          <w:tcPr>
            <w:tcW w:w="2679" w:type="dxa"/>
            <w:tcBorders>
              <w:top w:val="single" w:sz="6" w:space="0" w:color="auto"/>
              <w:left w:val="double" w:sz="12" w:space="0" w:color="auto"/>
              <w:bottom w:val="single" w:sz="6" w:space="0" w:color="auto"/>
            </w:tcBorders>
          </w:tcPr>
          <w:p w14:paraId="79382BA9" w14:textId="77777777" w:rsidR="00741D73" w:rsidRPr="007319DD" w:rsidRDefault="00741D73" w:rsidP="00DD794A">
            <w:pPr>
              <w:rPr>
                <w:rFonts w:eastAsia="Times New Roman" w:cstheme="minorHAnsi"/>
                <w:i/>
                <w:iCs/>
                <w:sz w:val="24"/>
                <w:szCs w:val="24"/>
                <w:lang w:eastAsia="hr-HR"/>
              </w:rPr>
            </w:pPr>
            <w:r w:rsidRPr="00550B1A">
              <w:rPr>
                <w:rFonts w:eastAsia="Times New Roman" w:cstheme="minorHAnsi"/>
                <w:sz w:val="24"/>
                <w:szCs w:val="24"/>
                <w:lang w:eastAsia="hr-HR"/>
              </w:rPr>
              <w:t>Istražuje odnose i ravnotežu između prava i dužnosti te uzroke i posljedice svojih postupaka u poštivanju prava drugih te zaključuje o svome dje</w:t>
            </w:r>
            <w:r>
              <w:rPr>
                <w:rFonts w:eastAsia="Times New Roman" w:cstheme="minorHAnsi"/>
                <w:sz w:val="24"/>
                <w:szCs w:val="24"/>
                <w:lang w:eastAsia="hr-HR"/>
              </w:rPr>
              <w:t>l</w:t>
            </w:r>
            <w:r w:rsidRPr="00550B1A">
              <w:rPr>
                <w:rFonts w:eastAsia="Times New Roman" w:cstheme="minorHAnsi"/>
                <w:sz w:val="24"/>
                <w:szCs w:val="24"/>
                <w:lang w:eastAsia="hr-HR"/>
              </w:rPr>
              <w:t>ovanju i djelovanju svojih vršnjaka te predlaže načine kako poboljšati nepravilnosti.</w:t>
            </w:r>
          </w:p>
        </w:tc>
        <w:tc>
          <w:tcPr>
            <w:tcW w:w="2514" w:type="dxa"/>
            <w:tcBorders>
              <w:top w:val="single" w:sz="6" w:space="0" w:color="auto"/>
              <w:bottom w:val="single" w:sz="6" w:space="0" w:color="auto"/>
            </w:tcBorders>
          </w:tcPr>
          <w:p w14:paraId="7AEFFAB0" w14:textId="77777777" w:rsidR="00741D73" w:rsidRPr="00550B1A" w:rsidRDefault="00741D73" w:rsidP="00DD794A">
            <w:pPr>
              <w:rPr>
                <w:rFonts w:eastAsia="Times New Roman" w:cstheme="minorHAnsi"/>
                <w:sz w:val="24"/>
                <w:szCs w:val="24"/>
                <w:lang w:eastAsia="hr-HR"/>
              </w:rPr>
            </w:pPr>
            <w:r w:rsidRPr="00550B1A">
              <w:rPr>
                <w:rFonts w:eastAsia="Times New Roman" w:cstheme="minorHAnsi"/>
                <w:sz w:val="24"/>
                <w:szCs w:val="24"/>
                <w:lang w:eastAsia="hr-HR"/>
              </w:rPr>
              <w:t>Istražuje odnose i ravnotežu između prava i dužnosti te uzroke i posljedice svojih postupaka u poštivanju prava drugih.</w:t>
            </w:r>
          </w:p>
          <w:p w14:paraId="63711B5C" w14:textId="77777777" w:rsidR="00741D73" w:rsidRPr="00E547F3" w:rsidRDefault="00741D73" w:rsidP="00DD794A">
            <w:pPr>
              <w:rPr>
                <w:rFonts w:eastAsia="Times New Roman" w:cstheme="minorHAnsi"/>
                <w:i/>
                <w:iCs/>
                <w:sz w:val="24"/>
                <w:szCs w:val="24"/>
                <w:lang w:eastAsia="hr-HR"/>
              </w:rPr>
            </w:pPr>
          </w:p>
        </w:tc>
        <w:tc>
          <w:tcPr>
            <w:tcW w:w="2515" w:type="dxa"/>
            <w:tcBorders>
              <w:top w:val="single" w:sz="6" w:space="0" w:color="auto"/>
              <w:bottom w:val="single" w:sz="6" w:space="0" w:color="auto"/>
            </w:tcBorders>
          </w:tcPr>
          <w:p w14:paraId="05338825" w14:textId="77777777" w:rsidR="00741D73" w:rsidRPr="00550B1A" w:rsidRDefault="00741D73" w:rsidP="00DD794A">
            <w:pPr>
              <w:rPr>
                <w:rFonts w:eastAsia="Times New Roman" w:cstheme="minorHAnsi"/>
                <w:sz w:val="24"/>
                <w:szCs w:val="24"/>
                <w:lang w:eastAsia="hr-HR"/>
              </w:rPr>
            </w:pPr>
            <w:r w:rsidRPr="00550B1A">
              <w:rPr>
                <w:rFonts w:eastAsia="Times New Roman" w:cstheme="minorHAnsi"/>
                <w:sz w:val="24"/>
                <w:szCs w:val="24"/>
                <w:lang w:eastAsia="hr-HR"/>
              </w:rPr>
              <w:t>Istražuje odnose i ravnotežu između prava i dužnosti</w:t>
            </w:r>
            <w:r>
              <w:rPr>
                <w:rFonts w:eastAsia="Times New Roman" w:cstheme="minorHAnsi"/>
                <w:sz w:val="24"/>
                <w:szCs w:val="24"/>
                <w:lang w:eastAsia="hr-HR"/>
              </w:rPr>
              <w:t xml:space="preserve">, ali teže prihvaća posljedice svojih postupaka </w:t>
            </w:r>
            <w:r w:rsidRPr="00550B1A">
              <w:rPr>
                <w:rFonts w:eastAsia="Times New Roman" w:cstheme="minorHAnsi"/>
                <w:sz w:val="24"/>
                <w:szCs w:val="24"/>
                <w:lang w:eastAsia="hr-HR"/>
              </w:rPr>
              <w:t>u poštivanju prava drugih.</w:t>
            </w:r>
          </w:p>
          <w:p w14:paraId="24FAA040" w14:textId="77777777" w:rsidR="00741D73" w:rsidRPr="00BC4225" w:rsidRDefault="00741D73" w:rsidP="00DD794A">
            <w:pPr>
              <w:rPr>
                <w:rFonts w:eastAsia="Times New Roman" w:cstheme="minorHAnsi"/>
                <w:sz w:val="24"/>
                <w:szCs w:val="24"/>
                <w:lang w:eastAsia="hr-HR"/>
              </w:rPr>
            </w:pPr>
          </w:p>
        </w:tc>
        <w:tc>
          <w:tcPr>
            <w:tcW w:w="2653" w:type="dxa"/>
            <w:tcBorders>
              <w:top w:val="single" w:sz="6" w:space="0" w:color="auto"/>
              <w:bottom w:val="single" w:sz="6" w:space="0" w:color="auto"/>
            </w:tcBorders>
          </w:tcPr>
          <w:p w14:paraId="3DE2828E" w14:textId="77777777" w:rsidR="00741D73" w:rsidRPr="00C41F0F" w:rsidRDefault="00741D73" w:rsidP="00DD794A">
            <w:pPr>
              <w:rPr>
                <w:rFonts w:eastAsia="Times New Roman" w:cstheme="minorHAnsi"/>
                <w:color w:val="FF0000"/>
                <w:sz w:val="24"/>
                <w:szCs w:val="24"/>
                <w:lang w:eastAsia="hr-HR"/>
              </w:rPr>
            </w:pPr>
            <w:r>
              <w:rPr>
                <w:rFonts w:eastAsia="Times New Roman" w:cstheme="minorHAnsi"/>
                <w:iCs/>
                <w:sz w:val="24"/>
                <w:szCs w:val="24"/>
                <w:lang w:eastAsia="hr-HR"/>
              </w:rPr>
              <w:t xml:space="preserve">Teže shvaća važnost </w:t>
            </w:r>
            <w:r w:rsidRPr="00550B1A">
              <w:rPr>
                <w:rFonts w:eastAsia="Times New Roman" w:cstheme="minorHAnsi"/>
                <w:iCs/>
                <w:sz w:val="24"/>
                <w:szCs w:val="24"/>
                <w:lang w:eastAsia="hr-HR"/>
              </w:rPr>
              <w:t>odnos</w:t>
            </w:r>
            <w:r>
              <w:rPr>
                <w:rFonts w:eastAsia="Times New Roman" w:cstheme="minorHAnsi"/>
                <w:iCs/>
                <w:sz w:val="24"/>
                <w:szCs w:val="24"/>
                <w:lang w:eastAsia="hr-HR"/>
              </w:rPr>
              <w:t>a</w:t>
            </w:r>
            <w:r w:rsidRPr="00550B1A">
              <w:rPr>
                <w:rFonts w:eastAsia="Times New Roman" w:cstheme="minorHAnsi"/>
                <w:iCs/>
                <w:sz w:val="24"/>
                <w:szCs w:val="24"/>
                <w:lang w:eastAsia="hr-HR"/>
              </w:rPr>
              <w:t xml:space="preserve"> i ravnotež</w:t>
            </w:r>
            <w:r>
              <w:rPr>
                <w:rFonts w:eastAsia="Times New Roman" w:cstheme="minorHAnsi"/>
                <w:iCs/>
                <w:sz w:val="24"/>
                <w:szCs w:val="24"/>
                <w:lang w:eastAsia="hr-HR"/>
              </w:rPr>
              <w:t>e</w:t>
            </w:r>
            <w:r w:rsidRPr="00550B1A">
              <w:rPr>
                <w:rFonts w:eastAsia="Times New Roman" w:cstheme="minorHAnsi"/>
                <w:iCs/>
                <w:sz w:val="24"/>
                <w:szCs w:val="24"/>
                <w:lang w:eastAsia="hr-HR"/>
              </w:rPr>
              <w:t xml:space="preserve"> između prava i dužnost</w:t>
            </w:r>
            <w:r>
              <w:rPr>
                <w:rFonts w:eastAsia="Times New Roman" w:cstheme="minorHAnsi"/>
                <w:iCs/>
                <w:sz w:val="24"/>
                <w:szCs w:val="24"/>
                <w:lang w:eastAsia="hr-HR"/>
              </w:rPr>
              <w:t>i, i teško prihvaća odgovornost u slučaju nepoštivanja prava drugih.</w:t>
            </w:r>
          </w:p>
        </w:tc>
        <w:tc>
          <w:tcPr>
            <w:tcW w:w="2653" w:type="dxa"/>
            <w:tcBorders>
              <w:top w:val="single" w:sz="6" w:space="0" w:color="auto"/>
              <w:bottom w:val="single" w:sz="6" w:space="0" w:color="auto"/>
            </w:tcBorders>
          </w:tcPr>
          <w:p w14:paraId="35B74A1E" w14:textId="77777777" w:rsidR="00741D73" w:rsidRPr="00550B1A" w:rsidRDefault="00741D73" w:rsidP="00DD794A">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E547F3">
              <w:rPr>
                <w:rFonts w:eastAsia="Times New Roman" w:cstheme="minorHAnsi"/>
                <w:i/>
                <w:iCs/>
                <w:sz w:val="24"/>
                <w:szCs w:val="24"/>
                <w:lang w:eastAsia="hr-HR"/>
              </w:rPr>
              <w:t>istražuje odnose i ravnotežu između prava i dužnosti te uzroke i posljedice svojih postupaka u poštivanju prava drugih</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478C471C" w14:textId="77777777" w:rsidTr="00A17CA6">
        <w:trPr>
          <w:gridAfter w:val="1"/>
          <w:wAfter w:w="2653" w:type="dxa"/>
        </w:trPr>
        <w:tc>
          <w:tcPr>
            <w:tcW w:w="7847" w:type="dxa"/>
            <w:gridSpan w:val="3"/>
            <w:tcBorders>
              <w:top w:val="single" w:sz="6" w:space="0" w:color="auto"/>
              <w:bottom w:val="single" w:sz="6" w:space="0" w:color="auto"/>
              <w:right w:val="double" w:sz="12" w:space="0" w:color="auto"/>
            </w:tcBorders>
          </w:tcPr>
          <w:p w14:paraId="371441B7" w14:textId="77777777" w:rsidR="00741D73" w:rsidRPr="000D3E34" w:rsidRDefault="00741D73" w:rsidP="00DD794A">
            <w:pPr>
              <w:pStyle w:val="Odlomakpopisa"/>
              <w:numPr>
                <w:ilvl w:val="0"/>
                <w:numId w:val="31"/>
              </w:numPr>
              <w:rPr>
                <w:rFonts w:eastAsia="Times New Roman" w:cstheme="minorHAnsi"/>
                <w:sz w:val="24"/>
                <w:szCs w:val="24"/>
                <w:lang w:eastAsia="hr-HR"/>
              </w:rPr>
            </w:pPr>
            <w:r w:rsidRPr="000D3E34">
              <w:rPr>
                <w:rFonts w:eastAsia="Times New Roman" w:cstheme="minorHAnsi"/>
                <w:sz w:val="24"/>
                <w:szCs w:val="24"/>
                <w:lang w:eastAsia="hr-HR"/>
              </w:rPr>
              <w:t xml:space="preserve">Sudjeluje u različitim humanitarnim i ekološkim aktivnostima. </w:t>
            </w:r>
          </w:p>
          <w:p w14:paraId="1F29CDE4" w14:textId="77777777" w:rsidR="00741D73" w:rsidRPr="000D3E34" w:rsidRDefault="00741D73" w:rsidP="00DD794A">
            <w:pPr>
              <w:pStyle w:val="Odlomakpopisa"/>
              <w:numPr>
                <w:ilvl w:val="0"/>
                <w:numId w:val="31"/>
              </w:numPr>
              <w:rPr>
                <w:rFonts w:eastAsia="Times New Roman" w:cstheme="minorHAnsi"/>
                <w:sz w:val="24"/>
                <w:szCs w:val="24"/>
                <w:lang w:eastAsia="hr-HR"/>
              </w:rPr>
            </w:pPr>
            <w:r w:rsidRPr="000D3E34">
              <w:rPr>
                <w:rFonts w:eastAsia="Times New Roman" w:cstheme="minorHAnsi"/>
                <w:sz w:val="24"/>
                <w:szCs w:val="24"/>
                <w:lang w:eastAsia="hr-HR"/>
              </w:rPr>
              <w:t xml:space="preserve">Raspravlja o ljudskim pravima i pravima djece. </w:t>
            </w:r>
          </w:p>
          <w:p w14:paraId="21CC7773" w14:textId="77777777" w:rsidR="00741D73" w:rsidRPr="000D3E34" w:rsidRDefault="00741D73" w:rsidP="00DD794A">
            <w:pPr>
              <w:pStyle w:val="Odlomakpopisa"/>
              <w:numPr>
                <w:ilvl w:val="0"/>
                <w:numId w:val="31"/>
              </w:numPr>
              <w:rPr>
                <w:rFonts w:eastAsia="Times New Roman" w:cstheme="minorHAnsi"/>
                <w:sz w:val="24"/>
                <w:szCs w:val="24"/>
                <w:lang w:eastAsia="hr-HR"/>
              </w:rPr>
            </w:pPr>
            <w:r w:rsidRPr="000D3E34">
              <w:rPr>
                <w:rFonts w:eastAsia="Times New Roman" w:cstheme="minorHAnsi"/>
                <w:sz w:val="24"/>
                <w:szCs w:val="24"/>
                <w:lang w:eastAsia="hr-HR"/>
              </w:rPr>
              <w:t xml:space="preserve">Uvažava različitosti i razvija osjećaj tolerancije. </w:t>
            </w:r>
          </w:p>
          <w:p w14:paraId="3C0F4587" w14:textId="77777777" w:rsidR="00741D73" w:rsidRPr="000D3E34" w:rsidRDefault="00741D73" w:rsidP="00DD794A">
            <w:pPr>
              <w:pStyle w:val="Odlomakpopisa"/>
              <w:numPr>
                <w:ilvl w:val="0"/>
                <w:numId w:val="31"/>
              </w:numPr>
              <w:rPr>
                <w:rFonts w:eastAsia="Times New Roman" w:cstheme="minorHAnsi"/>
                <w:sz w:val="24"/>
                <w:szCs w:val="24"/>
                <w:lang w:eastAsia="hr-HR"/>
              </w:rPr>
            </w:pPr>
            <w:r w:rsidRPr="000D3E34">
              <w:rPr>
                <w:rFonts w:eastAsia="Times New Roman" w:cstheme="minorHAnsi"/>
                <w:sz w:val="24"/>
                <w:szCs w:val="24"/>
                <w:lang w:eastAsia="hr-HR"/>
              </w:rPr>
              <w:t>Predlaže načine mirnoga rješavanja problema.</w:t>
            </w:r>
          </w:p>
        </w:tc>
        <w:tc>
          <w:tcPr>
            <w:tcW w:w="5168" w:type="dxa"/>
            <w:gridSpan w:val="2"/>
            <w:tcBorders>
              <w:top w:val="single" w:sz="6" w:space="0" w:color="auto"/>
              <w:left w:val="double" w:sz="12" w:space="0" w:color="auto"/>
              <w:bottom w:val="single" w:sz="6" w:space="0" w:color="auto"/>
            </w:tcBorders>
          </w:tcPr>
          <w:p w14:paraId="30EB2236" w14:textId="77777777" w:rsidR="00741D73" w:rsidRDefault="0006035A" w:rsidP="00DD794A">
            <w:pPr>
              <w:rPr>
                <w:rFonts w:eastAsia="Times New Roman" w:cstheme="minorHAnsi"/>
                <w:b/>
                <w:sz w:val="24"/>
                <w:szCs w:val="24"/>
                <w:lang w:eastAsia="hr-HR"/>
              </w:rPr>
            </w:pPr>
            <w:r>
              <w:rPr>
                <w:rFonts w:eastAsia="Times New Roman" w:cstheme="minorHAnsi"/>
                <w:b/>
                <w:sz w:val="24"/>
                <w:szCs w:val="24"/>
                <w:lang w:eastAsia="hr-HR"/>
              </w:rPr>
              <w:t>Ostvarivanje navedenih ishoda vrednuje se ocjenom „odličan“</w:t>
            </w:r>
            <w:r w:rsidR="00922FB0">
              <w:rPr>
                <w:rFonts w:eastAsia="Times New Roman" w:cstheme="minorHAnsi"/>
                <w:b/>
                <w:sz w:val="24"/>
                <w:szCs w:val="24"/>
                <w:lang w:eastAsia="hr-HR"/>
              </w:rPr>
              <w:t xml:space="preserve">, </w:t>
            </w:r>
            <w:r>
              <w:rPr>
                <w:rFonts w:eastAsia="Times New Roman" w:cstheme="minorHAnsi"/>
                <w:b/>
                <w:sz w:val="24"/>
                <w:szCs w:val="24"/>
                <w:lang w:eastAsia="hr-HR"/>
              </w:rPr>
              <w:t xml:space="preserve">dok se djelomično ostvarivanje ili pak neostvarivanje ne vrednuje </w:t>
            </w:r>
            <w:r w:rsidR="00A17CA6">
              <w:rPr>
                <w:rFonts w:eastAsia="Times New Roman" w:cstheme="minorHAnsi"/>
                <w:b/>
                <w:sz w:val="24"/>
                <w:szCs w:val="24"/>
                <w:lang w:eastAsia="hr-HR"/>
              </w:rPr>
              <w:t>brojčanom ocjenom već se prati putem bilješki te se učenika potiče na njihovo ostvarivanje.</w:t>
            </w:r>
          </w:p>
        </w:tc>
      </w:tr>
      <w:tr w:rsidR="00741D73" w:rsidRPr="00B4176C" w14:paraId="30082F14" w14:textId="77777777" w:rsidTr="00741D73">
        <w:trPr>
          <w:gridAfter w:val="5"/>
          <w:wAfter w:w="13014" w:type="dxa"/>
        </w:trPr>
        <w:tc>
          <w:tcPr>
            <w:tcW w:w="2654" w:type="dxa"/>
            <w:tcBorders>
              <w:top w:val="single" w:sz="12" w:space="0" w:color="auto"/>
              <w:bottom w:val="single" w:sz="6" w:space="0" w:color="auto"/>
              <w:right w:val="single" w:sz="4" w:space="0" w:color="auto"/>
            </w:tcBorders>
            <w:shd w:val="clear" w:color="auto" w:fill="DEEAF6" w:themeFill="accent1" w:themeFillTint="33"/>
          </w:tcPr>
          <w:p w14:paraId="6B90E0AD" w14:textId="77777777" w:rsidR="00741D73" w:rsidRPr="00A17CA6" w:rsidRDefault="00A17CA6" w:rsidP="00DD794A">
            <w:pPr>
              <w:jc w:val="center"/>
              <w:rPr>
                <w:rFonts w:eastAsia="Times New Roman" w:cstheme="minorHAnsi"/>
                <w:sz w:val="28"/>
                <w:szCs w:val="28"/>
                <w:lang w:eastAsia="hr-HR"/>
              </w:rPr>
            </w:pPr>
            <w:r>
              <w:rPr>
                <w:rFonts w:eastAsia="Times New Roman" w:cstheme="minorHAnsi"/>
                <w:b/>
                <w:bCs/>
                <w:sz w:val="28"/>
                <w:szCs w:val="28"/>
                <w:lang w:eastAsia="hr-HR"/>
              </w:rPr>
              <w:t xml:space="preserve">ISHOD: </w:t>
            </w:r>
            <w:r>
              <w:rPr>
                <w:rFonts w:eastAsia="Times New Roman" w:cstheme="minorHAnsi"/>
                <w:sz w:val="28"/>
                <w:szCs w:val="28"/>
                <w:lang w:eastAsia="hr-HR"/>
              </w:rPr>
              <w:t>PID OŠ C.3.3 Učenik povezuje prirodno i društveno okružje s gospodarstvom zavičaja.</w:t>
            </w:r>
          </w:p>
        </w:tc>
      </w:tr>
      <w:tr w:rsidR="00741D73" w:rsidRPr="00603770" w14:paraId="287C1163" w14:textId="77777777" w:rsidTr="00A17CA6">
        <w:tc>
          <w:tcPr>
            <w:tcW w:w="2654" w:type="dxa"/>
            <w:tcBorders>
              <w:top w:val="nil"/>
              <w:bottom w:val="single" w:sz="4" w:space="0" w:color="auto"/>
              <w:right w:val="double" w:sz="12" w:space="0" w:color="auto"/>
            </w:tcBorders>
            <w:shd w:val="clear" w:color="auto" w:fill="DEEAF6" w:themeFill="accent1" w:themeFillTint="33"/>
          </w:tcPr>
          <w:p w14:paraId="4502F133" w14:textId="77777777" w:rsidR="00741D73" w:rsidRPr="00603770" w:rsidRDefault="00741D73" w:rsidP="00DD794A">
            <w:pPr>
              <w:jc w:val="center"/>
              <w:rPr>
                <w:rFonts w:cstheme="minorHAnsi"/>
                <w:b/>
                <w:sz w:val="24"/>
              </w:rPr>
            </w:pPr>
            <w:r w:rsidRPr="00603770">
              <w:rPr>
                <w:rFonts w:cstheme="minorHAnsi"/>
                <w:b/>
                <w:sz w:val="24"/>
              </w:rPr>
              <w:t>RAZRADA ISHODA</w:t>
            </w:r>
          </w:p>
        </w:tc>
        <w:tc>
          <w:tcPr>
            <w:tcW w:w="2679" w:type="dxa"/>
            <w:tcBorders>
              <w:left w:val="double" w:sz="12" w:space="0" w:color="auto"/>
            </w:tcBorders>
          </w:tcPr>
          <w:p w14:paraId="1CEC10B0" w14:textId="77777777" w:rsidR="00741D73" w:rsidRPr="00603770" w:rsidRDefault="00A17CA6" w:rsidP="00DD794A">
            <w:pPr>
              <w:jc w:val="center"/>
              <w:rPr>
                <w:rFonts w:cstheme="minorHAnsi"/>
                <w:b/>
                <w:sz w:val="24"/>
              </w:rPr>
            </w:pPr>
            <w:r>
              <w:rPr>
                <w:rFonts w:cstheme="minorHAnsi"/>
                <w:b/>
                <w:sz w:val="24"/>
              </w:rPr>
              <w:t>ODLIČAN</w:t>
            </w:r>
          </w:p>
        </w:tc>
        <w:tc>
          <w:tcPr>
            <w:tcW w:w="2514" w:type="dxa"/>
          </w:tcPr>
          <w:p w14:paraId="2748FDA4" w14:textId="77777777" w:rsidR="00741D73" w:rsidRPr="00603770" w:rsidRDefault="00A17CA6" w:rsidP="00DD794A">
            <w:pPr>
              <w:jc w:val="center"/>
              <w:rPr>
                <w:rFonts w:cstheme="minorHAnsi"/>
                <w:b/>
                <w:sz w:val="24"/>
              </w:rPr>
            </w:pPr>
            <w:r>
              <w:rPr>
                <w:rFonts w:cstheme="minorHAnsi"/>
                <w:b/>
                <w:sz w:val="24"/>
              </w:rPr>
              <w:t>VRLO DOBAR</w:t>
            </w:r>
          </w:p>
        </w:tc>
        <w:tc>
          <w:tcPr>
            <w:tcW w:w="2515" w:type="dxa"/>
          </w:tcPr>
          <w:p w14:paraId="36373DEB" w14:textId="77777777" w:rsidR="00741D73" w:rsidRPr="00603770" w:rsidRDefault="00741D73" w:rsidP="00DD794A">
            <w:pPr>
              <w:jc w:val="center"/>
              <w:rPr>
                <w:rFonts w:cstheme="minorHAnsi"/>
                <w:b/>
                <w:sz w:val="24"/>
              </w:rPr>
            </w:pPr>
            <w:r w:rsidRPr="00603770">
              <w:rPr>
                <w:rFonts w:cstheme="minorHAnsi"/>
                <w:b/>
                <w:sz w:val="24"/>
              </w:rPr>
              <w:t>DOBAR</w:t>
            </w:r>
          </w:p>
        </w:tc>
        <w:tc>
          <w:tcPr>
            <w:tcW w:w="2653" w:type="dxa"/>
          </w:tcPr>
          <w:p w14:paraId="004F22D6" w14:textId="77777777" w:rsidR="00741D73" w:rsidRPr="00603770" w:rsidRDefault="00A17CA6" w:rsidP="00DD794A">
            <w:pPr>
              <w:jc w:val="center"/>
              <w:rPr>
                <w:rFonts w:cstheme="minorHAnsi"/>
                <w:b/>
                <w:sz w:val="24"/>
              </w:rPr>
            </w:pPr>
            <w:r>
              <w:rPr>
                <w:rFonts w:cstheme="minorHAnsi"/>
                <w:b/>
                <w:sz w:val="24"/>
              </w:rPr>
              <w:t>DOVOLJAN</w:t>
            </w:r>
          </w:p>
        </w:tc>
        <w:tc>
          <w:tcPr>
            <w:tcW w:w="2653" w:type="dxa"/>
          </w:tcPr>
          <w:p w14:paraId="76F823A3" w14:textId="77777777" w:rsidR="00741D73" w:rsidRPr="00603770" w:rsidRDefault="00A17CA6" w:rsidP="00DD794A">
            <w:pPr>
              <w:jc w:val="center"/>
              <w:rPr>
                <w:rFonts w:cstheme="minorHAnsi"/>
                <w:b/>
                <w:sz w:val="24"/>
              </w:rPr>
            </w:pPr>
            <w:r>
              <w:rPr>
                <w:rFonts w:cstheme="minorHAnsi"/>
                <w:b/>
                <w:sz w:val="24"/>
              </w:rPr>
              <w:t>NEDOVOLJAN</w:t>
            </w:r>
          </w:p>
        </w:tc>
      </w:tr>
      <w:tr w:rsidR="00741D73" w:rsidRPr="00B4176C" w14:paraId="604C88FC" w14:textId="77777777" w:rsidTr="00A17CA6">
        <w:tc>
          <w:tcPr>
            <w:tcW w:w="2654" w:type="dxa"/>
            <w:tcBorders>
              <w:top w:val="single" w:sz="6" w:space="0" w:color="auto"/>
              <w:bottom w:val="single" w:sz="6" w:space="0" w:color="auto"/>
              <w:right w:val="double" w:sz="12" w:space="0" w:color="auto"/>
            </w:tcBorders>
          </w:tcPr>
          <w:p w14:paraId="3AB3DDDA" w14:textId="77777777" w:rsidR="00741D73" w:rsidRPr="00206901" w:rsidRDefault="00741D73" w:rsidP="00DD794A">
            <w:pPr>
              <w:rPr>
                <w:rFonts w:eastAsia="Times New Roman" w:cstheme="minorHAnsi"/>
                <w:sz w:val="24"/>
                <w:szCs w:val="24"/>
                <w:lang w:eastAsia="hr-HR"/>
              </w:rPr>
            </w:pPr>
            <w:r w:rsidRPr="004C60F2">
              <w:rPr>
                <w:rFonts w:eastAsia="Times New Roman" w:cstheme="minorHAnsi"/>
                <w:sz w:val="24"/>
                <w:szCs w:val="24"/>
                <w:lang w:eastAsia="hr-HR"/>
              </w:rPr>
              <w:t xml:space="preserve">Objašnjava važnost različitih zanimanja i djelatnosti u zavičaju. </w:t>
            </w:r>
          </w:p>
          <w:p w14:paraId="2152DAB3" w14:textId="77777777" w:rsidR="00741D73" w:rsidRPr="00206901" w:rsidRDefault="00741D73" w:rsidP="00DD794A">
            <w:pPr>
              <w:rPr>
                <w:rFonts w:eastAsia="Times New Roman" w:cstheme="minorHAnsi"/>
                <w:sz w:val="24"/>
                <w:szCs w:val="24"/>
                <w:lang w:eastAsia="hr-HR"/>
              </w:rPr>
            </w:pPr>
          </w:p>
        </w:tc>
        <w:tc>
          <w:tcPr>
            <w:tcW w:w="2679" w:type="dxa"/>
            <w:tcBorders>
              <w:top w:val="single" w:sz="6" w:space="0" w:color="auto"/>
              <w:left w:val="double" w:sz="12" w:space="0" w:color="auto"/>
              <w:bottom w:val="single" w:sz="6" w:space="0" w:color="auto"/>
            </w:tcBorders>
          </w:tcPr>
          <w:p w14:paraId="029CCB17" w14:textId="77777777" w:rsidR="00741D73" w:rsidRPr="000A3B50" w:rsidRDefault="00741D73" w:rsidP="00DD794A">
            <w:pPr>
              <w:rPr>
                <w:rFonts w:eastAsia="Times New Roman" w:cstheme="minorHAnsi"/>
                <w:sz w:val="24"/>
                <w:szCs w:val="24"/>
                <w:lang w:eastAsia="hr-HR"/>
              </w:rPr>
            </w:pPr>
            <w:r w:rsidRPr="000A3B50">
              <w:rPr>
                <w:rFonts w:eastAsia="Times New Roman" w:cstheme="minorHAnsi"/>
                <w:sz w:val="24"/>
                <w:szCs w:val="24"/>
                <w:lang w:eastAsia="hr-HR"/>
              </w:rPr>
              <w:t xml:space="preserve">Opisuje i objašnjava važnost različitih zanimanja i djelatnosti u zavičaju. </w:t>
            </w:r>
          </w:p>
          <w:p w14:paraId="5427DE76" w14:textId="77777777" w:rsidR="00741D73" w:rsidRPr="00D76E7E" w:rsidRDefault="00741D73" w:rsidP="00DD794A">
            <w:pPr>
              <w:rPr>
                <w:rFonts w:cstheme="minorHAnsi"/>
                <w:sz w:val="24"/>
                <w:szCs w:val="24"/>
              </w:rPr>
            </w:pPr>
          </w:p>
        </w:tc>
        <w:tc>
          <w:tcPr>
            <w:tcW w:w="2514" w:type="dxa"/>
            <w:tcBorders>
              <w:top w:val="single" w:sz="6" w:space="0" w:color="auto"/>
              <w:bottom w:val="single" w:sz="6" w:space="0" w:color="auto"/>
            </w:tcBorders>
          </w:tcPr>
          <w:p w14:paraId="188E3C0C" w14:textId="77777777" w:rsidR="00741D73" w:rsidRPr="000A3B50" w:rsidRDefault="00741D73" w:rsidP="00DD794A">
            <w:pPr>
              <w:rPr>
                <w:rFonts w:eastAsia="Times New Roman" w:cstheme="minorHAnsi"/>
                <w:sz w:val="24"/>
                <w:szCs w:val="24"/>
                <w:lang w:eastAsia="hr-HR"/>
              </w:rPr>
            </w:pPr>
            <w:r>
              <w:rPr>
                <w:rFonts w:eastAsia="Times New Roman" w:cstheme="minorHAnsi"/>
                <w:sz w:val="24"/>
                <w:szCs w:val="24"/>
                <w:lang w:eastAsia="hr-HR"/>
              </w:rPr>
              <w:t>Razlikuje i o</w:t>
            </w:r>
            <w:r w:rsidRPr="000A3B50">
              <w:rPr>
                <w:rFonts w:eastAsia="Times New Roman" w:cstheme="minorHAnsi"/>
                <w:sz w:val="24"/>
                <w:szCs w:val="24"/>
                <w:lang w:eastAsia="hr-HR"/>
              </w:rPr>
              <w:t xml:space="preserve">bjašnjava važnost različitih zanimanja i djelatnosti u zavičaju. </w:t>
            </w:r>
          </w:p>
          <w:p w14:paraId="23A26769" w14:textId="77777777" w:rsidR="00741D73" w:rsidRPr="00E547F3" w:rsidRDefault="00741D73" w:rsidP="00DD794A">
            <w:pPr>
              <w:rPr>
                <w:rFonts w:eastAsia="Times New Roman" w:cstheme="minorHAnsi"/>
                <w:i/>
                <w:iCs/>
                <w:color w:val="FF0000"/>
                <w:sz w:val="24"/>
                <w:szCs w:val="24"/>
                <w:lang w:eastAsia="hr-HR"/>
              </w:rPr>
            </w:pPr>
          </w:p>
        </w:tc>
        <w:tc>
          <w:tcPr>
            <w:tcW w:w="2515" w:type="dxa"/>
            <w:tcBorders>
              <w:top w:val="single" w:sz="6" w:space="0" w:color="auto"/>
              <w:bottom w:val="single" w:sz="6" w:space="0" w:color="auto"/>
            </w:tcBorders>
          </w:tcPr>
          <w:p w14:paraId="2865F2D3" w14:textId="77777777" w:rsidR="00741D73" w:rsidRPr="000A3B50" w:rsidRDefault="00741D73" w:rsidP="00DD794A">
            <w:pPr>
              <w:rPr>
                <w:rFonts w:eastAsia="Times New Roman" w:cstheme="minorHAnsi"/>
                <w:sz w:val="24"/>
                <w:szCs w:val="24"/>
                <w:lang w:eastAsia="hr-HR"/>
              </w:rPr>
            </w:pPr>
            <w:r>
              <w:rPr>
                <w:rFonts w:eastAsia="Times New Roman" w:cstheme="minorHAnsi"/>
                <w:sz w:val="24"/>
                <w:szCs w:val="24"/>
                <w:lang w:eastAsia="hr-HR"/>
              </w:rPr>
              <w:t>Prepoznaje i nabraja</w:t>
            </w:r>
            <w:r w:rsidRPr="000A3B50">
              <w:rPr>
                <w:rFonts w:eastAsia="Times New Roman" w:cstheme="minorHAnsi"/>
                <w:sz w:val="24"/>
                <w:szCs w:val="24"/>
                <w:lang w:eastAsia="hr-HR"/>
              </w:rPr>
              <w:t xml:space="preserve"> važnost različitih zanimanja i djelatnosti u zavičaju. </w:t>
            </w:r>
          </w:p>
          <w:p w14:paraId="6A214DA9" w14:textId="77777777" w:rsidR="00741D73" w:rsidRPr="00933F6E" w:rsidRDefault="00741D73" w:rsidP="00DD794A">
            <w:pPr>
              <w:rPr>
                <w:rFonts w:eastAsia="Times New Roman" w:cstheme="minorHAnsi"/>
                <w:sz w:val="24"/>
                <w:szCs w:val="24"/>
                <w:lang w:eastAsia="hr-HR"/>
              </w:rPr>
            </w:pPr>
          </w:p>
        </w:tc>
        <w:tc>
          <w:tcPr>
            <w:tcW w:w="2653" w:type="dxa"/>
            <w:tcBorders>
              <w:top w:val="single" w:sz="6" w:space="0" w:color="auto"/>
              <w:bottom w:val="single" w:sz="6" w:space="0" w:color="auto"/>
            </w:tcBorders>
          </w:tcPr>
          <w:p w14:paraId="1AAD3167" w14:textId="77777777" w:rsidR="00741D73" w:rsidRPr="000A3B50" w:rsidRDefault="00741D73" w:rsidP="00DD794A">
            <w:pPr>
              <w:rPr>
                <w:rFonts w:eastAsia="Times New Roman" w:cstheme="minorHAnsi"/>
                <w:iCs/>
                <w:sz w:val="24"/>
                <w:szCs w:val="24"/>
                <w:lang w:eastAsia="hr-HR"/>
              </w:rPr>
            </w:pPr>
            <w:r>
              <w:rPr>
                <w:rFonts w:eastAsia="Times New Roman" w:cstheme="minorHAnsi"/>
                <w:iCs/>
                <w:sz w:val="24"/>
                <w:szCs w:val="24"/>
                <w:lang w:eastAsia="hr-HR"/>
              </w:rPr>
              <w:t>Prepoznaje</w:t>
            </w:r>
            <w:r w:rsidRPr="000A3B50">
              <w:rPr>
                <w:rFonts w:eastAsia="Times New Roman" w:cstheme="minorHAnsi"/>
                <w:iCs/>
                <w:sz w:val="24"/>
                <w:szCs w:val="24"/>
                <w:lang w:eastAsia="hr-HR"/>
              </w:rPr>
              <w:t xml:space="preserve"> važnost različitih zanimanja i djelatnosti u zavičaju. </w:t>
            </w:r>
          </w:p>
          <w:p w14:paraId="014CEA34" w14:textId="77777777" w:rsidR="00741D73" w:rsidRPr="00933F6E" w:rsidRDefault="00741D73" w:rsidP="00DD794A">
            <w:pPr>
              <w:rPr>
                <w:rFonts w:eastAsia="Times New Roman" w:cstheme="minorHAnsi"/>
                <w:sz w:val="24"/>
                <w:szCs w:val="24"/>
                <w:lang w:eastAsia="hr-HR"/>
              </w:rPr>
            </w:pPr>
          </w:p>
        </w:tc>
        <w:tc>
          <w:tcPr>
            <w:tcW w:w="2653" w:type="dxa"/>
            <w:tcBorders>
              <w:top w:val="single" w:sz="6" w:space="0" w:color="auto"/>
              <w:bottom w:val="single" w:sz="6" w:space="0" w:color="auto"/>
            </w:tcBorders>
          </w:tcPr>
          <w:p w14:paraId="7EC17FB0" w14:textId="77777777" w:rsidR="00741D73" w:rsidRPr="000A3B50" w:rsidRDefault="00741D73" w:rsidP="00DD794A">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E547F3">
              <w:rPr>
                <w:rFonts w:eastAsia="Times New Roman" w:cstheme="minorHAnsi"/>
                <w:i/>
                <w:iCs/>
                <w:sz w:val="24"/>
                <w:szCs w:val="24"/>
                <w:lang w:eastAsia="hr-HR"/>
              </w:rPr>
              <w:t>objašnjava važnost različitih zanimanja i djelatnosti u zavičaju</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12C039CC" w14:textId="77777777" w:rsidTr="00A17CA6">
        <w:tc>
          <w:tcPr>
            <w:tcW w:w="2654" w:type="dxa"/>
            <w:tcBorders>
              <w:top w:val="single" w:sz="6" w:space="0" w:color="auto"/>
              <w:bottom w:val="single" w:sz="6" w:space="0" w:color="auto"/>
              <w:right w:val="double" w:sz="12" w:space="0" w:color="auto"/>
            </w:tcBorders>
          </w:tcPr>
          <w:p w14:paraId="73300F46" w14:textId="77777777" w:rsidR="00741D73" w:rsidRPr="004C60F2" w:rsidRDefault="00741D73" w:rsidP="00DD794A">
            <w:pPr>
              <w:rPr>
                <w:rFonts w:eastAsia="Times New Roman" w:cstheme="minorHAnsi"/>
                <w:sz w:val="24"/>
                <w:szCs w:val="24"/>
                <w:lang w:eastAsia="hr-HR"/>
              </w:rPr>
            </w:pPr>
            <w:r w:rsidRPr="004C60F2">
              <w:rPr>
                <w:rFonts w:eastAsia="Times New Roman" w:cstheme="minorHAnsi"/>
                <w:sz w:val="24"/>
                <w:szCs w:val="24"/>
                <w:lang w:eastAsia="hr-HR"/>
              </w:rPr>
              <w:lastRenderedPageBreak/>
              <w:t>Opisuje važnost rada i povezanost sa zaradom i zadovoljavanjem osnovnih životnih potreba.</w:t>
            </w:r>
          </w:p>
          <w:p w14:paraId="15C6E792" w14:textId="77777777" w:rsidR="00741D73" w:rsidRPr="00070621" w:rsidRDefault="00741D73" w:rsidP="00DD794A">
            <w:pPr>
              <w:rPr>
                <w:rFonts w:eastAsia="Times New Roman" w:cstheme="minorHAnsi"/>
                <w:sz w:val="24"/>
                <w:szCs w:val="24"/>
                <w:lang w:eastAsia="hr-HR"/>
              </w:rPr>
            </w:pPr>
          </w:p>
        </w:tc>
        <w:tc>
          <w:tcPr>
            <w:tcW w:w="2679" w:type="dxa"/>
            <w:tcBorders>
              <w:top w:val="single" w:sz="6" w:space="0" w:color="auto"/>
              <w:left w:val="double" w:sz="12" w:space="0" w:color="auto"/>
              <w:bottom w:val="single" w:sz="6" w:space="0" w:color="auto"/>
            </w:tcBorders>
          </w:tcPr>
          <w:p w14:paraId="0AAE7853" w14:textId="77777777" w:rsidR="00741D73" w:rsidRPr="007319DD" w:rsidRDefault="00741D73" w:rsidP="00DD794A">
            <w:pPr>
              <w:rPr>
                <w:rFonts w:eastAsia="Times New Roman" w:cstheme="minorHAnsi"/>
                <w:i/>
                <w:iCs/>
                <w:sz w:val="24"/>
                <w:szCs w:val="24"/>
                <w:lang w:eastAsia="hr-HR"/>
              </w:rPr>
            </w:pPr>
            <w:r w:rsidRPr="000A3B50">
              <w:rPr>
                <w:rFonts w:eastAsia="Times New Roman" w:cstheme="minorHAnsi"/>
                <w:sz w:val="24"/>
                <w:szCs w:val="24"/>
                <w:lang w:eastAsia="hr-HR"/>
              </w:rPr>
              <w:t>Shvaća</w:t>
            </w:r>
            <w:r>
              <w:rPr>
                <w:rFonts w:eastAsia="Times New Roman" w:cstheme="minorHAnsi"/>
                <w:sz w:val="24"/>
                <w:szCs w:val="24"/>
                <w:lang w:eastAsia="hr-HR"/>
              </w:rPr>
              <w:t xml:space="preserve">, opisuje i zaključuje o </w:t>
            </w:r>
            <w:r w:rsidRPr="000A3B50">
              <w:rPr>
                <w:rFonts w:eastAsia="Times New Roman" w:cstheme="minorHAnsi"/>
                <w:sz w:val="24"/>
                <w:szCs w:val="24"/>
                <w:lang w:eastAsia="hr-HR"/>
              </w:rPr>
              <w:t xml:space="preserve"> važnost</w:t>
            </w:r>
            <w:r>
              <w:rPr>
                <w:rFonts w:eastAsia="Times New Roman" w:cstheme="minorHAnsi"/>
                <w:sz w:val="24"/>
                <w:szCs w:val="24"/>
                <w:lang w:eastAsia="hr-HR"/>
              </w:rPr>
              <w:t>i</w:t>
            </w:r>
            <w:r w:rsidRPr="000A3B50">
              <w:rPr>
                <w:rFonts w:eastAsia="Times New Roman" w:cstheme="minorHAnsi"/>
                <w:sz w:val="24"/>
                <w:szCs w:val="24"/>
                <w:lang w:eastAsia="hr-HR"/>
              </w:rPr>
              <w:t xml:space="preserve"> rada i povezanost sa zaradom i zadovoljavanjem osnovnih životnih potreba.</w:t>
            </w:r>
            <w:r>
              <w:rPr>
                <w:rFonts w:eastAsia="Times New Roman" w:cstheme="minorHAnsi"/>
                <w:sz w:val="24"/>
                <w:szCs w:val="24"/>
                <w:lang w:eastAsia="hr-HR"/>
              </w:rPr>
              <w:t xml:space="preserve"> Isto povezuje s napretkom u školi i učenju radi znanja, a ne radi ocjene.</w:t>
            </w:r>
          </w:p>
        </w:tc>
        <w:tc>
          <w:tcPr>
            <w:tcW w:w="2514" w:type="dxa"/>
            <w:tcBorders>
              <w:top w:val="single" w:sz="6" w:space="0" w:color="auto"/>
              <w:bottom w:val="single" w:sz="6" w:space="0" w:color="auto"/>
            </w:tcBorders>
          </w:tcPr>
          <w:p w14:paraId="624AC90A" w14:textId="77777777" w:rsidR="00741D73" w:rsidRPr="000A3B50" w:rsidRDefault="00741D73" w:rsidP="00DD794A">
            <w:pPr>
              <w:rPr>
                <w:rFonts w:eastAsia="Times New Roman" w:cstheme="minorHAnsi"/>
                <w:sz w:val="24"/>
                <w:szCs w:val="24"/>
                <w:lang w:eastAsia="hr-HR"/>
              </w:rPr>
            </w:pPr>
            <w:r>
              <w:rPr>
                <w:rFonts w:eastAsia="Times New Roman" w:cstheme="minorHAnsi"/>
                <w:sz w:val="24"/>
                <w:szCs w:val="24"/>
                <w:lang w:eastAsia="hr-HR"/>
              </w:rPr>
              <w:t>Shvaća i o</w:t>
            </w:r>
            <w:r w:rsidRPr="000A3B50">
              <w:rPr>
                <w:rFonts w:eastAsia="Times New Roman" w:cstheme="minorHAnsi"/>
                <w:sz w:val="24"/>
                <w:szCs w:val="24"/>
                <w:lang w:eastAsia="hr-HR"/>
              </w:rPr>
              <w:t>pisuje važnost rada i povezanost sa zaradom i zadovoljavanjem osnovnih životnih potreba.</w:t>
            </w:r>
          </w:p>
          <w:p w14:paraId="6A0F6A02" w14:textId="77777777" w:rsidR="00741D73" w:rsidRPr="00E547F3" w:rsidRDefault="00741D73" w:rsidP="00DD794A">
            <w:pPr>
              <w:rPr>
                <w:rFonts w:eastAsia="Times New Roman" w:cstheme="minorHAnsi"/>
                <w:i/>
                <w:iCs/>
                <w:sz w:val="24"/>
                <w:szCs w:val="24"/>
                <w:lang w:eastAsia="hr-HR"/>
              </w:rPr>
            </w:pPr>
          </w:p>
        </w:tc>
        <w:tc>
          <w:tcPr>
            <w:tcW w:w="2515" w:type="dxa"/>
            <w:tcBorders>
              <w:top w:val="single" w:sz="6" w:space="0" w:color="auto"/>
              <w:bottom w:val="single" w:sz="6" w:space="0" w:color="auto"/>
            </w:tcBorders>
          </w:tcPr>
          <w:p w14:paraId="6C62C5B6" w14:textId="77777777" w:rsidR="00741D73" w:rsidRPr="000A3B50" w:rsidRDefault="00741D73" w:rsidP="00DD794A">
            <w:pPr>
              <w:rPr>
                <w:rFonts w:eastAsia="Times New Roman" w:cstheme="minorHAnsi"/>
                <w:sz w:val="24"/>
                <w:szCs w:val="24"/>
                <w:lang w:eastAsia="hr-HR"/>
              </w:rPr>
            </w:pPr>
            <w:r w:rsidRPr="000A3B50">
              <w:rPr>
                <w:rFonts w:eastAsia="Times New Roman" w:cstheme="minorHAnsi"/>
                <w:sz w:val="24"/>
                <w:szCs w:val="24"/>
                <w:lang w:eastAsia="hr-HR"/>
              </w:rPr>
              <w:t>Shvaća  važnost rada i povezanost sa zaradom i zadovoljavanjem osnovnih životnih potreba.</w:t>
            </w:r>
          </w:p>
          <w:p w14:paraId="2447C20B" w14:textId="77777777" w:rsidR="00741D73" w:rsidRPr="00C41F0F" w:rsidRDefault="00741D73" w:rsidP="00DD794A">
            <w:pPr>
              <w:rPr>
                <w:rFonts w:eastAsia="Times New Roman" w:cstheme="minorHAnsi"/>
                <w:color w:val="FF0000"/>
                <w:sz w:val="24"/>
                <w:szCs w:val="24"/>
                <w:lang w:eastAsia="hr-HR"/>
              </w:rPr>
            </w:pPr>
          </w:p>
        </w:tc>
        <w:tc>
          <w:tcPr>
            <w:tcW w:w="2653" w:type="dxa"/>
            <w:tcBorders>
              <w:top w:val="single" w:sz="6" w:space="0" w:color="auto"/>
              <w:bottom w:val="single" w:sz="6" w:space="0" w:color="auto"/>
            </w:tcBorders>
          </w:tcPr>
          <w:p w14:paraId="6FEBDB43" w14:textId="77777777" w:rsidR="00741D73" w:rsidRPr="000A3B50" w:rsidRDefault="00741D73" w:rsidP="00DD794A">
            <w:pPr>
              <w:rPr>
                <w:rFonts w:eastAsia="Times New Roman" w:cstheme="minorHAnsi"/>
                <w:iCs/>
                <w:sz w:val="24"/>
                <w:szCs w:val="24"/>
                <w:lang w:eastAsia="hr-HR"/>
              </w:rPr>
            </w:pPr>
            <w:r>
              <w:rPr>
                <w:rFonts w:eastAsia="Times New Roman" w:cstheme="minorHAnsi"/>
                <w:iCs/>
                <w:sz w:val="24"/>
                <w:szCs w:val="24"/>
                <w:lang w:eastAsia="hr-HR"/>
              </w:rPr>
              <w:t>Djelomično s</w:t>
            </w:r>
            <w:r w:rsidRPr="000A3B50">
              <w:rPr>
                <w:rFonts w:eastAsia="Times New Roman" w:cstheme="minorHAnsi"/>
                <w:iCs/>
                <w:sz w:val="24"/>
                <w:szCs w:val="24"/>
                <w:lang w:eastAsia="hr-HR"/>
              </w:rPr>
              <w:t>hvaća  važnost rada i povezanost sa zaradom i zadovoljavanjem osnovnih životnih potreba.</w:t>
            </w:r>
          </w:p>
          <w:p w14:paraId="46478D2E" w14:textId="77777777" w:rsidR="00741D73" w:rsidRPr="00C41F0F" w:rsidRDefault="00741D73" w:rsidP="00DD794A">
            <w:pPr>
              <w:rPr>
                <w:rFonts w:eastAsia="Times New Roman" w:cstheme="minorHAnsi"/>
                <w:color w:val="FF0000"/>
                <w:sz w:val="24"/>
                <w:szCs w:val="24"/>
                <w:lang w:eastAsia="hr-HR"/>
              </w:rPr>
            </w:pPr>
          </w:p>
        </w:tc>
        <w:tc>
          <w:tcPr>
            <w:tcW w:w="2653" w:type="dxa"/>
            <w:tcBorders>
              <w:top w:val="single" w:sz="6" w:space="0" w:color="auto"/>
              <w:bottom w:val="single" w:sz="6" w:space="0" w:color="auto"/>
            </w:tcBorders>
          </w:tcPr>
          <w:p w14:paraId="41FFF0A8" w14:textId="77777777" w:rsidR="00741D73" w:rsidRPr="000A3B50" w:rsidRDefault="00741D73" w:rsidP="00DD794A">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E547F3">
              <w:rPr>
                <w:rFonts w:eastAsia="Times New Roman" w:cstheme="minorHAnsi"/>
                <w:i/>
                <w:iCs/>
                <w:sz w:val="24"/>
                <w:szCs w:val="24"/>
                <w:lang w:eastAsia="hr-HR"/>
              </w:rPr>
              <w:t>opisuje važnost rada i povezanost sa zaradom i zadovoljavanjem osnovnih životnih potreba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7E6ADFE8" w14:textId="77777777" w:rsidTr="00A17CA6">
        <w:tc>
          <w:tcPr>
            <w:tcW w:w="2654" w:type="dxa"/>
            <w:tcBorders>
              <w:top w:val="single" w:sz="6" w:space="0" w:color="auto"/>
              <w:bottom w:val="single" w:sz="6" w:space="0" w:color="auto"/>
              <w:right w:val="double" w:sz="12" w:space="0" w:color="auto"/>
            </w:tcBorders>
          </w:tcPr>
          <w:p w14:paraId="7375F5A3" w14:textId="77777777" w:rsidR="00741D73" w:rsidRPr="004C60F2" w:rsidRDefault="00741D73" w:rsidP="00DD794A">
            <w:pPr>
              <w:rPr>
                <w:rFonts w:eastAsia="Times New Roman" w:cstheme="minorHAnsi"/>
                <w:sz w:val="24"/>
                <w:szCs w:val="24"/>
                <w:lang w:eastAsia="hr-HR"/>
              </w:rPr>
            </w:pPr>
            <w:r w:rsidRPr="004C60F2">
              <w:rPr>
                <w:rFonts w:eastAsia="Times New Roman" w:cstheme="minorHAnsi"/>
                <w:sz w:val="24"/>
                <w:szCs w:val="24"/>
                <w:lang w:eastAsia="hr-HR"/>
              </w:rPr>
              <w:t>Navodi prednosti i nedostatke zavičajnoga okružja i povezuje ih s gospodarskim mogućnostima.</w:t>
            </w:r>
          </w:p>
          <w:p w14:paraId="0F5D66B4" w14:textId="77777777" w:rsidR="00741D73" w:rsidRPr="00206901" w:rsidRDefault="00741D73" w:rsidP="00DD794A">
            <w:pPr>
              <w:rPr>
                <w:rFonts w:eastAsia="Times New Roman" w:cstheme="minorHAnsi"/>
                <w:sz w:val="24"/>
                <w:szCs w:val="24"/>
                <w:lang w:eastAsia="hr-HR"/>
              </w:rPr>
            </w:pPr>
          </w:p>
        </w:tc>
        <w:tc>
          <w:tcPr>
            <w:tcW w:w="2679" w:type="dxa"/>
            <w:tcBorders>
              <w:top w:val="single" w:sz="6" w:space="0" w:color="auto"/>
              <w:left w:val="double" w:sz="12" w:space="0" w:color="auto"/>
              <w:bottom w:val="single" w:sz="6" w:space="0" w:color="auto"/>
            </w:tcBorders>
          </w:tcPr>
          <w:p w14:paraId="0D39BDDE" w14:textId="77777777" w:rsidR="00741D73" w:rsidRPr="000A3B50" w:rsidRDefault="00741D73" w:rsidP="00DD794A">
            <w:pPr>
              <w:rPr>
                <w:rFonts w:eastAsia="Times New Roman" w:cstheme="minorHAnsi"/>
                <w:sz w:val="24"/>
                <w:szCs w:val="24"/>
                <w:lang w:eastAsia="hr-HR"/>
              </w:rPr>
            </w:pPr>
            <w:r w:rsidRPr="000A3B50">
              <w:rPr>
                <w:rFonts w:eastAsia="Times New Roman" w:cstheme="minorHAnsi"/>
                <w:sz w:val="24"/>
                <w:szCs w:val="24"/>
                <w:lang w:eastAsia="hr-HR"/>
              </w:rPr>
              <w:t>Navodi prednosti i nedostatke zavičajnoga okružja i povezuje ih s gospodarskim mogućnostima.</w:t>
            </w:r>
          </w:p>
          <w:p w14:paraId="7B35A325" w14:textId="77777777" w:rsidR="00741D73" w:rsidRPr="007319DD" w:rsidRDefault="00741D73" w:rsidP="00DD794A">
            <w:pPr>
              <w:rPr>
                <w:rFonts w:eastAsia="Times New Roman" w:cstheme="minorHAnsi"/>
                <w:i/>
                <w:iCs/>
                <w:sz w:val="24"/>
                <w:szCs w:val="24"/>
                <w:lang w:eastAsia="hr-HR"/>
              </w:rPr>
            </w:pPr>
          </w:p>
        </w:tc>
        <w:tc>
          <w:tcPr>
            <w:tcW w:w="2514" w:type="dxa"/>
            <w:tcBorders>
              <w:top w:val="single" w:sz="6" w:space="0" w:color="auto"/>
              <w:bottom w:val="single" w:sz="6" w:space="0" w:color="auto"/>
            </w:tcBorders>
          </w:tcPr>
          <w:p w14:paraId="53C0B6CE" w14:textId="77777777" w:rsidR="00741D73" w:rsidRPr="00E547F3" w:rsidRDefault="00741D73" w:rsidP="00DD794A">
            <w:pPr>
              <w:rPr>
                <w:rFonts w:eastAsia="Times New Roman" w:cstheme="minorHAnsi"/>
                <w:i/>
                <w:iCs/>
                <w:sz w:val="24"/>
                <w:szCs w:val="24"/>
                <w:lang w:eastAsia="hr-HR"/>
              </w:rPr>
            </w:pPr>
            <w:r w:rsidRPr="000A3B50">
              <w:rPr>
                <w:rFonts w:eastAsia="Times New Roman" w:cstheme="minorHAnsi"/>
                <w:sz w:val="24"/>
                <w:szCs w:val="24"/>
                <w:lang w:eastAsia="hr-HR"/>
              </w:rPr>
              <w:t>Navodi prednosti i nedostatke zavičajnoga okružja i povezuje ih s gospodarskim mogućnostima</w:t>
            </w:r>
            <w:r>
              <w:rPr>
                <w:rFonts w:eastAsia="Times New Roman" w:cstheme="minorHAnsi"/>
                <w:sz w:val="24"/>
                <w:szCs w:val="24"/>
                <w:lang w:eastAsia="hr-HR"/>
              </w:rPr>
              <w:t xml:space="preserve"> uz manje greške ili navođenja i potpitanja.</w:t>
            </w:r>
          </w:p>
        </w:tc>
        <w:tc>
          <w:tcPr>
            <w:tcW w:w="2515" w:type="dxa"/>
            <w:tcBorders>
              <w:top w:val="single" w:sz="6" w:space="0" w:color="auto"/>
              <w:bottom w:val="single" w:sz="6" w:space="0" w:color="auto"/>
            </w:tcBorders>
          </w:tcPr>
          <w:p w14:paraId="2331DA20" w14:textId="77777777" w:rsidR="00741D73" w:rsidRPr="000A3B50" w:rsidRDefault="00741D73" w:rsidP="00DD794A">
            <w:pPr>
              <w:rPr>
                <w:rFonts w:eastAsia="Times New Roman" w:cstheme="minorHAnsi"/>
                <w:sz w:val="24"/>
                <w:szCs w:val="24"/>
                <w:lang w:eastAsia="hr-HR"/>
              </w:rPr>
            </w:pPr>
            <w:r w:rsidRPr="000A3B50">
              <w:rPr>
                <w:rFonts w:eastAsia="Times New Roman" w:cstheme="minorHAnsi"/>
                <w:sz w:val="24"/>
                <w:szCs w:val="24"/>
                <w:lang w:eastAsia="hr-HR"/>
              </w:rPr>
              <w:t>Navodi prednosti i nedostatke zavičajnoga okružja</w:t>
            </w:r>
            <w:r>
              <w:rPr>
                <w:rFonts w:eastAsia="Times New Roman" w:cstheme="minorHAnsi"/>
                <w:sz w:val="24"/>
                <w:szCs w:val="24"/>
                <w:lang w:eastAsia="hr-HR"/>
              </w:rPr>
              <w:t xml:space="preserve">, ali ih slabije </w:t>
            </w:r>
            <w:r w:rsidRPr="000A3B50">
              <w:rPr>
                <w:rFonts w:eastAsia="Times New Roman" w:cstheme="minorHAnsi"/>
                <w:sz w:val="24"/>
                <w:szCs w:val="24"/>
                <w:lang w:eastAsia="hr-HR"/>
              </w:rPr>
              <w:t>povezuje  s gospodarskim mogućnostima.</w:t>
            </w:r>
          </w:p>
          <w:p w14:paraId="4A89B692" w14:textId="77777777" w:rsidR="00741D73" w:rsidRPr="00C41F0F" w:rsidRDefault="00741D73" w:rsidP="00DD794A">
            <w:pPr>
              <w:rPr>
                <w:rFonts w:eastAsia="Times New Roman" w:cstheme="minorHAnsi"/>
                <w:color w:val="FF0000"/>
                <w:sz w:val="24"/>
                <w:szCs w:val="24"/>
                <w:lang w:eastAsia="hr-HR"/>
              </w:rPr>
            </w:pPr>
          </w:p>
        </w:tc>
        <w:tc>
          <w:tcPr>
            <w:tcW w:w="2653" w:type="dxa"/>
            <w:tcBorders>
              <w:top w:val="single" w:sz="6" w:space="0" w:color="auto"/>
              <w:bottom w:val="single" w:sz="6" w:space="0" w:color="auto"/>
            </w:tcBorders>
          </w:tcPr>
          <w:p w14:paraId="202DDAAE" w14:textId="77777777" w:rsidR="00741D73" w:rsidRPr="00C41F0F" w:rsidRDefault="00741D73" w:rsidP="00DD794A">
            <w:pPr>
              <w:rPr>
                <w:rFonts w:eastAsia="Times New Roman" w:cstheme="minorHAnsi"/>
                <w:color w:val="FF0000"/>
                <w:sz w:val="24"/>
                <w:szCs w:val="24"/>
                <w:lang w:eastAsia="hr-HR"/>
              </w:rPr>
            </w:pPr>
            <w:r>
              <w:rPr>
                <w:rFonts w:eastAsia="Times New Roman" w:cstheme="minorHAnsi"/>
                <w:iCs/>
                <w:sz w:val="24"/>
                <w:szCs w:val="24"/>
                <w:lang w:eastAsia="hr-HR"/>
              </w:rPr>
              <w:t>Uz pomoć n</w:t>
            </w:r>
            <w:r w:rsidRPr="000A3B50">
              <w:rPr>
                <w:rFonts w:eastAsia="Times New Roman" w:cstheme="minorHAnsi"/>
                <w:iCs/>
                <w:sz w:val="24"/>
                <w:szCs w:val="24"/>
                <w:lang w:eastAsia="hr-HR"/>
              </w:rPr>
              <w:t>avodi prednosti i nedostatke zavičajnoga okružja</w:t>
            </w:r>
            <w:r>
              <w:rPr>
                <w:rFonts w:eastAsia="Times New Roman" w:cstheme="minorHAnsi"/>
                <w:iCs/>
                <w:sz w:val="24"/>
                <w:szCs w:val="24"/>
                <w:lang w:eastAsia="hr-HR"/>
              </w:rPr>
              <w:t>.</w:t>
            </w:r>
          </w:p>
        </w:tc>
        <w:tc>
          <w:tcPr>
            <w:tcW w:w="2653" w:type="dxa"/>
            <w:tcBorders>
              <w:top w:val="single" w:sz="6" w:space="0" w:color="auto"/>
              <w:bottom w:val="single" w:sz="6" w:space="0" w:color="auto"/>
            </w:tcBorders>
          </w:tcPr>
          <w:p w14:paraId="1A2AFE4F" w14:textId="77777777" w:rsidR="00741D73" w:rsidRPr="000A3B50" w:rsidRDefault="00741D73" w:rsidP="00DD794A">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E547F3">
              <w:rPr>
                <w:rFonts w:eastAsia="Times New Roman" w:cstheme="minorHAnsi"/>
                <w:i/>
                <w:iCs/>
                <w:sz w:val="24"/>
                <w:szCs w:val="24"/>
                <w:lang w:eastAsia="hr-HR"/>
              </w:rPr>
              <w:t>navodi prednosti i nedostatke zavičajnoga okružja i povezuje ih s gospodarskim mogućnostima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1414A92B" w14:textId="77777777" w:rsidTr="00A17CA6">
        <w:trPr>
          <w:gridAfter w:val="1"/>
          <w:wAfter w:w="2653" w:type="dxa"/>
        </w:trPr>
        <w:tc>
          <w:tcPr>
            <w:tcW w:w="7847" w:type="dxa"/>
            <w:gridSpan w:val="3"/>
            <w:tcBorders>
              <w:top w:val="single" w:sz="6" w:space="0" w:color="auto"/>
              <w:bottom w:val="single" w:sz="6" w:space="0" w:color="auto"/>
              <w:right w:val="double" w:sz="12" w:space="0" w:color="auto"/>
            </w:tcBorders>
          </w:tcPr>
          <w:p w14:paraId="651CC4DC" w14:textId="77777777" w:rsidR="00741D73" w:rsidRDefault="00741D73" w:rsidP="00DD794A">
            <w:pPr>
              <w:rPr>
                <w:rFonts w:eastAsia="Times New Roman" w:cstheme="minorHAnsi"/>
                <w:sz w:val="24"/>
                <w:szCs w:val="24"/>
                <w:lang w:eastAsia="hr-HR"/>
              </w:rPr>
            </w:pPr>
            <w:r w:rsidRPr="004C60F2">
              <w:rPr>
                <w:rFonts w:eastAsia="Times New Roman" w:cstheme="minorHAnsi"/>
                <w:sz w:val="24"/>
                <w:szCs w:val="24"/>
                <w:lang w:eastAsia="hr-HR"/>
              </w:rPr>
              <w:t>Opisuje i predlaže načine gospodarskoga razvoja mjesta.</w:t>
            </w:r>
          </w:p>
          <w:p w14:paraId="1BB9163F" w14:textId="77777777" w:rsidR="00741D73" w:rsidRDefault="00741D73" w:rsidP="00DD794A">
            <w:pPr>
              <w:rPr>
                <w:rFonts w:eastAsia="Times New Roman" w:cstheme="minorHAnsi"/>
                <w:sz w:val="24"/>
                <w:szCs w:val="24"/>
                <w:lang w:eastAsia="hr-HR"/>
              </w:rPr>
            </w:pPr>
            <w:r w:rsidRPr="004C60F2">
              <w:rPr>
                <w:rFonts w:eastAsia="Times New Roman" w:cstheme="minorHAnsi"/>
                <w:sz w:val="24"/>
                <w:szCs w:val="24"/>
                <w:lang w:eastAsia="hr-HR"/>
              </w:rPr>
              <w:t>Opisuje na primjerima poduzetnost i inovativnost.</w:t>
            </w:r>
          </w:p>
          <w:p w14:paraId="26973F10" w14:textId="77777777" w:rsidR="00741D73" w:rsidRDefault="00741D73" w:rsidP="00DD794A">
            <w:pPr>
              <w:rPr>
                <w:rFonts w:eastAsia="Times New Roman" w:cstheme="minorHAnsi"/>
                <w:sz w:val="24"/>
                <w:szCs w:val="24"/>
                <w:lang w:eastAsia="hr-HR"/>
              </w:rPr>
            </w:pPr>
            <w:r w:rsidRPr="004C60F2">
              <w:rPr>
                <w:rFonts w:eastAsia="Times New Roman" w:cstheme="minorHAnsi"/>
                <w:sz w:val="24"/>
                <w:szCs w:val="24"/>
                <w:lang w:eastAsia="hr-HR"/>
              </w:rPr>
              <w:t>Razvija poduzetnički duh.</w:t>
            </w:r>
          </w:p>
          <w:p w14:paraId="135B09EE" w14:textId="77777777" w:rsidR="00741D73" w:rsidRDefault="00741D73" w:rsidP="00DD794A">
            <w:pPr>
              <w:rPr>
                <w:rFonts w:eastAsia="Times New Roman" w:cstheme="minorHAnsi"/>
                <w:sz w:val="24"/>
                <w:szCs w:val="24"/>
                <w:lang w:eastAsia="hr-HR"/>
              </w:rPr>
            </w:pPr>
            <w:r w:rsidRPr="004C60F2">
              <w:rPr>
                <w:rFonts w:eastAsia="Times New Roman" w:cstheme="minorHAnsi"/>
                <w:sz w:val="24"/>
                <w:szCs w:val="24"/>
                <w:lang w:eastAsia="hr-HR"/>
              </w:rPr>
              <w:t>Predlaže načine odgovornoga trošenja novca i načine štednje.</w:t>
            </w:r>
          </w:p>
          <w:p w14:paraId="26989D05" w14:textId="77777777" w:rsidR="00741D73" w:rsidRPr="004C60F2" w:rsidRDefault="00741D73" w:rsidP="00DD794A">
            <w:pPr>
              <w:rPr>
                <w:rFonts w:eastAsia="Times New Roman" w:cstheme="minorHAnsi"/>
                <w:sz w:val="24"/>
                <w:szCs w:val="24"/>
                <w:lang w:eastAsia="hr-HR"/>
              </w:rPr>
            </w:pPr>
            <w:r w:rsidRPr="004C60F2">
              <w:rPr>
                <w:rFonts w:eastAsia="Times New Roman" w:cstheme="minorHAnsi"/>
                <w:sz w:val="24"/>
                <w:szCs w:val="24"/>
                <w:lang w:eastAsia="hr-HR"/>
              </w:rPr>
              <w:t>Predlaže načine poboljšanja kvalitete života u školskome okružju.</w:t>
            </w:r>
          </w:p>
        </w:tc>
        <w:tc>
          <w:tcPr>
            <w:tcW w:w="5168" w:type="dxa"/>
            <w:gridSpan w:val="2"/>
            <w:tcBorders>
              <w:top w:val="single" w:sz="6" w:space="0" w:color="auto"/>
              <w:left w:val="double" w:sz="12" w:space="0" w:color="auto"/>
              <w:bottom w:val="single" w:sz="6" w:space="0" w:color="auto"/>
            </w:tcBorders>
          </w:tcPr>
          <w:p w14:paraId="47CC8D13" w14:textId="77777777" w:rsidR="00741D73" w:rsidRDefault="00A17CA6" w:rsidP="00DD794A">
            <w:pPr>
              <w:rPr>
                <w:rFonts w:eastAsia="Times New Roman" w:cstheme="minorHAnsi"/>
                <w:b/>
                <w:sz w:val="24"/>
                <w:szCs w:val="24"/>
                <w:lang w:eastAsia="hr-HR"/>
              </w:rPr>
            </w:pPr>
            <w:r>
              <w:rPr>
                <w:rFonts w:eastAsia="Times New Roman" w:cstheme="minorHAnsi"/>
                <w:b/>
                <w:sz w:val="24"/>
                <w:szCs w:val="24"/>
                <w:lang w:eastAsia="hr-HR"/>
              </w:rPr>
              <w:t>Ostvarivanje navedenih ishoda vrednuje se ocjenom „odličan“</w:t>
            </w:r>
            <w:r w:rsidR="00922FB0">
              <w:rPr>
                <w:rFonts w:eastAsia="Times New Roman" w:cstheme="minorHAnsi"/>
                <w:b/>
                <w:sz w:val="24"/>
                <w:szCs w:val="24"/>
                <w:lang w:eastAsia="hr-HR"/>
              </w:rPr>
              <w:t xml:space="preserve">, </w:t>
            </w:r>
            <w:r>
              <w:rPr>
                <w:rFonts w:eastAsia="Times New Roman" w:cstheme="minorHAnsi"/>
                <w:b/>
                <w:sz w:val="24"/>
                <w:szCs w:val="24"/>
                <w:lang w:eastAsia="hr-HR"/>
              </w:rPr>
              <w:t>dok se djelomično ostvarivanje ili pak neostvarivanje ne vrednuje brojčanom ocjenom već se prati putem bilješki te se učenika potiče na njihovo ostvarivanje.</w:t>
            </w:r>
          </w:p>
          <w:p w14:paraId="0D4CFDF4" w14:textId="77777777" w:rsidR="00A17CA6" w:rsidRDefault="00A17CA6" w:rsidP="00DD794A">
            <w:pPr>
              <w:rPr>
                <w:rFonts w:eastAsia="Times New Roman" w:cstheme="minorHAnsi"/>
                <w:b/>
                <w:sz w:val="24"/>
                <w:szCs w:val="24"/>
                <w:lang w:eastAsia="hr-HR"/>
              </w:rPr>
            </w:pPr>
          </w:p>
          <w:p w14:paraId="5DB72A45" w14:textId="77777777" w:rsidR="00A17CA6" w:rsidRDefault="00A17CA6" w:rsidP="00DD794A">
            <w:pPr>
              <w:rPr>
                <w:rFonts w:eastAsia="Times New Roman" w:cstheme="minorHAnsi"/>
                <w:b/>
                <w:sz w:val="24"/>
                <w:szCs w:val="24"/>
                <w:lang w:eastAsia="hr-HR"/>
              </w:rPr>
            </w:pPr>
          </w:p>
          <w:p w14:paraId="56DD6E7C" w14:textId="77777777" w:rsidR="00A17CA6" w:rsidRDefault="00A17CA6" w:rsidP="00DD794A">
            <w:pPr>
              <w:rPr>
                <w:rFonts w:eastAsia="Times New Roman" w:cstheme="minorHAnsi"/>
                <w:b/>
                <w:sz w:val="24"/>
                <w:szCs w:val="24"/>
                <w:lang w:eastAsia="hr-HR"/>
              </w:rPr>
            </w:pPr>
          </w:p>
          <w:p w14:paraId="07E46796" w14:textId="77777777" w:rsidR="00A17CA6" w:rsidRDefault="00A17CA6" w:rsidP="00DD794A">
            <w:pPr>
              <w:rPr>
                <w:rFonts w:eastAsia="Times New Roman" w:cstheme="minorHAnsi"/>
                <w:b/>
                <w:sz w:val="24"/>
                <w:szCs w:val="24"/>
                <w:lang w:eastAsia="hr-HR"/>
              </w:rPr>
            </w:pPr>
          </w:p>
          <w:p w14:paraId="6066A57B" w14:textId="77777777" w:rsidR="00A17CA6" w:rsidRDefault="00A17CA6" w:rsidP="00DD794A">
            <w:pPr>
              <w:rPr>
                <w:rFonts w:eastAsia="Times New Roman" w:cstheme="minorHAnsi"/>
                <w:b/>
                <w:sz w:val="24"/>
                <w:szCs w:val="24"/>
                <w:lang w:eastAsia="hr-HR"/>
              </w:rPr>
            </w:pPr>
          </w:p>
          <w:p w14:paraId="5CE73E2B" w14:textId="77777777" w:rsidR="00A17CA6" w:rsidRDefault="00A17CA6" w:rsidP="00DD794A">
            <w:pPr>
              <w:rPr>
                <w:rFonts w:eastAsia="Times New Roman" w:cstheme="minorHAnsi"/>
                <w:b/>
                <w:sz w:val="24"/>
                <w:szCs w:val="24"/>
                <w:lang w:eastAsia="hr-HR"/>
              </w:rPr>
            </w:pPr>
          </w:p>
          <w:p w14:paraId="2E48D356" w14:textId="77777777" w:rsidR="00A17CA6" w:rsidRDefault="00A17CA6" w:rsidP="00DD794A">
            <w:pPr>
              <w:rPr>
                <w:rFonts w:eastAsia="Times New Roman" w:cstheme="minorHAnsi"/>
                <w:b/>
                <w:sz w:val="24"/>
                <w:szCs w:val="24"/>
                <w:lang w:eastAsia="hr-HR"/>
              </w:rPr>
            </w:pPr>
          </w:p>
          <w:p w14:paraId="3AE04A4E" w14:textId="77777777" w:rsidR="00A17CA6" w:rsidRDefault="00A17CA6" w:rsidP="00DD794A">
            <w:pPr>
              <w:rPr>
                <w:rFonts w:eastAsia="Times New Roman" w:cstheme="minorHAnsi"/>
                <w:b/>
                <w:sz w:val="24"/>
                <w:szCs w:val="24"/>
                <w:lang w:eastAsia="hr-HR"/>
              </w:rPr>
            </w:pPr>
          </w:p>
          <w:p w14:paraId="498F77CA" w14:textId="77777777" w:rsidR="00A17CA6" w:rsidRDefault="00A17CA6" w:rsidP="00DD794A">
            <w:pPr>
              <w:rPr>
                <w:rFonts w:eastAsia="Times New Roman" w:cstheme="minorHAnsi"/>
                <w:b/>
                <w:sz w:val="24"/>
                <w:szCs w:val="24"/>
                <w:lang w:eastAsia="hr-HR"/>
              </w:rPr>
            </w:pPr>
          </w:p>
          <w:p w14:paraId="1FF357FA" w14:textId="77777777" w:rsidR="00A17CA6" w:rsidRDefault="00A17CA6" w:rsidP="00DD794A">
            <w:pPr>
              <w:rPr>
                <w:rFonts w:eastAsia="Times New Roman" w:cstheme="minorHAnsi"/>
                <w:b/>
                <w:sz w:val="24"/>
                <w:szCs w:val="24"/>
                <w:lang w:eastAsia="hr-HR"/>
              </w:rPr>
            </w:pPr>
          </w:p>
          <w:p w14:paraId="5582D242" w14:textId="77777777" w:rsidR="00A17CA6" w:rsidRDefault="00A17CA6" w:rsidP="00DD794A">
            <w:pPr>
              <w:rPr>
                <w:rFonts w:eastAsia="Times New Roman" w:cstheme="minorHAnsi"/>
                <w:b/>
                <w:sz w:val="24"/>
                <w:szCs w:val="24"/>
                <w:lang w:eastAsia="hr-HR"/>
              </w:rPr>
            </w:pPr>
          </w:p>
          <w:p w14:paraId="16C90FE9" w14:textId="77777777" w:rsidR="00A17CA6" w:rsidRDefault="00A17CA6" w:rsidP="00DD794A">
            <w:pPr>
              <w:rPr>
                <w:rFonts w:eastAsia="Times New Roman" w:cstheme="minorHAnsi"/>
                <w:b/>
                <w:sz w:val="24"/>
                <w:szCs w:val="24"/>
                <w:lang w:eastAsia="hr-HR"/>
              </w:rPr>
            </w:pPr>
          </w:p>
          <w:p w14:paraId="3A7420A2" w14:textId="77777777" w:rsidR="00A17CA6" w:rsidRDefault="00A17CA6" w:rsidP="00DD794A">
            <w:pPr>
              <w:rPr>
                <w:rFonts w:eastAsia="Times New Roman" w:cstheme="minorHAnsi"/>
                <w:b/>
                <w:sz w:val="24"/>
                <w:szCs w:val="24"/>
                <w:lang w:eastAsia="hr-HR"/>
              </w:rPr>
            </w:pPr>
          </w:p>
        </w:tc>
      </w:tr>
    </w:tbl>
    <w:p w14:paraId="77AA8094" w14:textId="7D33332B" w:rsidR="00FE7A6D" w:rsidRDefault="00FE7A6D"/>
    <w:tbl>
      <w:tblPr>
        <w:tblStyle w:val="TableGrid1"/>
        <w:tblW w:w="15668" w:type="dxa"/>
        <w:tblInd w:w="-998" w:type="dxa"/>
        <w:tblLook w:val="0480" w:firstRow="0" w:lastRow="0" w:firstColumn="1" w:lastColumn="0" w:noHBand="0" w:noVBand="1"/>
      </w:tblPr>
      <w:tblGrid>
        <w:gridCol w:w="2654"/>
        <w:gridCol w:w="2679"/>
        <w:gridCol w:w="2514"/>
        <w:gridCol w:w="2515"/>
        <w:gridCol w:w="2653"/>
        <w:gridCol w:w="2653"/>
      </w:tblGrid>
      <w:tr w:rsidR="00741D73" w:rsidRPr="00B4176C" w14:paraId="0367E778" w14:textId="77777777" w:rsidTr="00741D73">
        <w:trPr>
          <w:gridAfter w:val="5"/>
          <w:wAfter w:w="13014" w:type="dxa"/>
        </w:trPr>
        <w:tc>
          <w:tcPr>
            <w:tcW w:w="2654" w:type="dxa"/>
            <w:shd w:val="clear" w:color="auto" w:fill="C5E0B3" w:themeFill="accent6" w:themeFillTint="66"/>
          </w:tcPr>
          <w:p w14:paraId="6313A32D" w14:textId="77777777" w:rsidR="00741D73" w:rsidRPr="00A17CA6" w:rsidRDefault="00A17CA6" w:rsidP="00DD794A">
            <w:pPr>
              <w:jc w:val="center"/>
              <w:rPr>
                <w:rFonts w:cstheme="minorHAnsi"/>
                <w:b/>
                <w:color w:val="FF0000"/>
                <w:sz w:val="28"/>
              </w:rPr>
            </w:pPr>
            <w:r>
              <w:rPr>
                <w:rFonts w:cstheme="minorHAnsi"/>
                <w:b/>
                <w:color w:val="FF0000"/>
                <w:sz w:val="28"/>
              </w:rPr>
              <w:t>D: ENERGIJA</w:t>
            </w:r>
          </w:p>
        </w:tc>
      </w:tr>
      <w:tr w:rsidR="00741D73" w:rsidRPr="00B4176C" w14:paraId="3C3AAE23" w14:textId="77777777" w:rsidTr="00741D73">
        <w:tblPrEx>
          <w:tblLook w:val="04A0" w:firstRow="1" w:lastRow="0" w:firstColumn="1" w:lastColumn="0" w:noHBand="0" w:noVBand="1"/>
        </w:tblPrEx>
        <w:trPr>
          <w:gridAfter w:val="5"/>
          <w:wAfter w:w="13014" w:type="dxa"/>
        </w:trPr>
        <w:tc>
          <w:tcPr>
            <w:tcW w:w="2654" w:type="dxa"/>
            <w:tcBorders>
              <w:right w:val="single" w:sz="4" w:space="0" w:color="auto"/>
            </w:tcBorders>
            <w:shd w:val="clear" w:color="auto" w:fill="DEEAF6" w:themeFill="accent1" w:themeFillTint="33"/>
          </w:tcPr>
          <w:p w14:paraId="44278C35" w14:textId="77777777" w:rsidR="00741D73" w:rsidRPr="00A17CA6" w:rsidRDefault="00A17CA6" w:rsidP="00DD794A">
            <w:pPr>
              <w:jc w:val="center"/>
              <w:rPr>
                <w:rFonts w:eastAsia="Times New Roman" w:cstheme="minorHAnsi"/>
                <w:color w:val="000000" w:themeColor="text1"/>
                <w:sz w:val="28"/>
                <w:szCs w:val="28"/>
                <w:lang w:eastAsia="hr-HR"/>
              </w:rPr>
            </w:pPr>
            <w:r>
              <w:rPr>
                <w:rFonts w:eastAsia="Times New Roman" w:cstheme="minorHAnsi"/>
                <w:b/>
                <w:bCs/>
                <w:color w:val="000000" w:themeColor="text1"/>
                <w:sz w:val="28"/>
                <w:szCs w:val="28"/>
                <w:lang w:eastAsia="hr-HR"/>
              </w:rPr>
              <w:t xml:space="preserve">ISHOD: </w:t>
            </w:r>
            <w:r>
              <w:rPr>
                <w:rFonts w:eastAsia="Times New Roman" w:cstheme="minorHAnsi"/>
                <w:color w:val="000000" w:themeColor="text1"/>
                <w:sz w:val="28"/>
                <w:szCs w:val="28"/>
                <w:lang w:eastAsia="hr-HR"/>
              </w:rPr>
              <w:t>PID OŠ D.3.1. Učenik opisuje različite primjere korištenja, prijenosa i pretvorbe energije na temelju vlastitih iskustava.</w:t>
            </w:r>
          </w:p>
        </w:tc>
      </w:tr>
      <w:tr w:rsidR="00741D73" w:rsidRPr="00603770" w14:paraId="5811C938" w14:textId="77777777" w:rsidTr="00A17CA6">
        <w:tc>
          <w:tcPr>
            <w:tcW w:w="2654" w:type="dxa"/>
            <w:tcBorders>
              <w:top w:val="nil"/>
              <w:bottom w:val="single" w:sz="4" w:space="0" w:color="auto"/>
              <w:right w:val="double" w:sz="12" w:space="0" w:color="auto"/>
            </w:tcBorders>
            <w:shd w:val="clear" w:color="auto" w:fill="DEEAF6" w:themeFill="accent1" w:themeFillTint="33"/>
          </w:tcPr>
          <w:p w14:paraId="3237493C" w14:textId="77777777" w:rsidR="00741D73" w:rsidRPr="00603770" w:rsidRDefault="00741D73" w:rsidP="00DD794A">
            <w:pPr>
              <w:jc w:val="center"/>
              <w:rPr>
                <w:rFonts w:cstheme="minorHAnsi"/>
                <w:b/>
                <w:sz w:val="24"/>
              </w:rPr>
            </w:pPr>
            <w:r w:rsidRPr="00603770">
              <w:rPr>
                <w:rFonts w:cstheme="minorHAnsi"/>
                <w:b/>
                <w:sz w:val="24"/>
              </w:rPr>
              <w:t>RAZRADA ISHODA</w:t>
            </w:r>
          </w:p>
        </w:tc>
        <w:tc>
          <w:tcPr>
            <w:tcW w:w="2679" w:type="dxa"/>
            <w:tcBorders>
              <w:left w:val="double" w:sz="12" w:space="0" w:color="auto"/>
            </w:tcBorders>
          </w:tcPr>
          <w:p w14:paraId="0E015871" w14:textId="77777777" w:rsidR="00741D73" w:rsidRPr="00603770" w:rsidRDefault="00A17CA6" w:rsidP="00DD794A">
            <w:pPr>
              <w:jc w:val="center"/>
              <w:rPr>
                <w:rFonts w:cstheme="minorHAnsi"/>
                <w:b/>
                <w:sz w:val="24"/>
              </w:rPr>
            </w:pPr>
            <w:r>
              <w:rPr>
                <w:rFonts w:cstheme="minorHAnsi"/>
                <w:b/>
                <w:sz w:val="24"/>
              </w:rPr>
              <w:t>ODLIČAN</w:t>
            </w:r>
          </w:p>
        </w:tc>
        <w:tc>
          <w:tcPr>
            <w:tcW w:w="2514" w:type="dxa"/>
          </w:tcPr>
          <w:p w14:paraId="64AAB221" w14:textId="77777777" w:rsidR="00741D73" w:rsidRPr="00603770" w:rsidRDefault="00A17CA6" w:rsidP="00DD794A">
            <w:pPr>
              <w:jc w:val="center"/>
              <w:rPr>
                <w:rFonts w:cstheme="minorHAnsi"/>
                <w:b/>
                <w:sz w:val="24"/>
              </w:rPr>
            </w:pPr>
            <w:r>
              <w:rPr>
                <w:rFonts w:cstheme="minorHAnsi"/>
                <w:b/>
                <w:sz w:val="24"/>
              </w:rPr>
              <w:t>VRLO DOBAR</w:t>
            </w:r>
          </w:p>
        </w:tc>
        <w:tc>
          <w:tcPr>
            <w:tcW w:w="2515" w:type="dxa"/>
          </w:tcPr>
          <w:p w14:paraId="038075FB" w14:textId="77777777" w:rsidR="00741D73" w:rsidRPr="00603770" w:rsidRDefault="00741D73" w:rsidP="00DD794A">
            <w:pPr>
              <w:jc w:val="center"/>
              <w:rPr>
                <w:rFonts w:cstheme="minorHAnsi"/>
                <w:b/>
                <w:sz w:val="24"/>
              </w:rPr>
            </w:pPr>
            <w:r w:rsidRPr="00603770">
              <w:rPr>
                <w:rFonts w:cstheme="minorHAnsi"/>
                <w:b/>
                <w:sz w:val="24"/>
              </w:rPr>
              <w:t>DOBAR</w:t>
            </w:r>
          </w:p>
        </w:tc>
        <w:tc>
          <w:tcPr>
            <w:tcW w:w="2653" w:type="dxa"/>
          </w:tcPr>
          <w:p w14:paraId="723AD76D" w14:textId="77777777" w:rsidR="00741D73" w:rsidRPr="00603770" w:rsidRDefault="00A17CA6" w:rsidP="00DD794A">
            <w:pPr>
              <w:jc w:val="center"/>
              <w:rPr>
                <w:rFonts w:cstheme="minorHAnsi"/>
                <w:b/>
                <w:sz w:val="24"/>
              </w:rPr>
            </w:pPr>
            <w:r>
              <w:rPr>
                <w:rFonts w:cstheme="minorHAnsi"/>
                <w:b/>
                <w:sz w:val="24"/>
              </w:rPr>
              <w:t>DOVOLJAN</w:t>
            </w:r>
          </w:p>
        </w:tc>
        <w:tc>
          <w:tcPr>
            <w:tcW w:w="2653" w:type="dxa"/>
          </w:tcPr>
          <w:p w14:paraId="5667681B" w14:textId="77777777" w:rsidR="00741D73" w:rsidRPr="00603770" w:rsidRDefault="00A17CA6" w:rsidP="00DD794A">
            <w:pPr>
              <w:jc w:val="center"/>
              <w:rPr>
                <w:rFonts w:cstheme="minorHAnsi"/>
                <w:b/>
                <w:sz w:val="24"/>
              </w:rPr>
            </w:pPr>
            <w:r>
              <w:rPr>
                <w:rFonts w:cstheme="minorHAnsi"/>
                <w:b/>
                <w:sz w:val="24"/>
              </w:rPr>
              <w:t>NEDOVOLJAN</w:t>
            </w:r>
          </w:p>
        </w:tc>
      </w:tr>
      <w:tr w:rsidR="00741D73" w:rsidRPr="00B4176C" w14:paraId="62729DAE" w14:textId="77777777" w:rsidTr="00A17CA6">
        <w:tblPrEx>
          <w:tblLook w:val="04A0" w:firstRow="1" w:lastRow="0" w:firstColumn="1" w:lastColumn="0" w:noHBand="0" w:noVBand="1"/>
        </w:tblPrEx>
        <w:tc>
          <w:tcPr>
            <w:tcW w:w="2654" w:type="dxa"/>
            <w:tcBorders>
              <w:right w:val="double" w:sz="12" w:space="0" w:color="auto"/>
            </w:tcBorders>
          </w:tcPr>
          <w:p w14:paraId="3D615B63" w14:textId="77777777" w:rsidR="00741D73" w:rsidRPr="004C60F2" w:rsidRDefault="00741D73" w:rsidP="00DD794A">
            <w:pPr>
              <w:rPr>
                <w:rFonts w:eastAsia="Times New Roman" w:cstheme="minorHAnsi"/>
                <w:sz w:val="24"/>
                <w:szCs w:val="24"/>
                <w:lang w:eastAsia="hr-HR"/>
              </w:rPr>
            </w:pPr>
            <w:r w:rsidRPr="004C60F2">
              <w:rPr>
                <w:rFonts w:eastAsia="Times New Roman" w:cstheme="minorHAnsi"/>
                <w:sz w:val="24"/>
                <w:szCs w:val="24"/>
                <w:lang w:eastAsia="hr-HR"/>
              </w:rPr>
              <w:t>Prepoznaje načine korištenja energijom u svome okolišu.</w:t>
            </w:r>
          </w:p>
          <w:p w14:paraId="5AFBA9F9" w14:textId="77777777" w:rsidR="00741D73" w:rsidRPr="00206901" w:rsidRDefault="00741D73" w:rsidP="00DD794A">
            <w:pPr>
              <w:rPr>
                <w:rFonts w:eastAsia="Times New Roman" w:cstheme="minorHAnsi"/>
                <w:sz w:val="24"/>
                <w:szCs w:val="23"/>
                <w:lang w:eastAsia="hr-HR"/>
              </w:rPr>
            </w:pPr>
          </w:p>
        </w:tc>
        <w:tc>
          <w:tcPr>
            <w:tcW w:w="2679" w:type="dxa"/>
            <w:tcBorders>
              <w:left w:val="double" w:sz="12" w:space="0" w:color="auto"/>
            </w:tcBorders>
          </w:tcPr>
          <w:p w14:paraId="03B49A77" w14:textId="77777777" w:rsidR="00741D73" w:rsidRPr="00D76E7E" w:rsidRDefault="00741D73" w:rsidP="00DD794A">
            <w:pPr>
              <w:rPr>
                <w:rFonts w:cstheme="minorHAnsi"/>
                <w:sz w:val="24"/>
                <w:szCs w:val="24"/>
              </w:rPr>
            </w:pPr>
            <w:r w:rsidRPr="000A3B50">
              <w:rPr>
                <w:rFonts w:eastAsia="Times New Roman" w:cstheme="minorHAnsi"/>
                <w:sz w:val="24"/>
                <w:szCs w:val="24"/>
                <w:lang w:eastAsia="hr-HR"/>
              </w:rPr>
              <w:t>Prepoznaje</w:t>
            </w:r>
            <w:r>
              <w:rPr>
                <w:rFonts w:eastAsia="Times New Roman" w:cstheme="minorHAnsi"/>
                <w:sz w:val="24"/>
                <w:szCs w:val="24"/>
                <w:lang w:eastAsia="hr-HR"/>
              </w:rPr>
              <w:t xml:space="preserve">, </w:t>
            </w:r>
            <w:r w:rsidRPr="000A3B50">
              <w:rPr>
                <w:rFonts w:eastAsia="Times New Roman" w:cstheme="minorHAnsi"/>
                <w:sz w:val="24"/>
                <w:szCs w:val="24"/>
                <w:lang w:eastAsia="hr-HR"/>
              </w:rPr>
              <w:t xml:space="preserve">razlikuje </w:t>
            </w:r>
            <w:r>
              <w:rPr>
                <w:rFonts w:eastAsia="Times New Roman" w:cstheme="minorHAnsi"/>
                <w:sz w:val="24"/>
                <w:szCs w:val="24"/>
                <w:lang w:eastAsia="hr-HR"/>
              </w:rPr>
              <w:t xml:space="preserve"> i objašnjava </w:t>
            </w:r>
            <w:r w:rsidRPr="000A3B50">
              <w:rPr>
                <w:rFonts w:eastAsia="Times New Roman" w:cstheme="minorHAnsi"/>
                <w:sz w:val="24"/>
                <w:szCs w:val="24"/>
                <w:lang w:eastAsia="hr-HR"/>
              </w:rPr>
              <w:t>načine korištenja energijom u svome okolišu.</w:t>
            </w:r>
          </w:p>
        </w:tc>
        <w:tc>
          <w:tcPr>
            <w:tcW w:w="2514" w:type="dxa"/>
          </w:tcPr>
          <w:p w14:paraId="42967503" w14:textId="77777777" w:rsidR="00741D73" w:rsidRPr="00944E13" w:rsidRDefault="00741D73" w:rsidP="00DD794A">
            <w:pPr>
              <w:rPr>
                <w:rFonts w:eastAsia="Times New Roman" w:cstheme="minorHAnsi"/>
                <w:i/>
                <w:iCs/>
                <w:color w:val="FF0000"/>
                <w:sz w:val="24"/>
                <w:szCs w:val="24"/>
                <w:lang w:eastAsia="hr-HR"/>
              </w:rPr>
            </w:pPr>
            <w:r>
              <w:rPr>
                <w:rFonts w:eastAsia="Times New Roman" w:cstheme="minorHAnsi"/>
                <w:sz w:val="24"/>
                <w:szCs w:val="24"/>
                <w:lang w:eastAsia="hr-HR"/>
              </w:rPr>
              <w:t xml:space="preserve">Prepoznaje i razlikuje </w:t>
            </w:r>
            <w:r w:rsidRPr="000A3B50">
              <w:rPr>
                <w:rFonts w:eastAsia="Times New Roman" w:cstheme="minorHAnsi"/>
                <w:sz w:val="24"/>
                <w:szCs w:val="24"/>
                <w:lang w:eastAsia="hr-HR"/>
              </w:rPr>
              <w:t>načine korištenja energijom u svome okolišu.</w:t>
            </w:r>
          </w:p>
        </w:tc>
        <w:tc>
          <w:tcPr>
            <w:tcW w:w="2515" w:type="dxa"/>
          </w:tcPr>
          <w:p w14:paraId="2113CD42" w14:textId="77777777" w:rsidR="00741D73" w:rsidRPr="000A3B50" w:rsidRDefault="00741D73" w:rsidP="00DD794A">
            <w:pPr>
              <w:rPr>
                <w:rFonts w:eastAsia="Times New Roman" w:cstheme="minorHAnsi"/>
                <w:sz w:val="24"/>
                <w:szCs w:val="24"/>
                <w:lang w:eastAsia="hr-HR"/>
              </w:rPr>
            </w:pPr>
            <w:r w:rsidRPr="000A3B50">
              <w:rPr>
                <w:rFonts w:eastAsia="Times New Roman" w:cstheme="minorHAnsi"/>
                <w:sz w:val="24"/>
                <w:szCs w:val="24"/>
                <w:lang w:eastAsia="hr-HR"/>
              </w:rPr>
              <w:t>Prepoznaje načine korištenja energijom u svome okolišu.</w:t>
            </w:r>
          </w:p>
          <w:p w14:paraId="0FB6164D" w14:textId="77777777" w:rsidR="00741D73" w:rsidRPr="00C41F0F" w:rsidRDefault="00741D73" w:rsidP="00DD794A">
            <w:pPr>
              <w:rPr>
                <w:rFonts w:eastAsia="Times New Roman" w:cstheme="minorHAnsi"/>
                <w:color w:val="FF0000"/>
                <w:sz w:val="24"/>
                <w:szCs w:val="24"/>
                <w:lang w:eastAsia="hr-HR"/>
              </w:rPr>
            </w:pPr>
          </w:p>
        </w:tc>
        <w:tc>
          <w:tcPr>
            <w:tcW w:w="2653" w:type="dxa"/>
          </w:tcPr>
          <w:p w14:paraId="578239B9" w14:textId="77777777" w:rsidR="00741D73" w:rsidRPr="00C41F0F" w:rsidRDefault="00741D73" w:rsidP="00DD794A">
            <w:pPr>
              <w:rPr>
                <w:rFonts w:eastAsia="Times New Roman" w:cstheme="minorHAnsi"/>
                <w:color w:val="FF0000"/>
                <w:sz w:val="24"/>
                <w:szCs w:val="24"/>
                <w:lang w:eastAsia="hr-HR"/>
              </w:rPr>
            </w:pPr>
            <w:r w:rsidRPr="000A3B50">
              <w:rPr>
                <w:rFonts w:eastAsia="Times New Roman" w:cstheme="minorHAnsi"/>
                <w:iCs/>
                <w:sz w:val="24"/>
                <w:szCs w:val="24"/>
                <w:lang w:eastAsia="hr-HR"/>
              </w:rPr>
              <w:t xml:space="preserve">Prema primjeru ili nakon suučenika </w:t>
            </w:r>
          </w:p>
        </w:tc>
        <w:tc>
          <w:tcPr>
            <w:tcW w:w="2653" w:type="dxa"/>
          </w:tcPr>
          <w:p w14:paraId="39ED5F6D" w14:textId="77777777" w:rsidR="00741D73" w:rsidRPr="000A3B50" w:rsidRDefault="00741D73" w:rsidP="00DD794A">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944E13">
              <w:rPr>
                <w:rFonts w:eastAsia="Times New Roman" w:cstheme="minorHAnsi"/>
                <w:i/>
                <w:iCs/>
                <w:sz w:val="24"/>
                <w:szCs w:val="24"/>
                <w:lang w:eastAsia="hr-HR"/>
              </w:rPr>
              <w:t>prepoznaje načine korištenja energijom u svome okolišu</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427624C4" w14:textId="77777777" w:rsidTr="00A17CA6">
        <w:tblPrEx>
          <w:tblLook w:val="04A0" w:firstRow="1" w:lastRow="0" w:firstColumn="1" w:lastColumn="0" w:noHBand="0" w:noVBand="1"/>
        </w:tblPrEx>
        <w:tc>
          <w:tcPr>
            <w:tcW w:w="2654" w:type="dxa"/>
            <w:tcBorders>
              <w:right w:val="double" w:sz="12" w:space="0" w:color="auto"/>
            </w:tcBorders>
          </w:tcPr>
          <w:p w14:paraId="6218082E" w14:textId="77777777" w:rsidR="00741D73" w:rsidRPr="004C60F2" w:rsidRDefault="00741D73" w:rsidP="00DD794A">
            <w:pPr>
              <w:rPr>
                <w:rFonts w:eastAsia="Times New Roman" w:cstheme="minorHAnsi"/>
                <w:sz w:val="24"/>
                <w:szCs w:val="24"/>
                <w:lang w:eastAsia="hr-HR"/>
              </w:rPr>
            </w:pPr>
            <w:r w:rsidRPr="004C60F2">
              <w:rPr>
                <w:rFonts w:eastAsia="Times New Roman" w:cstheme="minorHAnsi"/>
                <w:sz w:val="24"/>
                <w:szCs w:val="24"/>
                <w:lang w:eastAsia="hr-HR"/>
              </w:rPr>
              <w:t>Navodi primjere prijenosa električne energije i topline.</w:t>
            </w:r>
          </w:p>
        </w:tc>
        <w:tc>
          <w:tcPr>
            <w:tcW w:w="2679" w:type="dxa"/>
            <w:tcBorders>
              <w:left w:val="double" w:sz="12" w:space="0" w:color="auto"/>
            </w:tcBorders>
          </w:tcPr>
          <w:p w14:paraId="4EFEC319" w14:textId="77777777" w:rsidR="00741D73" w:rsidRPr="00D76E7E" w:rsidRDefault="00741D73" w:rsidP="00DD794A">
            <w:pPr>
              <w:rPr>
                <w:rFonts w:cstheme="minorHAnsi"/>
                <w:sz w:val="24"/>
                <w:szCs w:val="24"/>
              </w:rPr>
            </w:pPr>
            <w:r>
              <w:rPr>
                <w:rFonts w:eastAsia="Times New Roman" w:cstheme="minorHAnsi"/>
                <w:sz w:val="24"/>
                <w:szCs w:val="24"/>
                <w:lang w:eastAsia="hr-HR"/>
              </w:rPr>
              <w:t>Samostalno n</w:t>
            </w:r>
            <w:r w:rsidRPr="000A3B50">
              <w:rPr>
                <w:rFonts w:eastAsia="Times New Roman" w:cstheme="minorHAnsi"/>
                <w:sz w:val="24"/>
                <w:szCs w:val="24"/>
                <w:lang w:eastAsia="hr-HR"/>
              </w:rPr>
              <w:t xml:space="preserve">avodi </w:t>
            </w:r>
            <w:r>
              <w:rPr>
                <w:rFonts w:eastAsia="Times New Roman" w:cstheme="minorHAnsi"/>
                <w:sz w:val="24"/>
                <w:szCs w:val="24"/>
                <w:lang w:eastAsia="hr-HR"/>
              </w:rPr>
              <w:t xml:space="preserve">i objašnjava </w:t>
            </w:r>
            <w:r w:rsidRPr="000A3B50">
              <w:rPr>
                <w:rFonts w:eastAsia="Times New Roman" w:cstheme="minorHAnsi"/>
                <w:sz w:val="24"/>
                <w:szCs w:val="24"/>
                <w:lang w:eastAsia="hr-HR"/>
              </w:rPr>
              <w:t>primjere prijenosa električne energije i topline.</w:t>
            </w:r>
          </w:p>
        </w:tc>
        <w:tc>
          <w:tcPr>
            <w:tcW w:w="2514" w:type="dxa"/>
          </w:tcPr>
          <w:p w14:paraId="1E8F6FA0" w14:textId="77777777" w:rsidR="00741D73" w:rsidRPr="00944E13" w:rsidRDefault="00741D73" w:rsidP="00DD794A">
            <w:pPr>
              <w:rPr>
                <w:rFonts w:eastAsia="Times New Roman" w:cstheme="minorHAnsi"/>
                <w:i/>
                <w:iCs/>
                <w:color w:val="FF0000"/>
                <w:sz w:val="24"/>
                <w:szCs w:val="24"/>
                <w:lang w:eastAsia="hr-HR"/>
              </w:rPr>
            </w:pPr>
            <w:r w:rsidRPr="000A3B50">
              <w:rPr>
                <w:rFonts w:eastAsia="Times New Roman" w:cstheme="minorHAnsi"/>
                <w:sz w:val="24"/>
                <w:szCs w:val="24"/>
                <w:lang w:eastAsia="hr-HR"/>
              </w:rPr>
              <w:t>Navodi primjere prijenosa električne energije i topline.</w:t>
            </w:r>
          </w:p>
        </w:tc>
        <w:tc>
          <w:tcPr>
            <w:tcW w:w="2515" w:type="dxa"/>
            <w:tcBorders>
              <w:bottom w:val="single" w:sz="4" w:space="0" w:color="auto"/>
            </w:tcBorders>
          </w:tcPr>
          <w:p w14:paraId="7FBA02EC" w14:textId="77777777" w:rsidR="00741D73" w:rsidRPr="00C41F0F" w:rsidRDefault="00741D73" w:rsidP="00DD794A">
            <w:pPr>
              <w:rPr>
                <w:rFonts w:eastAsia="Times New Roman" w:cstheme="minorHAnsi"/>
                <w:color w:val="FF0000"/>
                <w:sz w:val="24"/>
                <w:szCs w:val="24"/>
                <w:lang w:eastAsia="hr-HR"/>
              </w:rPr>
            </w:pPr>
            <w:r>
              <w:rPr>
                <w:rFonts w:eastAsia="Times New Roman" w:cstheme="minorHAnsi"/>
                <w:sz w:val="24"/>
                <w:szCs w:val="24"/>
                <w:lang w:eastAsia="hr-HR"/>
              </w:rPr>
              <w:t>Uz poticaj ili prema primjeru n</w:t>
            </w:r>
            <w:r w:rsidRPr="000A3B50">
              <w:rPr>
                <w:rFonts w:eastAsia="Times New Roman" w:cstheme="minorHAnsi"/>
                <w:sz w:val="24"/>
                <w:szCs w:val="24"/>
                <w:lang w:eastAsia="hr-HR"/>
              </w:rPr>
              <w:t>avodi primjere prijenosa električne energije i topline.</w:t>
            </w:r>
          </w:p>
        </w:tc>
        <w:tc>
          <w:tcPr>
            <w:tcW w:w="2653" w:type="dxa"/>
            <w:tcBorders>
              <w:bottom w:val="single" w:sz="4" w:space="0" w:color="auto"/>
            </w:tcBorders>
          </w:tcPr>
          <w:p w14:paraId="1E0F019C" w14:textId="77777777" w:rsidR="00741D73" w:rsidRPr="00C41F0F" w:rsidRDefault="00741D73" w:rsidP="00DD794A">
            <w:pPr>
              <w:rPr>
                <w:rFonts w:eastAsia="Times New Roman" w:cstheme="minorHAnsi"/>
                <w:color w:val="FF0000"/>
                <w:sz w:val="24"/>
                <w:szCs w:val="24"/>
                <w:lang w:eastAsia="hr-HR"/>
              </w:rPr>
            </w:pPr>
            <w:r>
              <w:rPr>
                <w:rFonts w:eastAsia="Times New Roman" w:cstheme="minorHAnsi"/>
                <w:iCs/>
                <w:sz w:val="24"/>
                <w:szCs w:val="24"/>
                <w:lang w:eastAsia="hr-HR"/>
              </w:rPr>
              <w:t>Isključivo prema primjeru navodi jedan primjer prijenosa električne energije i topline.</w:t>
            </w:r>
          </w:p>
        </w:tc>
        <w:tc>
          <w:tcPr>
            <w:tcW w:w="2653" w:type="dxa"/>
            <w:tcBorders>
              <w:bottom w:val="single" w:sz="4" w:space="0" w:color="auto"/>
            </w:tcBorders>
          </w:tcPr>
          <w:p w14:paraId="40BD8A79" w14:textId="77777777" w:rsidR="00741D73" w:rsidRDefault="00741D73" w:rsidP="00DD794A">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944E13">
              <w:rPr>
                <w:rFonts w:eastAsia="Times New Roman" w:cstheme="minorHAnsi"/>
                <w:i/>
                <w:iCs/>
                <w:sz w:val="24"/>
                <w:szCs w:val="24"/>
                <w:lang w:eastAsia="hr-HR"/>
              </w:rPr>
              <w:t>navodi primjere prijenosa električne energije i topline</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3AA627B0" w14:textId="77777777" w:rsidTr="00A17CA6">
        <w:tblPrEx>
          <w:tblLook w:val="04A0" w:firstRow="1" w:lastRow="0" w:firstColumn="1" w:lastColumn="0" w:noHBand="0" w:noVBand="1"/>
        </w:tblPrEx>
        <w:tc>
          <w:tcPr>
            <w:tcW w:w="2654" w:type="dxa"/>
            <w:tcBorders>
              <w:right w:val="double" w:sz="12" w:space="0" w:color="auto"/>
            </w:tcBorders>
          </w:tcPr>
          <w:p w14:paraId="496D40C1" w14:textId="77777777" w:rsidR="00741D73" w:rsidRPr="004C60F2" w:rsidRDefault="00741D73" w:rsidP="00DD794A">
            <w:pPr>
              <w:rPr>
                <w:rFonts w:eastAsia="Times New Roman" w:cstheme="minorHAnsi"/>
                <w:sz w:val="24"/>
                <w:szCs w:val="24"/>
                <w:lang w:eastAsia="hr-HR"/>
              </w:rPr>
            </w:pPr>
            <w:r w:rsidRPr="004C60F2">
              <w:rPr>
                <w:rFonts w:eastAsia="Times New Roman" w:cstheme="minorHAnsi"/>
                <w:sz w:val="24"/>
                <w:szCs w:val="24"/>
                <w:lang w:eastAsia="hr-HR"/>
              </w:rPr>
              <w:t>Opisuje načine kako se gubitci topline mogu bitno smanjiti.</w:t>
            </w:r>
          </w:p>
          <w:p w14:paraId="7F5A05E0" w14:textId="77777777" w:rsidR="00741D73" w:rsidRPr="004C60F2" w:rsidRDefault="00741D73" w:rsidP="00DD794A">
            <w:pPr>
              <w:rPr>
                <w:rFonts w:eastAsia="Times New Roman" w:cstheme="minorHAnsi"/>
                <w:sz w:val="24"/>
                <w:szCs w:val="24"/>
                <w:lang w:eastAsia="hr-HR"/>
              </w:rPr>
            </w:pPr>
          </w:p>
        </w:tc>
        <w:tc>
          <w:tcPr>
            <w:tcW w:w="2679" w:type="dxa"/>
            <w:tcBorders>
              <w:left w:val="double" w:sz="12" w:space="0" w:color="auto"/>
            </w:tcBorders>
          </w:tcPr>
          <w:p w14:paraId="3BA05371" w14:textId="77777777" w:rsidR="00741D73" w:rsidRPr="000A3B50" w:rsidRDefault="00741D73" w:rsidP="00DD794A">
            <w:pPr>
              <w:rPr>
                <w:rFonts w:eastAsia="Times New Roman" w:cstheme="minorHAnsi"/>
                <w:sz w:val="24"/>
                <w:szCs w:val="24"/>
                <w:lang w:eastAsia="hr-HR"/>
              </w:rPr>
            </w:pPr>
            <w:r w:rsidRPr="000A3B50">
              <w:rPr>
                <w:rFonts w:eastAsia="Times New Roman" w:cstheme="minorHAnsi"/>
                <w:sz w:val="24"/>
                <w:szCs w:val="24"/>
                <w:lang w:eastAsia="hr-HR"/>
              </w:rPr>
              <w:t>Opisuje načine kako se gubitci topline mogu bitno smanjiti.</w:t>
            </w:r>
          </w:p>
          <w:p w14:paraId="10ADF3A4" w14:textId="77777777" w:rsidR="00741D73" w:rsidRPr="00D76E7E" w:rsidRDefault="00741D73" w:rsidP="00DD794A">
            <w:pPr>
              <w:rPr>
                <w:rFonts w:cstheme="minorHAnsi"/>
                <w:sz w:val="24"/>
                <w:szCs w:val="24"/>
              </w:rPr>
            </w:pPr>
          </w:p>
        </w:tc>
        <w:tc>
          <w:tcPr>
            <w:tcW w:w="2514" w:type="dxa"/>
          </w:tcPr>
          <w:p w14:paraId="7C688908" w14:textId="77777777" w:rsidR="00741D73" w:rsidRPr="000A3B50" w:rsidRDefault="00741D73" w:rsidP="00DD794A">
            <w:pPr>
              <w:rPr>
                <w:rFonts w:eastAsia="Times New Roman" w:cstheme="minorHAnsi"/>
                <w:sz w:val="24"/>
                <w:szCs w:val="24"/>
                <w:lang w:eastAsia="hr-HR"/>
              </w:rPr>
            </w:pPr>
            <w:r>
              <w:rPr>
                <w:rFonts w:eastAsia="Times New Roman" w:cstheme="minorHAnsi"/>
                <w:sz w:val="24"/>
                <w:szCs w:val="24"/>
                <w:lang w:eastAsia="hr-HR"/>
              </w:rPr>
              <w:t>Prema poznatim primjerima o</w:t>
            </w:r>
            <w:r w:rsidRPr="000A3B50">
              <w:rPr>
                <w:rFonts w:eastAsia="Times New Roman" w:cstheme="minorHAnsi"/>
                <w:sz w:val="24"/>
                <w:szCs w:val="24"/>
                <w:lang w:eastAsia="hr-HR"/>
              </w:rPr>
              <w:t>pisuje načine kako se gubitci topline mogu bitno smanjiti.</w:t>
            </w:r>
          </w:p>
          <w:p w14:paraId="515DE96C" w14:textId="77777777" w:rsidR="00741D73" w:rsidRPr="00944E13" w:rsidRDefault="00741D73" w:rsidP="00DD794A">
            <w:pPr>
              <w:rPr>
                <w:rFonts w:eastAsia="Times New Roman" w:cstheme="minorHAnsi"/>
                <w:i/>
                <w:iCs/>
                <w:color w:val="FF0000"/>
                <w:sz w:val="24"/>
                <w:szCs w:val="24"/>
                <w:lang w:eastAsia="hr-HR"/>
              </w:rPr>
            </w:pPr>
          </w:p>
        </w:tc>
        <w:tc>
          <w:tcPr>
            <w:tcW w:w="2515" w:type="dxa"/>
            <w:tcBorders>
              <w:bottom w:val="single" w:sz="4" w:space="0" w:color="auto"/>
            </w:tcBorders>
          </w:tcPr>
          <w:p w14:paraId="1AD0B545" w14:textId="77777777" w:rsidR="00741D73" w:rsidRPr="000A3B50" w:rsidRDefault="00741D73" w:rsidP="00DD794A">
            <w:pPr>
              <w:rPr>
                <w:rFonts w:eastAsia="Times New Roman" w:cstheme="minorHAnsi"/>
                <w:sz w:val="24"/>
                <w:szCs w:val="24"/>
                <w:lang w:eastAsia="hr-HR"/>
              </w:rPr>
            </w:pPr>
            <w:r>
              <w:rPr>
                <w:rFonts w:eastAsia="Times New Roman" w:cstheme="minorHAnsi"/>
                <w:sz w:val="24"/>
                <w:szCs w:val="24"/>
                <w:lang w:eastAsia="hr-HR"/>
              </w:rPr>
              <w:t xml:space="preserve">Prepoznaje </w:t>
            </w:r>
            <w:r w:rsidRPr="000A3B50">
              <w:rPr>
                <w:rFonts w:eastAsia="Times New Roman" w:cstheme="minorHAnsi"/>
                <w:sz w:val="24"/>
                <w:szCs w:val="24"/>
                <w:lang w:eastAsia="hr-HR"/>
              </w:rPr>
              <w:t>načine kako se gubitci topline mogu bitno smanjiti.</w:t>
            </w:r>
          </w:p>
          <w:p w14:paraId="53C6D428" w14:textId="77777777" w:rsidR="00741D73" w:rsidRPr="00C41F0F" w:rsidRDefault="00741D73" w:rsidP="00DD794A">
            <w:pPr>
              <w:rPr>
                <w:rFonts w:eastAsia="Times New Roman" w:cstheme="minorHAnsi"/>
                <w:color w:val="FF0000"/>
                <w:sz w:val="24"/>
                <w:szCs w:val="24"/>
                <w:lang w:eastAsia="hr-HR"/>
              </w:rPr>
            </w:pPr>
          </w:p>
        </w:tc>
        <w:tc>
          <w:tcPr>
            <w:tcW w:w="2653" w:type="dxa"/>
            <w:tcBorders>
              <w:bottom w:val="single" w:sz="4" w:space="0" w:color="auto"/>
            </w:tcBorders>
          </w:tcPr>
          <w:p w14:paraId="0DC5F64D" w14:textId="77777777" w:rsidR="00741D73" w:rsidRPr="000A3B50" w:rsidRDefault="00741D73" w:rsidP="00DD794A">
            <w:pPr>
              <w:rPr>
                <w:rFonts w:eastAsia="Times New Roman" w:cstheme="minorHAnsi"/>
                <w:iCs/>
                <w:sz w:val="24"/>
                <w:szCs w:val="24"/>
                <w:lang w:eastAsia="hr-HR"/>
              </w:rPr>
            </w:pPr>
            <w:r>
              <w:rPr>
                <w:rFonts w:eastAsia="Times New Roman" w:cstheme="minorHAnsi"/>
                <w:iCs/>
                <w:sz w:val="24"/>
                <w:szCs w:val="24"/>
                <w:lang w:eastAsia="hr-HR"/>
              </w:rPr>
              <w:t>Metodom pokušaja i pogrešaka i uz pomoć prepoznaje</w:t>
            </w:r>
            <w:r w:rsidRPr="000A3B50">
              <w:rPr>
                <w:rFonts w:eastAsia="Times New Roman" w:cstheme="minorHAnsi"/>
                <w:iCs/>
                <w:sz w:val="24"/>
                <w:szCs w:val="24"/>
                <w:lang w:eastAsia="hr-HR"/>
              </w:rPr>
              <w:t xml:space="preserve"> načine kako se gubitci topline mogu bitno smanjiti.</w:t>
            </w:r>
          </w:p>
          <w:p w14:paraId="7E868D6F" w14:textId="77777777" w:rsidR="00741D73" w:rsidRPr="00C41F0F" w:rsidRDefault="00741D73" w:rsidP="00DD794A">
            <w:pPr>
              <w:rPr>
                <w:rFonts w:eastAsia="Times New Roman" w:cstheme="minorHAnsi"/>
                <w:color w:val="FF0000"/>
                <w:sz w:val="24"/>
                <w:szCs w:val="24"/>
                <w:lang w:eastAsia="hr-HR"/>
              </w:rPr>
            </w:pPr>
          </w:p>
        </w:tc>
        <w:tc>
          <w:tcPr>
            <w:tcW w:w="2653" w:type="dxa"/>
            <w:tcBorders>
              <w:bottom w:val="single" w:sz="4" w:space="0" w:color="auto"/>
            </w:tcBorders>
          </w:tcPr>
          <w:p w14:paraId="0AECD4A3" w14:textId="77777777" w:rsidR="00741D73" w:rsidRPr="000A3B50" w:rsidRDefault="00741D73" w:rsidP="00DD794A">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944E13">
              <w:rPr>
                <w:rFonts w:eastAsia="Times New Roman" w:cstheme="minorHAnsi"/>
                <w:i/>
                <w:iCs/>
                <w:sz w:val="24"/>
                <w:szCs w:val="24"/>
                <w:lang w:eastAsia="hr-HR"/>
              </w:rPr>
              <w:t>opisuje načine kako se gubitci topline mogu bitno smanjiti</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12BA4A1F" w14:textId="77777777" w:rsidTr="00A17CA6">
        <w:tblPrEx>
          <w:tblLook w:val="04A0" w:firstRow="1" w:lastRow="0" w:firstColumn="1" w:lastColumn="0" w:noHBand="0" w:noVBand="1"/>
        </w:tblPrEx>
        <w:tc>
          <w:tcPr>
            <w:tcW w:w="2654" w:type="dxa"/>
            <w:tcBorders>
              <w:right w:val="double" w:sz="12" w:space="0" w:color="auto"/>
            </w:tcBorders>
          </w:tcPr>
          <w:p w14:paraId="134D66CD" w14:textId="77777777" w:rsidR="00741D73" w:rsidRPr="004C60F2" w:rsidRDefault="00741D73" w:rsidP="00DD794A">
            <w:pPr>
              <w:rPr>
                <w:rFonts w:eastAsia="Times New Roman" w:cstheme="minorHAnsi"/>
                <w:sz w:val="24"/>
                <w:szCs w:val="24"/>
                <w:lang w:eastAsia="hr-HR"/>
              </w:rPr>
            </w:pPr>
            <w:r w:rsidRPr="004C60F2">
              <w:rPr>
                <w:rFonts w:eastAsia="Times New Roman" w:cstheme="minorHAnsi"/>
                <w:sz w:val="24"/>
                <w:szCs w:val="24"/>
                <w:lang w:eastAsia="hr-HR"/>
              </w:rPr>
              <w:t>Opisuje pretvorbu energije iz jednoga oblika u drugi na primjeru.</w:t>
            </w:r>
          </w:p>
          <w:p w14:paraId="1B6D947A" w14:textId="77777777" w:rsidR="00741D73" w:rsidRPr="004C60F2" w:rsidRDefault="00741D73" w:rsidP="00DD794A">
            <w:pPr>
              <w:rPr>
                <w:rFonts w:eastAsia="Times New Roman" w:cstheme="minorHAnsi"/>
                <w:sz w:val="24"/>
                <w:szCs w:val="24"/>
                <w:lang w:eastAsia="hr-HR"/>
              </w:rPr>
            </w:pPr>
          </w:p>
        </w:tc>
        <w:tc>
          <w:tcPr>
            <w:tcW w:w="2679" w:type="dxa"/>
            <w:tcBorders>
              <w:left w:val="double" w:sz="12" w:space="0" w:color="auto"/>
            </w:tcBorders>
          </w:tcPr>
          <w:p w14:paraId="55E5C32B" w14:textId="77777777" w:rsidR="00741D73" w:rsidRPr="000A3B50" w:rsidRDefault="00741D73" w:rsidP="00DD794A">
            <w:pPr>
              <w:rPr>
                <w:rFonts w:eastAsia="Times New Roman" w:cstheme="minorHAnsi"/>
                <w:sz w:val="24"/>
                <w:szCs w:val="24"/>
                <w:lang w:eastAsia="hr-HR"/>
              </w:rPr>
            </w:pPr>
            <w:r w:rsidRPr="000A3B50">
              <w:rPr>
                <w:rFonts w:eastAsia="Times New Roman" w:cstheme="minorHAnsi"/>
                <w:sz w:val="24"/>
                <w:szCs w:val="24"/>
                <w:lang w:eastAsia="hr-HR"/>
              </w:rPr>
              <w:t>Opisuje pretvorbu energije iz jednoga oblika u drugi na primjeru</w:t>
            </w:r>
            <w:r>
              <w:rPr>
                <w:rFonts w:eastAsia="Times New Roman" w:cstheme="minorHAnsi"/>
                <w:sz w:val="24"/>
                <w:szCs w:val="24"/>
                <w:lang w:eastAsia="hr-HR"/>
              </w:rPr>
              <w:t xml:space="preserve"> bez pomoći učitelja i s jasnim razumijevanjem.</w:t>
            </w:r>
          </w:p>
          <w:p w14:paraId="6A7D20F6" w14:textId="77777777" w:rsidR="00741D73" w:rsidRPr="00D76E7E" w:rsidRDefault="00741D73" w:rsidP="00DD794A">
            <w:pPr>
              <w:rPr>
                <w:rFonts w:cstheme="minorHAnsi"/>
                <w:sz w:val="24"/>
                <w:szCs w:val="24"/>
              </w:rPr>
            </w:pPr>
          </w:p>
        </w:tc>
        <w:tc>
          <w:tcPr>
            <w:tcW w:w="2514" w:type="dxa"/>
          </w:tcPr>
          <w:p w14:paraId="5D665D20" w14:textId="77777777" w:rsidR="00741D73" w:rsidRPr="00944E13" w:rsidRDefault="00741D73" w:rsidP="00DD794A">
            <w:pPr>
              <w:rPr>
                <w:rFonts w:eastAsia="Times New Roman" w:cstheme="minorHAnsi"/>
                <w:i/>
                <w:iCs/>
                <w:color w:val="FF0000"/>
                <w:sz w:val="24"/>
                <w:szCs w:val="24"/>
                <w:lang w:eastAsia="hr-HR"/>
              </w:rPr>
            </w:pPr>
            <w:r w:rsidRPr="000A3B50">
              <w:rPr>
                <w:rFonts w:eastAsia="Times New Roman" w:cstheme="minorHAnsi"/>
                <w:sz w:val="24"/>
                <w:szCs w:val="24"/>
                <w:lang w:eastAsia="hr-HR"/>
              </w:rPr>
              <w:lastRenderedPageBreak/>
              <w:t>Opisuje pretvorbu energije iz jednoga oblika u drugi na primjeru</w:t>
            </w:r>
            <w:r>
              <w:rPr>
                <w:rFonts w:eastAsia="Times New Roman" w:cstheme="minorHAnsi"/>
                <w:sz w:val="24"/>
                <w:szCs w:val="24"/>
                <w:lang w:eastAsia="hr-HR"/>
              </w:rPr>
              <w:t xml:space="preserve"> uz poneko pitanje ili dopunu.</w:t>
            </w:r>
          </w:p>
        </w:tc>
        <w:tc>
          <w:tcPr>
            <w:tcW w:w="2515" w:type="dxa"/>
            <w:tcBorders>
              <w:bottom w:val="single" w:sz="4" w:space="0" w:color="auto"/>
            </w:tcBorders>
          </w:tcPr>
          <w:p w14:paraId="3B0F73B6" w14:textId="77777777" w:rsidR="00741D73" w:rsidRPr="00C41F0F" w:rsidRDefault="00741D73" w:rsidP="00DD794A">
            <w:pPr>
              <w:rPr>
                <w:rFonts w:eastAsia="Times New Roman" w:cstheme="minorHAnsi"/>
                <w:color w:val="FF0000"/>
                <w:sz w:val="24"/>
                <w:szCs w:val="24"/>
                <w:lang w:eastAsia="hr-HR"/>
              </w:rPr>
            </w:pPr>
            <w:r>
              <w:rPr>
                <w:rFonts w:eastAsia="Times New Roman" w:cstheme="minorHAnsi"/>
                <w:sz w:val="24"/>
                <w:szCs w:val="24"/>
                <w:lang w:eastAsia="hr-HR"/>
              </w:rPr>
              <w:t xml:space="preserve">Navodi prema obrađenome primjeru </w:t>
            </w:r>
            <w:r w:rsidRPr="000A3B50">
              <w:rPr>
                <w:rFonts w:eastAsia="Times New Roman" w:cstheme="minorHAnsi"/>
                <w:sz w:val="24"/>
                <w:szCs w:val="24"/>
                <w:lang w:eastAsia="hr-HR"/>
              </w:rPr>
              <w:t>pretvorbu energije iz jednoga oblika u drugi</w:t>
            </w:r>
            <w:r>
              <w:rPr>
                <w:rFonts w:eastAsia="Times New Roman" w:cstheme="minorHAnsi"/>
                <w:sz w:val="24"/>
                <w:szCs w:val="24"/>
                <w:lang w:eastAsia="hr-HR"/>
              </w:rPr>
              <w:t>.</w:t>
            </w:r>
          </w:p>
        </w:tc>
        <w:tc>
          <w:tcPr>
            <w:tcW w:w="2653" w:type="dxa"/>
            <w:tcBorders>
              <w:bottom w:val="single" w:sz="4" w:space="0" w:color="auto"/>
            </w:tcBorders>
          </w:tcPr>
          <w:p w14:paraId="5AD6D3D9" w14:textId="77777777" w:rsidR="00741D73" w:rsidRPr="00C41F0F" w:rsidRDefault="00741D73" w:rsidP="00DD794A">
            <w:pPr>
              <w:rPr>
                <w:rFonts w:eastAsia="Times New Roman" w:cstheme="minorHAnsi"/>
                <w:color w:val="FF0000"/>
                <w:sz w:val="24"/>
                <w:szCs w:val="24"/>
                <w:lang w:eastAsia="hr-HR"/>
              </w:rPr>
            </w:pPr>
            <w:r>
              <w:rPr>
                <w:rFonts w:eastAsia="Times New Roman" w:cstheme="minorHAnsi"/>
                <w:iCs/>
                <w:sz w:val="24"/>
                <w:szCs w:val="24"/>
                <w:lang w:eastAsia="hr-HR"/>
              </w:rPr>
              <w:t>Teško i s nerazumijevanjem n</w:t>
            </w:r>
            <w:r w:rsidRPr="000A3B50">
              <w:rPr>
                <w:rFonts w:eastAsia="Times New Roman" w:cstheme="minorHAnsi"/>
                <w:iCs/>
                <w:sz w:val="24"/>
                <w:szCs w:val="24"/>
                <w:lang w:eastAsia="hr-HR"/>
              </w:rPr>
              <w:t>avodi prema obrađenome primjeru pretvorbu energije iz jednoga oblika u drugi.</w:t>
            </w:r>
          </w:p>
        </w:tc>
        <w:tc>
          <w:tcPr>
            <w:tcW w:w="2653" w:type="dxa"/>
            <w:tcBorders>
              <w:bottom w:val="single" w:sz="4" w:space="0" w:color="auto"/>
            </w:tcBorders>
          </w:tcPr>
          <w:p w14:paraId="7E8A17A6" w14:textId="77777777" w:rsidR="00741D73" w:rsidRPr="000A3B50" w:rsidRDefault="00741D73" w:rsidP="00DD794A">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944E13">
              <w:rPr>
                <w:rFonts w:eastAsia="Times New Roman" w:cstheme="minorHAnsi"/>
                <w:i/>
                <w:iCs/>
                <w:sz w:val="24"/>
                <w:szCs w:val="24"/>
                <w:lang w:eastAsia="hr-HR"/>
              </w:rPr>
              <w:t xml:space="preserve">opisuje pretvorbu energije iz jednoga oblika u drugi na </w:t>
            </w:r>
            <w:r w:rsidRPr="00944E13">
              <w:rPr>
                <w:rFonts w:eastAsia="Times New Roman" w:cstheme="minorHAnsi"/>
                <w:i/>
                <w:iCs/>
                <w:sz w:val="24"/>
                <w:szCs w:val="24"/>
                <w:lang w:eastAsia="hr-HR"/>
              </w:rPr>
              <w:lastRenderedPageBreak/>
              <w:t>primjeru</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5F55BBBA" w14:textId="77777777" w:rsidTr="00A17CA6">
        <w:tblPrEx>
          <w:tblLook w:val="04A0" w:firstRow="1" w:lastRow="0" w:firstColumn="1" w:lastColumn="0" w:noHBand="0" w:noVBand="1"/>
        </w:tblPrEx>
        <w:tc>
          <w:tcPr>
            <w:tcW w:w="2654" w:type="dxa"/>
            <w:tcBorders>
              <w:right w:val="double" w:sz="12" w:space="0" w:color="auto"/>
            </w:tcBorders>
          </w:tcPr>
          <w:p w14:paraId="0FBA42D5" w14:textId="77777777" w:rsidR="00741D73" w:rsidRPr="004C60F2" w:rsidRDefault="00741D73" w:rsidP="00DD794A">
            <w:pPr>
              <w:rPr>
                <w:rFonts w:eastAsia="Times New Roman" w:cstheme="minorHAnsi"/>
                <w:sz w:val="24"/>
                <w:szCs w:val="24"/>
                <w:lang w:eastAsia="hr-HR"/>
              </w:rPr>
            </w:pPr>
            <w:r w:rsidRPr="004C60F2">
              <w:rPr>
                <w:rFonts w:eastAsia="Times New Roman" w:cstheme="minorHAnsi"/>
                <w:sz w:val="24"/>
                <w:szCs w:val="24"/>
                <w:lang w:eastAsia="hr-HR"/>
              </w:rPr>
              <w:lastRenderedPageBreak/>
              <w:t>Otkriva kako pojedini izvori i oblici energije utječu na okoliš.</w:t>
            </w:r>
          </w:p>
          <w:p w14:paraId="77A2A85D" w14:textId="77777777" w:rsidR="00741D73" w:rsidRPr="004C60F2" w:rsidRDefault="00741D73" w:rsidP="00DD794A">
            <w:pPr>
              <w:rPr>
                <w:rFonts w:eastAsia="Times New Roman" w:cstheme="minorHAnsi"/>
                <w:sz w:val="24"/>
                <w:szCs w:val="24"/>
                <w:lang w:eastAsia="hr-HR"/>
              </w:rPr>
            </w:pPr>
          </w:p>
        </w:tc>
        <w:tc>
          <w:tcPr>
            <w:tcW w:w="2679" w:type="dxa"/>
            <w:tcBorders>
              <w:left w:val="double" w:sz="12" w:space="0" w:color="auto"/>
            </w:tcBorders>
          </w:tcPr>
          <w:p w14:paraId="3621E076" w14:textId="77777777" w:rsidR="00741D73" w:rsidRPr="00CE61CD" w:rsidRDefault="00741D73" w:rsidP="00DD794A">
            <w:pPr>
              <w:rPr>
                <w:rFonts w:eastAsia="Times New Roman" w:cstheme="minorHAnsi"/>
                <w:sz w:val="24"/>
                <w:szCs w:val="24"/>
                <w:lang w:eastAsia="hr-HR"/>
              </w:rPr>
            </w:pPr>
            <w:r>
              <w:rPr>
                <w:rFonts w:eastAsia="Times New Roman" w:cstheme="minorHAnsi"/>
                <w:sz w:val="24"/>
                <w:szCs w:val="24"/>
                <w:lang w:eastAsia="hr-HR"/>
              </w:rPr>
              <w:t>S lakoćom o</w:t>
            </w:r>
            <w:r w:rsidRPr="00CE61CD">
              <w:rPr>
                <w:rFonts w:eastAsia="Times New Roman" w:cstheme="minorHAnsi"/>
                <w:sz w:val="24"/>
                <w:szCs w:val="24"/>
                <w:lang w:eastAsia="hr-HR"/>
              </w:rPr>
              <w:t>tkriva kako pojedini izvori i oblici energije utječu na okoliš.</w:t>
            </w:r>
          </w:p>
          <w:p w14:paraId="4CACDF44" w14:textId="77777777" w:rsidR="00741D73" w:rsidRPr="00D76E7E" w:rsidRDefault="00741D73" w:rsidP="00DD794A">
            <w:pPr>
              <w:rPr>
                <w:rFonts w:cstheme="minorHAnsi"/>
                <w:sz w:val="24"/>
                <w:szCs w:val="24"/>
              </w:rPr>
            </w:pPr>
          </w:p>
        </w:tc>
        <w:tc>
          <w:tcPr>
            <w:tcW w:w="2514" w:type="dxa"/>
          </w:tcPr>
          <w:p w14:paraId="1EFE09B9" w14:textId="77777777" w:rsidR="00741D73" w:rsidRPr="00CE61CD" w:rsidRDefault="00741D73" w:rsidP="00DD794A">
            <w:pPr>
              <w:rPr>
                <w:rFonts w:eastAsia="Times New Roman" w:cstheme="minorHAnsi"/>
                <w:sz w:val="24"/>
                <w:szCs w:val="24"/>
                <w:lang w:eastAsia="hr-HR"/>
              </w:rPr>
            </w:pPr>
            <w:r w:rsidRPr="00CE61CD">
              <w:rPr>
                <w:rFonts w:eastAsia="Times New Roman" w:cstheme="minorHAnsi"/>
                <w:sz w:val="24"/>
                <w:szCs w:val="24"/>
                <w:lang w:eastAsia="hr-HR"/>
              </w:rPr>
              <w:t>Otkriva kako pojedini izvori i oblici energije utječu na okoliš</w:t>
            </w:r>
            <w:r>
              <w:rPr>
                <w:rFonts w:eastAsia="Times New Roman" w:cstheme="minorHAnsi"/>
                <w:sz w:val="24"/>
                <w:szCs w:val="24"/>
                <w:lang w:eastAsia="hr-HR"/>
              </w:rPr>
              <w:t>, ali pri tome ipak traži povratnu informaciju o točnosti zaključivanja.</w:t>
            </w:r>
          </w:p>
          <w:p w14:paraId="12C7C5C4" w14:textId="77777777" w:rsidR="00741D73" w:rsidRPr="00944E13" w:rsidRDefault="00741D73" w:rsidP="00DD794A">
            <w:pPr>
              <w:rPr>
                <w:rFonts w:eastAsia="Times New Roman" w:cstheme="minorHAnsi"/>
                <w:i/>
                <w:iCs/>
                <w:color w:val="FF0000"/>
                <w:sz w:val="24"/>
                <w:szCs w:val="24"/>
                <w:lang w:eastAsia="hr-HR"/>
              </w:rPr>
            </w:pPr>
          </w:p>
        </w:tc>
        <w:tc>
          <w:tcPr>
            <w:tcW w:w="2515" w:type="dxa"/>
            <w:tcBorders>
              <w:bottom w:val="single" w:sz="4" w:space="0" w:color="auto"/>
            </w:tcBorders>
          </w:tcPr>
          <w:p w14:paraId="14FAB597" w14:textId="77777777" w:rsidR="00741D73" w:rsidRPr="00C41F0F" w:rsidRDefault="00741D73" w:rsidP="00DD794A">
            <w:pPr>
              <w:rPr>
                <w:rFonts w:eastAsia="Times New Roman" w:cstheme="minorHAnsi"/>
                <w:color w:val="FF0000"/>
                <w:sz w:val="24"/>
                <w:szCs w:val="24"/>
                <w:lang w:eastAsia="hr-HR"/>
              </w:rPr>
            </w:pPr>
            <w:r>
              <w:rPr>
                <w:rFonts w:eastAsia="Times New Roman" w:cstheme="minorHAnsi"/>
                <w:sz w:val="24"/>
                <w:szCs w:val="24"/>
                <w:lang w:eastAsia="hr-HR"/>
              </w:rPr>
              <w:t xml:space="preserve">Uočava kako pojedini </w:t>
            </w:r>
            <w:r w:rsidRPr="00CE61CD">
              <w:rPr>
                <w:rFonts w:eastAsia="Times New Roman" w:cstheme="minorHAnsi"/>
                <w:sz w:val="24"/>
                <w:szCs w:val="24"/>
                <w:lang w:eastAsia="hr-HR"/>
              </w:rPr>
              <w:t>izvori i oblici energije utječu na okoliš</w:t>
            </w:r>
            <w:r>
              <w:rPr>
                <w:rFonts w:eastAsia="Times New Roman" w:cstheme="minorHAnsi"/>
                <w:sz w:val="24"/>
                <w:szCs w:val="24"/>
                <w:lang w:eastAsia="hr-HR"/>
              </w:rPr>
              <w:t>, ali se na to mora jasno ukazati.</w:t>
            </w:r>
          </w:p>
        </w:tc>
        <w:tc>
          <w:tcPr>
            <w:tcW w:w="2653" w:type="dxa"/>
            <w:tcBorders>
              <w:bottom w:val="single" w:sz="4" w:space="0" w:color="auto"/>
            </w:tcBorders>
          </w:tcPr>
          <w:p w14:paraId="71151CF9" w14:textId="77777777" w:rsidR="00741D73" w:rsidRPr="00CE61CD" w:rsidRDefault="00741D73" w:rsidP="00DD794A">
            <w:pPr>
              <w:rPr>
                <w:rFonts w:eastAsia="Times New Roman" w:cstheme="minorHAnsi"/>
                <w:iCs/>
                <w:sz w:val="24"/>
                <w:szCs w:val="24"/>
                <w:lang w:eastAsia="hr-HR"/>
              </w:rPr>
            </w:pPr>
            <w:r>
              <w:rPr>
                <w:rFonts w:eastAsia="Times New Roman" w:cstheme="minorHAnsi"/>
                <w:iCs/>
                <w:sz w:val="24"/>
                <w:szCs w:val="24"/>
                <w:lang w:eastAsia="hr-HR"/>
              </w:rPr>
              <w:t xml:space="preserve">Prepoznaje pri navedenim primjerima </w:t>
            </w:r>
            <w:r w:rsidRPr="00CE61CD">
              <w:rPr>
                <w:rFonts w:eastAsia="Times New Roman" w:cstheme="minorHAnsi"/>
                <w:iCs/>
                <w:sz w:val="24"/>
                <w:szCs w:val="24"/>
                <w:lang w:eastAsia="hr-HR"/>
              </w:rPr>
              <w:t>kako pojedini izvori i oblici energije utječu na okoliš.</w:t>
            </w:r>
          </w:p>
          <w:p w14:paraId="5205625C" w14:textId="77777777" w:rsidR="00741D73" w:rsidRPr="00C41F0F" w:rsidRDefault="00741D73" w:rsidP="00DD794A">
            <w:pPr>
              <w:rPr>
                <w:rFonts w:eastAsia="Times New Roman" w:cstheme="minorHAnsi"/>
                <w:color w:val="FF0000"/>
                <w:sz w:val="24"/>
                <w:szCs w:val="24"/>
                <w:lang w:eastAsia="hr-HR"/>
              </w:rPr>
            </w:pPr>
          </w:p>
        </w:tc>
        <w:tc>
          <w:tcPr>
            <w:tcW w:w="2653" w:type="dxa"/>
            <w:tcBorders>
              <w:bottom w:val="single" w:sz="4" w:space="0" w:color="auto"/>
            </w:tcBorders>
          </w:tcPr>
          <w:p w14:paraId="339B3E76" w14:textId="77777777" w:rsidR="00741D73" w:rsidRPr="00944E13" w:rsidRDefault="00741D73" w:rsidP="00DD794A">
            <w:pPr>
              <w:rPr>
                <w:rFonts w:eastAsia="Times New Roman" w:cstheme="minorHAnsi"/>
                <w:i/>
                <w:iCs/>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944E13">
              <w:rPr>
                <w:rFonts w:eastAsia="Times New Roman" w:cstheme="minorHAnsi"/>
                <w:i/>
                <w:iCs/>
                <w:sz w:val="24"/>
                <w:szCs w:val="24"/>
                <w:lang w:eastAsia="hr-HR"/>
              </w:rPr>
              <w:t>otkriva kako pojedini izvori i oblici energije utječu na okoliš</w:t>
            </w:r>
          </w:p>
          <w:p w14:paraId="65B802F1" w14:textId="77777777" w:rsidR="00741D73" w:rsidRDefault="00741D73" w:rsidP="00DD794A">
            <w:pPr>
              <w:rPr>
                <w:rFonts w:eastAsia="Times New Roman" w:cstheme="minorHAnsi"/>
                <w:sz w:val="24"/>
                <w:szCs w:val="24"/>
                <w:lang w:eastAsia="hr-HR"/>
              </w:rPr>
            </w:pP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50C9A55E" w14:textId="77777777" w:rsidTr="00A17CA6">
        <w:tblPrEx>
          <w:tblLook w:val="04A0" w:firstRow="1" w:lastRow="0" w:firstColumn="1" w:lastColumn="0" w:noHBand="0" w:noVBand="1"/>
        </w:tblPrEx>
        <w:tc>
          <w:tcPr>
            <w:tcW w:w="2654" w:type="dxa"/>
            <w:tcBorders>
              <w:right w:val="double" w:sz="12" w:space="0" w:color="auto"/>
            </w:tcBorders>
          </w:tcPr>
          <w:p w14:paraId="770FC926" w14:textId="77777777" w:rsidR="00741D73" w:rsidRPr="004C60F2" w:rsidRDefault="00741D73" w:rsidP="00DD794A">
            <w:pPr>
              <w:rPr>
                <w:rFonts w:eastAsia="Times New Roman" w:cstheme="minorHAnsi"/>
                <w:sz w:val="24"/>
                <w:szCs w:val="24"/>
                <w:lang w:eastAsia="hr-HR"/>
              </w:rPr>
            </w:pPr>
            <w:r w:rsidRPr="004C60F2">
              <w:rPr>
                <w:rFonts w:eastAsia="Times New Roman" w:cstheme="minorHAnsi"/>
                <w:sz w:val="24"/>
                <w:szCs w:val="24"/>
                <w:lang w:eastAsia="hr-HR"/>
              </w:rPr>
              <w:t>Opisuje načine primjene energije u zavičaju.</w:t>
            </w:r>
          </w:p>
        </w:tc>
        <w:tc>
          <w:tcPr>
            <w:tcW w:w="2679" w:type="dxa"/>
            <w:tcBorders>
              <w:left w:val="double" w:sz="12" w:space="0" w:color="auto"/>
            </w:tcBorders>
          </w:tcPr>
          <w:p w14:paraId="33A4BD4D" w14:textId="77777777" w:rsidR="00741D73" w:rsidRPr="00D76E7E" w:rsidRDefault="00741D73" w:rsidP="00DD794A">
            <w:pPr>
              <w:rPr>
                <w:rFonts w:cstheme="minorHAnsi"/>
                <w:sz w:val="24"/>
                <w:szCs w:val="24"/>
              </w:rPr>
            </w:pPr>
            <w:r w:rsidRPr="00CE61CD">
              <w:rPr>
                <w:rFonts w:eastAsia="Times New Roman" w:cstheme="minorHAnsi"/>
                <w:sz w:val="24"/>
                <w:szCs w:val="24"/>
                <w:lang w:eastAsia="hr-HR"/>
              </w:rPr>
              <w:t xml:space="preserve">Točno </w:t>
            </w:r>
            <w:r>
              <w:rPr>
                <w:rFonts w:eastAsia="Times New Roman" w:cstheme="minorHAnsi"/>
                <w:sz w:val="24"/>
                <w:szCs w:val="24"/>
                <w:lang w:eastAsia="hr-HR"/>
              </w:rPr>
              <w:t>nabraja, razlikuje i o</w:t>
            </w:r>
            <w:r w:rsidRPr="00CE61CD">
              <w:rPr>
                <w:rFonts w:eastAsia="Times New Roman" w:cstheme="minorHAnsi"/>
                <w:sz w:val="24"/>
                <w:szCs w:val="24"/>
                <w:lang w:eastAsia="hr-HR"/>
              </w:rPr>
              <w:t>pisuje načine primjene energije u zavičaju.</w:t>
            </w:r>
          </w:p>
        </w:tc>
        <w:tc>
          <w:tcPr>
            <w:tcW w:w="2514" w:type="dxa"/>
          </w:tcPr>
          <w:p w14:paraId="51FF0E9C" w14:textId="77777777" w:rsidR="00741D73" w:rsidRPr="00944E13" w:rsidRDefault="00741D73" w:rsidP="00DD794A">
            <w:pPr>
              <w:rPr>
                <w:rFonts w:eastAsia="Times New Roman" w:cstheme="minorHAnsi"/>
                <w:i/>
                <w:iCs/>
                <w:color w:val="FF0000"/>
                <w:sz w:val="24"/>
                <w:szCs w:val="24"/>
                <w:lang w:eastAsia="hr-HR"/>
              </w:rPr>
            </w:pPr>
            <w:r w:rsidRPr="00CE61CD">
              <w:rPr>
                <w:rFonts w:eastAsia="Times New Roman" w:cstheme="minorHAnsi"/>
                <w:sz w:val="24"/>
                <w:szCs w:val="24"/>
                <w:lang w:eastAsia="hr-HR"/>
              </w:rPr>
              <w:t>Opisuje načine primjene energije u zavičaju.</w:t>
            </w:r>
          </w:p>
        </w:tc>
        <w:tc>
          <w:tcPr>
            <w:tcW w:w="2515" w:type="dxa"/>
            <w:tcBorders>
              <w:bottom w:val="single" w:sz="4" w:space="0" w:color="auto"/>
            </w:tcBorders>
          </w:tcPr>
          <w:p w14:paraId="40E05621" w14:textId="77777777" w:rsidR="00741D73" w:rsidRPr="00C41F0F" w:rsidRDefault="00741D73" w:rsidP="00DD794A">
            <w:pPr>
              <w:rPr>
                <w:rFonts w:eastAsia="Times New Roman" w:cstheme="minorHAnsi"/>
                <w:color w:val="FF0000"/>
                <w:sz w:val="24"/>
                <w:szCs w:val="24"/>
                <w:lang w:eastAsia="hr-HR"/>
              </w:rPr>
            </w:pPr>
            <w:r>
              <w:rPr>
                <w:rFonts w:eastAsia="Times New Roman" w:cstheme="minorHAnsi"/>
                <w:sz w:val="24"/>
                <w:szCs w:val="24"/>
                <w:lang w:eastAsia="hr-HR"/>
              </w:rPr>
              <w:t>Prepoznaje, ali ne opisuje samostalno načine primjene energije u zavičaju.</w:t>
            </w:r>
          </w:p>
        </w:tc>
        <w:tc>
          <w:tcPr>
            <w:tcW w:w="2653" w:type="dxa"/>
            <w:tcBorders>
              <w:bottom w:val="single" w:sz="4" w:space="0" w:color="auto"/>
            </w:tcBorders>
          </w:tcPr>
          <w:p w14:paraId="7955198F" w14:textId="77777777" w:rsidR="00741D73" w:rsidRPr="00C41F0F" w:rsidRDefault="00741D73" w:rsidP="00DD794A">
            <w:pPr>
              <w:rPr>
                <w:rFonts w:eastAsia="Times New Roman" w:cstheme="minorHAnsi"/>
                <w:color w:val="FF0000"/>
                <w:sz w:val="24"/>
                <w:szCs w:val="24"/>
                <w:lang w:eastAsia="hr-HR"/>
              </w:rPr>
            </w:pPr>
            <w:r>
              <w:rPr>
                <w:rFonts w:eastAsia="Times New Roman" w:cstheme="minorHAnsi"/>
                <w:iCs/>
                <w:sz w:val="24"/>
                <w:szCs w:val="24"/>
                <w:lang w:eastAsia="hr-HR"/>
              </w:rPr>
              <w:t>Nabraja prema predlošku načine primjere energije u zavičaju. Samostalno ih ne prepoznaje niti opisuje.</w:t>
            </w:r>
          </w:p>
        </w:tc>
        <w:tc>
          <w:tcPr>
            <w:tcW w:w="2653" w:type="dxa"/>
            <w:tcBorders>
              <w:bottom w:val="single" w:sz="4" w:space="0" w:color="auto"/>
            </w:tcBorders>
          </w:tcPr>
          <w:p w14:paraId="50C28087" w14:textId="77777777" w:rsidR="00741D73" w:rsidRPr="00CE61CD" w:rsidRDefault="00741D73" w:rsidP="00DD794A">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944E13">
              <w:rPr>
                <w:rFonts w:eastAsia="Times New Roman" w:cstheme="minorHAnsi"/>
                <w:i/>
                <w:iCs/>
                <w:sz w:val="24"/>
                <w:szCs w:val="24"/>
                <w:lang w:eastAsia="hr-HR"/>
              </w:rPr>
              <w:t>opisuje načine primjene energije u zavičaju</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018C89B0" w14:textId="77777777" w:rsidTr="00A17CA6">
        <w:tblPrEx>
          <w:tblLook w:val="04A0" w:firstRow="1" w:lastRow="0" w:firstColumn="1" w:lastColumn="0" w:noHBand="0" w:noVBand="1"/>
        </w:tblPrEx>
        <w:tc>
          <w:tcPr>
            <w:tcW w:w="2654" w:type="dxa"/>
            <w:tcBorders>
              <w:right w:val="double" w:sz="12" w:space="0" w:color="auto"/>
            </w:tcBorders>
          </w:tcPr>
          <w:p w14:paraId="62D9D752" w14:textId="77777777" w:rsidR="00741D73" w:rsidRPr="00206901" w:rsidRDefault="00741D73" w:rsidP="00DD794A">
            <w:pPr>
              <w:rPr>
                <w:rFonts w:eastAsia="Times New Roman" w:cstheme="minorHAnsi"/>
                <w:sz w:val="24"/>
                <w:szCs w:val="23"/>
                <w:lang w:eastAsia="hr-HR"/>
              </w:rPr>
            </w:pPr>
            <w:r w:rsidRPr="004C60F2">
              <w:rPr>
                <w:rFonts w:eastAsia="Times New Roman" w:cstheme="minorHAnsi"/>
                <w:sz w:val="24"/>
                <w:szCs w:val="24"/>
                <w:lang w:eastAsia="hr-HR"/>
              </w:rPr>
              <w:t>Povezuje prirodna obilježja zavičaja s mogućnostima upotrebe obnovljivih izvora energije.</w:t>
            </w:r>
          </w:p>
        </w:tc>
        <w:tc>
          <w:tcPr>
            <w:tcW w:w="2679" w:type="dxa"/>
            <w:tcBorders>
              <w:left w:val="double" w:sz="12" w:space="0" w:color="auto"/>
            </w:tcBorders>
          </w:tcPr>
          <w:p w14:paraId="5A264C44" w14:textId="77777777" w:rsidR="00741D73" w:rsidRPr="00D76E7E" w:rsidRDefault="00741D73" w:rsidP="00DD794A">
            <w:pPr>
              <w:rPr>
                <w:rFonts w:cstheme="minorHAnsi"/>
                <w:sz w:val="24"/>
                <w:szCs w:val="24"/>
              </w:rPr>
            </w:pPr>
            <w:r w:rsidRPr="00CE61CD">
              <w:rPr>
                <w:rFonts w:eastAsia="Times New Roman" w:cstheme="minorHAnsi"/>
                <w:sz w:val="24"/>
                <w:szCs w:val="24"/>
                <w:lang w:eastAsia="hr-HR"/>
              </w:rPr>
              <w:t>Povezuje prirodna obilježja zavičaja s mogućnostima upotrebe obnovljivih izvora energije.</w:t>
            </w:r>
          </w:p>
        </w:tc>
        <w:tc>
          <w:tcPr>
            <w:tcW w:w="2514" w:type="dxa"/>
          </w:tcPr>
          <w:p w14:paraId="0A48A0A0" w14:textId="77777777" w:rsidR="00741D73" w:rsidRPr="00944E13" w:rsidRDefault="00741D73" w:rsidP="00DD794A">
            <w:pPr>
              <w:rPr>
                <w:rFonts w:eastAsia="Times New Roman" w:cstheme="minorHAnsi"/>
                <w:i/>
                <w:iCs/>
                <w:color w:val="FF0000"/>
                <w:sz w:val="24"/>
                <w:szCs w:val="24"/>
                <w:lang w:eastAsia="hr-HR"/>
              </w:rPr>
            </w:pPr>
            <w:r>
              <w:rPr>
                <w:rFonts w:eastAsia="Times New Roman" w:cstheme="minorHAnsi"/>
                <w:sz w:val="24"/>
                <w:szCs w:val="24"/>
                <w:lang w:eastAsia="hr-HR"/>
              </w:rPr>
              <w:t>Uz poticaj p</w:t>
            </w:r>
            <w:r w:rsidRPr="00CE61CD">
              <w:rPr>
                <w:rFonts w:eastAsia="Times New Roman" w:cstheme="minorHAnsi"/>
                <w:sz w:val="24"/>
                <w:szCs w:val="24"/>
                <w:lang w:eastAsia="hr-HR"/>
              </w:rPr>
              <w:t>ovezuje prirodna obilježja zavičaja s mogućnostima upotrebe obnovljivih izvora energije.</w:t>
            </w:r>
          </w:p>
        </w:tc>
        <w:tc>
          <w:tcPr>
            <w:tcW w:w="2515" w:type="dxa"/>
            <w:tcBorders>
              <w:bottom w:val="single" w:sz="4" w:space="0" w:color="auto"/>
            </w:tcBorders>
          </w:tcPr>
          <w:p w14:paraId="0FB9544D" w14:textId="303EE9D7" w:rsidR="00741D73" w:rsidRPr="0056404C" w:rsidRDefault="00741D73" w:rsidP="00DD794A">
            <w:pPr>
              <w:rPr>
                <w:rFonts w:eastAsia="Times New Roman" w:cstheme="minorHAnsi"/>
                <w:sz w:val="24"/>
                <w:szCs w:val="24"/>
                <w:lang w:eastAsia="hr-HR"/>
              </w:rPr>
            </w:pPr>
            <w:r>
              <w:rPr>
                <w:rFonts w:eastAsia="Times New Roman" w:cstheme="minorHAnsi"/>
                <w:sz w:val="24"/>
                <w:szCs w:val="24"/>
                <w:lang w:eastAsia="hr-HR"/>
              </w:rPr>
              <w:t>Povremeno i prema primjeru ili uz učiteljevu pomoć p</w:t>
            </w:r>
            <w:r w:rsidRPr="00CE61CD">
              <w:rPr>
                <w:rFonts w:eastAsia="Times New Roman" w:cstheme="minorHAnsi"/>
                <w:sz w:val="24"/>
                <w:szCs w:val="24"/>
                <w:lang w:eastAsia="hr-HR"/>
              </w:rPr>
              <w:t>ovezuje prirodna obilježja zavičaja s mogućnostima upotrebe obnovljivih izvora energije.</w:t>
            </w:r>
          </w:p>
        </w:tc>
        <w:tc>
          <w:tcPr>
            <w:tcW w:w="2653" w:type="dxa"/>
            <w:tcBorders>
              <w:bottom w:val="single" w:sz="4" w:space="0" w:color="auto"/>
            </w:tcBorders>
          </w:tcPr>
          <w:p w14:paraId="53E3BD1A" w14:textId="77777777" w:rsidR="00741D73" w:rsidRPr="00C41F0F" w:rsidRDefault="00741D73" w:rsidP="00DD794A">
            <w:pPr>
              <w:rPr>
                <w:rFonts w:eastAsia="Times New Roman" w:cstheme="minorHAnsi"/>
                <w:color w:val="FF0000"/>
                <w:sz w:val="24"/>
                <w:szCs w:val="24"/>
                <w:lang w:eastAsia="hr-HR"/>
              </w:rPr>
            </w:pPr>
            <w:r>
              <w:rPr>
                <w:rFonts w:eastAsia="Times New Roman" w:cstheme="minorHAnsi"/>
                <w:iCs/>
                <w:sz w:val="24"/>
                <w:szCs w:val="24"/>
                <w:lang w:eastAsia="hr-HR"/>
              </w:rPr>
              <w:t xml:space="preserve">Teže povezuje i nakon nekoliko ponavljanja </w:t>
            </w:r>
            <w:r w:rsidRPr="00CE61CD">
              <w:rPr>
                <w:rFonts w:eastAsia="Times New Roman" w:cstheme="minorHAnsi"/>
                <w:iCs/>
                <w:sz w:val="24"/>
                <w:szCs w:val="24"/>
                <w:lang w:eastAsia="hr-HR"/>
              </w:rPr>
              <w:t xml:space="preserve"> prirodna obilježja zavičaja s mogućnostima upotrebe obnovljivih izvora energije.</w:t>
            </w:r>
          </w:p>
        </w:tc>
        <w:tc>
          <w:tcPr>
            <w:tcW w:w="2653" w:type="dxa"/>
            <w:tcBorders>
              <w:bottom w:val="single" w:sz="4" w:space="0" w:color="auto"/>
            </w:tcBorders>
          </w:tcPr>
          <w:p w14:paraId="62DA71F3" w14:textId="77777777" w:rsidR="00741D73" w:rsidRDefault="00741D73" w:rsidP="00DD794A">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944E13">
              <w:rPr>
                <w:rFonts w:eastAsia="Times New Roman" w:cstheme="minorHAnsi"/>
                <w:i/>
                <w:iCs/>
                <w:sz w:val="24"/>
                <w:szCs w:val="24"/>
                <w:lang w:eastAsia="hr-HR"/>
              </w:rPr>
              <w:t>povezuje prirodna obilježja zavičaja s mogućnostima upotrebe obnovljivih izvora energije</w:t>
            </w:r>
            <w:r w:rsidRPr="001B1AA7">
              <w:rPr>
                <w:rFonts w:eastAsia="Times New Roman" w:cstheme="minorHAnsi"/>
                <w:i/>
                <w:sz w:val="24"/>
                <w:szCs w:val="24"/>
                <w:lang w:eastAsia="hr-HR"/>
              </w:rPr>
              <w:t>“</w:t>
            </w:r>
            <w:r w:rsidRPr="001B1AA7">
              <w:rPr>
                <w:rFonts w:cstheme="minorHAnsi"/>
                <w:sz w:val="24"/>
              </w:rPr>
              <w:t xml:space="preserve"> po zadanim elementima.</w:t>
            </w:r>
          </w:p>
          <w:p w14:paraId="71525981" w14:textId="77777777" w:rsidR="00A17CA6" w:rsidRDefault="00A17CA6" w:rsidP="00DD794A">
            <w:pPr>
              <w:rPr>
                <w:rFonts w:cstheme="minorHAnsi"/>
                <w:sz w:val="24"/>
              </w:rPr>
            </w:pPr>
          </w:p>
          <w:p w14:paraId="7F40AF15" w14:textId="77777777" w:rsidR="00A17CA6" w:rsidRDefault="00A17CA6" w:rsidP="00DD794A">
            <w:pPr>
              <w:rPr>
                <w:rFonts w:cstheme="minorHAnsi"/>
                <w:sz w:val="24"/>
              </w:rPr>
            </w:pPr>
          </w:p>
          <w:p w14:paraId="1A491A8E" w14:textId="77777777" w:rsidR="00A17CA6" w:rsidRPr="00CE61CD" w:rsidRDefault="00A17CA6" w:rsidP="00DD794A">
            <w:pPr>
              <w:rPr>
                <w:rFonts w:eastAsia="Times New Roman" w:cstheme="minorHAnsi"/>
                <w:sz w:val="24"/>
                <w:szCs w:val="24"/>
                <w:lang w:eastAsia="hr-HR"/>
              </w:rPr>
            </w:pPr>
          </w:p>
        </w:tc>
      </w:tr>
    </w:tbl>
    <w:p w14:paraId="078ADF16" w14:textId="77777777" w:rsidR="00FE7A6D" w:rsidRDefault="00FE7A6D">
      <w:r>
        <w:br w:type="page"/>
      </w:r>
    </w:p>
    <w:tbl>
      <w:tblPr>
        <w:tblStyle w:val="TableGrid1"/>
        <w:tblW w:w="15668" w:type="dxa"/>
        <w:tblInd w:w="-998" w:type="dxa"/>
        <w:tblLook w:val="0480" w:firstRow="0" w:lastRow="0" w:firstColumn="1" w:lastColumn="0" w:noHBand="0" w:noVBand="1"/>
      </w:tblPr>
      <w:tblGrid>
        <w:gridCol w:w="2654"/>
        <w:gridCol w:w="2679"/>
        <w:gridCol w:w="2514"/>
        <w:gridCol w:w="2515"/>
        <w:gridCol w:w="2653"/>
        <w:gridCol w:w="2653"/>
      </w:tblGrid>
      <w:tr w:rsidR="00741D73" w:rsidRPr="00B4176C" w14:paraId="232F95DF" w14:textId="77777777" w:rsidTr="00741D73">
        <w:trPr>
          <w:gridAfter w:val="5"/>
          <w:wAfter w:w="13014" w:type="dxa"/>
        </w:trPr>
        <w:tc>
          <w:tcPr>
            <w:tcW w:w="2654" w:type="dxa"/>
            <w:shd w:val="clear" w:color="auto" w:fill="C5E0B3" w:themeFill="accent6" w:themeFillTint="66"/>
          </w:tcPr>
          <w:p w14:paraId="759D00AB" w14:textId="77777777" w:rsidR="00741D73" w:rsidRPr="00A17CA6" w:rsidRDefault="00A17CA6" w:rsidP="00DD794A">
            <w:pPr>
              <w:jc w:val="center"/>
              <w:rPr>
                <w:rFonts w:cstheme="minorHAnsi"/>
                <w:b/>
                <w:color w:val="FF0000"/>
                <w:sz w:val="28"/>
              </w:rPr>
            </w:pPr>
            <w:r>
              <w:rPr>
                <w:rFonts w:cstheme="minorHAnsi"/>
                <w:b/>
                <w:color w:val="FF0000"/>
                <w:sz w:val="28"/>
              </w:rPr>
              <w:lastRenderedPageBreak/>
              <w:t>ISTRAŽIVAČKI PRISTUP</w:t>
            </w:r>
          </w:p>
        </w:tc>
      </w:tr>
      <w:tr w:rsidR="00741D73" w:rsidRPr="00603770" w14:paraId="4526713B" w14:textId="77777777" w:rsidTr="00741D73">
        <w:tblPrEx>
          <w:tblLook w:val="04A0" w:firstRow="1" w:lastRow="0" w:firstColumn="1" w:lastColumn="0" w:noHBand="0" w:noVBand="1"/>
        </w:tblPrEx>
        <w:trPr>
          <w:gridAfter w:val="5"/>
          <w:wAfter w:w="13014" w:type="dxa"/>
        </w:trPr>
        <w:tc>
          <w:tcPr>
            <w:tcW w:w="2654" w:type="dxa"/>
            <w:tcBorders>
              <w:right w:val="single" w:sz="4" w:space="0" w:color="auto"/>
            </w:tcBorders>
            <w:shd w:val="clear" w:color="auto" w:fill="DEEAF6" w:themeFill="accent1" w:themeFillTint="33"/>
          </w:tcPr>
          <w:p w14:paraId="739563E6" w14:textId="77777777" w:rsidR="00741D73" w:rsidRPr="00A17CA6" w:rsidRDefault="00A17CA6" w:rsidP="00DD794A">
            <w:pPr>
              <w:jc w:val="center"/>
              <w:rPr>
                <w:rFonts w:eastAsia="Times New Roman" w:cstheme="minorHAnsi"/>
                <w:sz w:val="28"/>
                <w:szCs w:val="28"/>
                <w:lang w:eastAsia="hr-HR"/>
              </w:rPr>
            </w:pPr>
            <w:r>
              <w:rPr>
                <w:rFonts w:eastAsia="Times New Roman" w:cstheme="minorHAnsi"/>
                <w:b/>
                <w:bCs/>
                <w:sz w:val="28"/>
                <w:szCs w:val="28"/>
                <w:lang w:eastAsia="hr-HR"/>
              </w:rPr>
              <w:t xml:space="preserve">ISHOD: </w:t>
            </w:r>
            <w:r>
              <w:rPr>
                <w:rFonts w:eastAsia="Times New Roman" w:cstheme="minorHAnsi"/>
                <w:sz w:val="28"/>
                <w:szCs w:val="28"/>
                <w:lang w:eastAsia="hr-HR"/>
              </w:rPr>
              <w:t>PID OŠ A.B.C.D. 3.1. Učenik uz usmjeravanje objašnjava rezultate vlastitih istraživanja prirode, prirodnih i/ili društvenih pojava i/ili različitih izvora informacija.</w:t>
            </w:r>
          </w:p>
        </w:tc>
      </w:tr>
      <w:tr w:rsidR="00741D73" w:rsidRPr="00603770" w14:paraId="0F8C1A86" w14:textId="77777777" w:rsidTr="00A17CA6">
        <w:tc>
          <w:tcPr>
            <w:tcW w:w="2654" w:type="dxa"/>
            <w:tcBorders>
              <w:top w:val="nil"/>
              <w:bottom w:val="single" w:sz="4" w:space="0" w:color="auto"/>
              <w:right w:val="double" w:sz="12" w:space="0" w:color="auto"/>
            </w:tcBorders>
            <w:shd w:val="clear" w:color="auto" w:fill="DEEAF6" w:themeFill="accent1" w:themeFillTint="33"/>
          </w:tcPr>
          <w:p w14:paraId="6ED2B5E1" w14:textId="77777777" w:rsidR="00741D73" w:rsidRPr="00603770" w:rsidRDefault="00741D73" w:rsidP="00DD794A">
            <w:pPr>
              <w:jc w:val="center"/>
              <w:rPr>
                <w:rFonts w:cstheme="minorHAnsi"/>
                <w:b/>
                <w:sz w:val="24"/>
              </w:rPr>
            </w:pPr>
            <w:r w:rsidRPr="00603770">
              <w:rPr>
                <w:rFonts w:cstheme="minorHAnsi"/>
                <w:b/>
                <w:sz w:val="24"/>
              </w:rPr>
              <w:t>RAZRADA ISHODA</w:t>
            </w:r>
          </w:p>
        </w:tc>
        <w:tc>
          <w:tcPr>
            <w:tcW w:w="2679" w:type="dxa"/>
            <w:tcBorders>
              <w:left w:val="double" w:sz="12" w:space="0" w:color="auto"/>
            </w:tcBorders>
          </w:tcPr>
          <w:p w14:paraId="24986397" w14:textId="77777777" w:rsidR="00741D73" w:rsidRPr="00603770" w:rsidRDefault="00A17CA6" w:rsidP="00DD794A">
            <w:pPr>
              <w:jc w:val="center"/>
              <w:rPr>
                <w:rFonts w:cstheme="minorHAnsi"/>
                <w:b/>
                <w:sz w:val="24"/>
              </w:rPr>
            </w:pPr>
            <w:r>
              <w:rPr>
                <w:rFonts w:cstheme="minorHAnsi"/>
                <w:b/>
                <w:sz w:val="24"/>
              </w:rPr>
              <w:t>ODLIČAN</w:t>
            </w:r>
          </w:p>
        </w:tc>
        <w:tc>
          <w:tcPr>
            <w:tcW w:w="2514" w:type="dxa"/>
          </w:tcPr>
          <w:p w14:paraId="05314C3C" w14:textId="77777777" w:rsidR="00741D73" w:rsidRPr="00603770" w:rsidRDefault="00A17CA6" w:rsidP="00DD794A">
            <w:pPr>
              <w:jc w:val="center"/>
              <w:rPr>
                <w:rFonts w:cstheme="minorHAnsi"/>
                <w:b/>
                <w:sz w:val="24"/>
              </w:rPr>
            </w:pPr>
            <w:r>
              <w:rPr>
                <w:rFonts w:cstheme="minorHAnsi"/>
                <w:b/>
                <w:sz w:val="24"/>
              </w:rPr>
              <w:t>VRLO DOBAR</w:t>
            </w:r>
          </w:p>
        </w:tc>
        <w:tc>
          <w:tcPr>
            <w:tcW w:w="2515" w:type="dxa"/>
          </w:tcPr>
          <w:p w14:paraId="4F464C00" w14:textId="77777777" w:rsidR="00741D73" w:rsidRPr="00603770" w:rsidRDefault="00741D73" w:rsidP="00DD794A">
            <w:pPr>
              <w:jc w:val="center"/>
              <w:rPr>
                <w:rFonts w:cstheme="minorHAnsi"/>
                <w:b/>
                <w:sz w:val="24"/>
              </w:rPr>
            </w:pPr>
            <w:r w:rsidRPr="00603770">
              <w:rPr>
                <w:rFonts w:cstheme="minorHAnsi"/>
                <w:b/>
                <w:sz w:val="24"/>
              </w:rPr>
              <w:t>DOBAR</w:t>
            </w:r>
          </w:p>
        </w:tc>
        <w:tc>
          <w:tcPr>
            <w:tcW w:w="2653" w:type="dxa"/>
          </w:tcPr>
          <w:p w14:paraId="56DE6A4D" w14:textId="77777777" w:rsidR="00741D73" w:rsidRPr="00603770" w:rsidRDefault="00A17CA6" w:rsidP="00DD794A">
            <w:pPr>
              <w:jc w:val="center"/>
              <w:rPr>
                <w:rFonts w:cstheme="minorHAnsi"/>
                <w:b/>
                <w:sz w:val="24"/>
              </w:rPr>
            </w:pPr>
            <w:r>
              <w:rPr>
                <w:rFonts w:cstheme="minorHAnsi"/>
                <w:b/>
                <w:sz w:val="24"/>
              </w:rPr>
              <w:t>DOVOLJAN</w:t>
            </w:r>
          </w:p>
        </w:tc>
        <w:tc>
          <w:tcPr>
            <w:tcW w:w="2653" w:type="dxa"/>
          </w:tcPr>
          <w:p w14:paraId="2DA0DEB2" w14:textId="77777777" w:rsidR="00741D73" w:rsidRPr="00603770" w:rsidRDefault="00A17CA6" w:rsidP="00DD794A">
            <w:pPr>
              <w:jc w:val="center"/>
              <w:rPr>
                <w:rFonts w:cstheme="minorHAnsi"/>
                <w:b/>
                <w:sz w:val="24"/>
              </w:rPr>
            </w:pPr>
            <w:r>
              <w:rPr>
                <w:rFonts w:cstheme="minorHAnsi"/>
                <w:b/>
                <w:sz w:val="24"/>
              </w:rPr>
              <w:t>NEDOVOLJAN</w:t>
            </w:r>
          </w:p>
        </w:tc>
      </w:tr>
      <w:tr w:rsidR="00741D73" w:rsidRPr="00B4176C" w14:paraId="3B812A13" w14:textId="77777777" w:rsidTr="00A17CA6">
        <w:tblPrEx>
          <w:tblLook w:val="04A0" w:firstRow="1" w:lastRow="0" w:firstColumn="1" w:lastColumn="0" w:noHBand="0" w:noVBand="1"/>
        </w:tblPrEx>
        <w:tc>
          <w:tcPr>
            <w:tcW w:w="2654" w:type="dxa"/>
            <w:tcBorders>
              <w:right w:val="double" w:sz="12" w:space="0" w:color="auto"/>
            </w:tcBorders>
          </w:tcPr>
          <w:p w14:paraId="0CE24194" w14:textId="77777777" w:rsidR="00741D73" w:rsidRPr="004C60F2" w:rsidRDefault="00741D73" w:rsidP="00DD794A">
            <w:pPr>
              <w:rPr>
                <w:rFonts w:eastAsia="Times New Roman" w:cstheme="minorHAnsi"/>
                <w:sz w:val="24"/>
                <w:szCs w:val="24"/>
                <w:lang w:eastAsia="hr-HR"/>
              </w:rPr>
            </w:pPr>
            <w:r w:rsidRPr="004C60F2">
              <w:rPr>
                <w:rFonts w:eastAsia="Times New Roman" w:cstheme="minorHAnsi"/>
                <w:sz w:val="24"/>
                <w:szCs w:val="24"/>
                <w:lang w:eastAsia="hr-HR"/>
              </w:rPr>
              <w:t>Promatra i opisuje.</w:t>
            </w:r>
          </w:p>
          <w:p w14:paraId="5EFA7566" w14:textId="77777777" w:rsidR="00741D73" w:rsidRPr="00B4176C" w:rsidRDefault="00741D73" w:rsidP="00DD794A">
            <w:pPr>
              <w:rPr>
                <w:rFonts w:eastAsia="Times New Roman" w:cstheme="minorHAnsi"/>
                <w:sz w:val="23"/>
                <w:szCs w:val="23"/>
                <w:lang w:eastAsia="hr-HR"/>
              </w:rPr>
            </w:pPr>
          </w:p>
        </w:tc>
        <w:tc>
          <w:tcPr>
            <w:tcW w:w="2679" w:type="dxa"/>
            <w:tcBorders>
              <w:left w:val="double" w:sz="12" w:space="0" w:color="auto"/>
            </w:tcBorders>
          </w:tcPr>
          <w:p w14:paraId="4976B175" w14:textId="77777777" w:rsidR="00741D73" w:rsidRPr="00D76E7E" w:rsidRDefault="00741D73" w:rsidP="00DD794A">
            <w:pPr>
              <w:rPr>
                <w:rFonts w:cstheme="minorHAnsi"/>
                <w:sz w:val="24"/>
                <w:szCs w:val="24"/>
              </w:rPr>
            </w:pPr>
            <w:r w:rsidRPr="00CE61CD">
              <w:rPr>
                <w:rFonts w:eastAsia="Times New Roman" w:cstheme="minorHAnsi"/>
                <w:sz w:val="24"/>
                <w:szCs w:val="24"/>
                <w:lang w:eastAsia="hr-HR"/>
              </w:rPr>
              <w:t>Promatra, nabraja, opisuje i zaključuje</w:t>
            </w:r>
            <w:r>
              <w:rPr>
                <w:rFonts w:eastAsia="Times New Roman" w:cstheme="minorHAnsi"/>
                <w:sz w:val="24"/>
                <w:szCs w:val="24"/>
                <w:lang w:eastAsia="hr-HR"/>
              </w:rPr>
              <w:t xml:space="preserve"> </w:t>
            </w:r>
            <w:r>
              <w:rPr>
                <w:rFonts w:cstheme="minorHAnsi"/>
                <w:sz w:val="24"/>
                <w:szCs w:val="24"/>
              </w:rPr>
              <w:t>promatrane pojave/istraživanja</w:t>
            </w:r>
            <w:r w:rsidRPr="00CE61CD">
              <w:rPr>
                <w:rFonts w:eastAsia="Times New Roman" w:cstheme="minorHAnsi"/>
                <w:sz w:val="24"/>
                <w:szCs w:val="24"/>
                <w:lang w:eastAsia="hr-HR"/>
              </w:rPr>
              <w:t>.</w:t>
            </w:r>
          </w:p>
        </w:tc>
        <w:tc>
          <w:tcPr>
            <w:tcW w:w="2514" w:type="dxa"/>
            <w:tcBorders>
              <w:bottom w:val="single" w:sz="4" w:space="0" w:color="auto"/>
            </w:tcBorders>
          </w:tcPr>
          <w:p w14:paraId="6982A274" w14:textId="77777777" w:rsidR="00741D73" w:rsidRPr="007F0028" w:rsidRDefault="00741D73" w:rsidP="00DD794A">
            <w:pPr>
              <w:pStyle w:val="Odlomakpopisa"/>
              <w:ind w:left="36"/>
              <w:rPr>
                <w:rFonts w:cstheme="minorHAnsi"/>
                <w:sz w:val="24"/>
                <w:szCs w:val="24"/>
              </w:rPr>
            </w:pPr>
            <w:r>
              <w:rPr>
                <w:rFonts w:eastAsia="Times New Roman" w:cstheme="minorHAnsi"/>
                <w:sz w:val="24"/>
                <w:szCs w:val="24"/>
                <w:lang w:eastAsia="hr-HR"/>
              </w:rPr>
              <w:t xml:space="preserve">Promatra i opisuje </w:t>
            </w:r>
            <w:r>
              <w:rPr>
                <w:rFonts w:cstheme="minorHAnsi"/>
                <w:sz w:val="24"/>
                <w:szCs w:val="24"/>
              </w:rPr>
              <w:t>promatrane pojave/istraživanja</w:t>
            </w:r>
            <w:r>
              <w:rPr>
                <w:rFonts w:eastAsia="Times New Roman" w:cstheme="minorHAnsi"/>
                <w:sz w:val="24"/>
                <w:szCs w:val="24"/>
                <w:lang w:eastAsia="hr-HR"/>
              </w:rPr>
              <w:t>.</w:t>
            </w:r>
          </w:p>
        </w:tc>
        <w:tc>
          <w:tcPr>
            <w:tcW w:w="2515" w:type="dxa"/>
            <w:tcBorders>
              <w:bottom w:val="single" w:sz="4" w:space="0" w:color="auto"/>
            </w:tcBorders>
          </w:tcPr>
          <w:p w14:paraId="539F2AE2" w14:textId="77777777" w:rsidR="00741D73" w:rsidRPr="009778EA" w:rsidRDefault="00741D73" w:rsidP="00DD794A">
            <w:pPr>
              <w:pStyle w:val="Odlomakpopisa"/>
              <w:ind w:left="0"/>
              <w:rPr>
                <w:rFonts w:cstheme="minorHAnsi"/>
                <w:sz w:val="24"/>
                <w:szCs w:val="24"/>
              </w:rPr>
            </w:pPr>
            <w:r>
              <w:rPr>
                <w:rFonts w:cstheme="minorHAnsi"/>
                <w:sz w:val="24"/>
                <w:szCs w:val="24"/>
              </w:rPr>
              <w:t>Promatra, ali samostalno teže opisuje promatrane pojave/istraživanja.</w:t>
            </w:r>
          </w:p>
        </w:tc>
        <w:tc>
          <w:tcPr>
            <w:tcW w:w="2653" w:type="dxa"/>
            <w:tcBorders>
              <w:bottom w:val="single" w:sz="4" w:space="0" w:color="auto"/>
            </w:tcBorders>
          </w:tcPr>
          <w:p w14:paraId="1C3D0BC7" w14:textId="77777777" w:rsidR="00741D73" w:rsidRPr="009A72F0" w:rsidRDefault="00741D73" w:rsidP="00DD794A">
            <w:pPr>
              <w:ind w:left="35"/>
              <w:rPr>
                <w:rFonts w:eastAsia="Times New Roman" w:cstheme="minorHAnsi"/>
                <w:strike/>
                <w:sz w:val="24"/>
                <w:szCs w:val="24"/>
                <w:lang w:eastAsia="hr-HR"/>
              </w:rPr>
            </w:pPr>
            <w:r>
              <w:rPr>
                <w:rFonts w:cstheme="minorHAnsi"/>
                <w:sz w:val="24"/>
                <w:szCs w:val="24"/>
              </w:rPr>
              <w:t>Promatra, ali ne opisuje promatrane pojave/istraživanja.</w:t>
            </w:r>
          </w:p>
        </w:tc>
        <w:tc>
          <w:tcPr>
            <w:tcW w:w="2653" w:type="dxa"/>
            <w:tcBorders>
              <w:bottom w:val="single" w:sz="4" w:space="0" w:color="auto"/>
            </w:tcBorders>
          </w:tcPr>
          <w:p w14:paraId="6CF98571" w14:textId="77777777" w:rsidR="00741D73" w:rsidRPr="00CE61CD" w:rsidRDefault="00741D73" w:rsidP="00DD794A">
            <w:pPr>
              <w:ind w:left="35"/>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eastAsia="Times New Roman" w:cstheme="minorHAnsi"/>
                <w:i/>
                <w:iCs/>
                <w:sz w:val="24"/>
                <w:szCs w:val="24"/>
                <w:lang w:eastAsia="hr-HR"/>
              </w:rPr>
              <w:t>promatra i opisuje</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3DC9FE12" w14:textId="77777777" w:rsidTr="00A17CA6">
        <w:tblPrEx>
          <w:tblLook w:val="04A0" w:firstRow="1" w:lastRow="0" w:firstColumn="1" w:lastColumn="0" w:noHBand="0" w:noVBand="1"/>
        </w:tblPrEx>
        <w:tc>
          <w:tcPr>
            <w:tcW w:w="2654" w:type="dxa"/>
            <w:tcBorders>
              <w:right w:val="double" w:sz="12" w:space="0" w:color="auto"/>
            </w:tcBorders>
          </w:tcPr>
          <w:p w14:paraId="6537F5A3" w14:textId="77777777" w:rsidR="00741D73" w:rsidRPr="004C60F2" w:rsidRDefault="00741D73" w:rsidP="00DD794A">
            <w:pPr>
              <w:rPr>
                <w:rFonts w:eastAsia="Times New Roman" w:cstheme="minorHAnsi"/>
                <w:sz w:val="24"/>
                <w:szCs w:val="24"/>
                <w:lang w:eastAsia="hr-HR"/>
              </w:rPr>
            </w:pPr>
            <w:r w:rsidRPr="004C60F2">
              <w:rPr>
                <w:rFonts w:eastAsia="Times New Roman" w:cstheme="minorHAnsi"/>
                <w:sz w:val="24"/>
                <w:szCs w:val="24"/>
                <w:lang w:eastAsia="hr-HR"/>
              </w:rPr>
              <w:t>Postavlja pitanja.</w:t>
            </w:r>
          </w:p>
          <w:p w14:paraId="2ED76D25" w14:textId="77777777" w:rsidR="00741D73" w:rsidRPr="004C60F2" w:rsidRDefault="00741D73" w:rsidP="00DD794A">
            <w:pPr>
              <w:rPr>
                <w:rFonts w:eastAsia="Times New Roman" w:cstheme="minorHAnsi"/>
                <w:sz w:val="24"/>
                <w:szCs w:val="24"/>
                <w:lang w:eastAsia="hr-HR"/>
              </w:rPr>
            </w:pPr>
          </w:p>
        </w:tc>
        <w:tc>
          <w:tcPr>
            <w:tcW w:w="2679" w:type="dxa"/>
            <w:tcBorders>
              <w:left w:val="double" w:sz="12" w:space="0" w:color="auto"/>
            </w:tcBorders>
          </w:tcPr>
          <w:p w14:paraId="1982F2BF" w14:textId="77777777" w:rsidR="00741D73" w:rsidRPr="00D76E7E" w:rsidRDefault="00741D73" w:rsidP="00DD794A">
            <w:pPr>
              <w:rPr>
                <w:rFonts w:cstheme="minorHAnsi"/>
                <w:sz w:val="24"/>
                <w:szCs w:val="24"/>
              </w:rPr>
            </w:pPr>
            <w:r>
              <w:rPr>
                <w:rFonts w:eastAsia="Times New Roman" w:cstheme="minorHAnsi"/>
                <w:sz w:val="24"/>
                <w:szCs w:val="24"/>
                <w:lang w:eastAsia="hr-HR"/>
              </w:rPr>
              <w:t>Postavlja pitanja otvorenog tipa.</w:t>
            </w:r>
          </w:p>
        </w:tc>
        <w:tc>
          <w:tcPr>
            <w:tcW w:w="2514" w:type="dxa"/>
          </w:tcPr>
          <w:p w14:paraId="4FA735BE" w14:textId="77777777" w:rsidR="00741D73" w:rsidRPr="007F0028" w:rsidRDefault="00741D73" w:rsidP="00DD794A">
            <w:pPr>
              <w:rPr>
                <w:rFonts w:eastAsia="Times New Roman" w:cstheme="minorHAnsi"/>
                <w:sz w:val="24"/>
                <w:szCs w:val="24"/>
                <w:lang w:eastAsia="hr-HR"/>
              </w:rPr>
            </w:pPr>
            <w:r>
              <w:rPr>
                <w:rFonts w:eastAsia="Times New Roman" w:cstheme="minorHAnsi"/>
                <w:sz w:val="24"/>
                <w:szCs w:val="24"/>
                <w:lang w:eastAsia="hr-HR"/>
              </w:rPr>
              <w:t>Postavlja pitanja poznate forme.</w:t>
            </w:r>
          </w:p>
        </w:tc>
        <w:tc>
          <w:tcPr>
            <w:tcW w:w="2515" w:type="dxa"/>
          </w:tcPr>
          <w:p w14:paraId="5CC5A83E" w14:textId="77777777" w:rsidR="00741D73" w:rsidRPr="005D66C4" w:rsidRDefault="00741D73" w:rsidP="00DD794A">
            <w:pPr>
              <w:rPr>
                <w:rFonts w:eastAsia="Times New Roman" w:cstheme="minorHAnsi"/>
                <w:sz w:val="24"/>
                <w:szCs w:val="24"/>
                <w:lang w:eastAsia="hr-HR"/>
              </w:rPr>
            </w:pPr>
            <w:r>
              <w:rPr>
                <w:rFonts w:eastAsia="Times New Roman" w:cstheme="minorHAnsi"/>
                <w:sz w:val="24"/>
                <w:szCs w:val="24"/>
                <w:lang w:eastAsia="hr-HR"/>
              </w:rPr>
              <w:t>Postavlja jednostavna pitanja zatvorenog tipa.</w:t>
            </w:r>
          </w:p>
        </w:tc>
        <w:tc>
          <w:tcPr>
            <w:tcW w:w="2653" w:type="dxa"/>
          </w:tcPr>
          <w:p w14:paraId="25D433C8" w14:textId="77777777" w:rsidR="00741D73" w:rsidRPr="00C41F0F" w:rsidRDefault="00741D73" w:rsidP="00DD794A">
            <w:pPr>
              <w:rPr>
                <w:rFonts w:eastAsia="Times New Roman" w:cstheme="minorHAnsi"/>
                <w:color w:val="FF0000"/>
                <w:sz w:val="24"/>
                <w:szCs w:val="24"/>
                <w:lang w:eastAsia="hr-HR"/>
              </w:rPr>
            </w:pPr>
            <w:r>
              <w:rPr>
                <w:rFonts w:eastAsia="Times New Roman" w:cstheme="minorHAnsi"/>
                <w:sz w:val="24"/>
                <w:szCs w:val="24"/>
                <w:lang w:eastAsia="hr-HR"/>
              </w:rPr>
              <w:t>Rijetko postavlja pitanja.</w:t>
            </w:r>
          </w:p>
        </w:tc>
        <w:tc>
          <w:tcPr>
            <w:tcW w:w="2653" w:type="dxa"/>
          </w:tcPr>
          <w:p w14:paraId="58D350A7" w14:textId="77777777" w:rsidR="00741D73" w:rsidRDefault="00741D73" w:rsidP="00DD794A">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eastAsia="Times New Roman" w:cstheme="minorHAnsi"/>
                <w:i/>
                <w:iCs/>
                <w:sz w:val="24"/>
                <w:szCs w:val="24"/>
                <w:lang w:eastAsia="hr-HR"/>
              </w:rPr>
              <w:t>postavlja pitanja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1B5967ED" w14:textId="77777777" w:rsidTr="00A17CA6">
        <w:tblPrEx>
          <w:tblLook w:val="04A0" w:firstRow="1" w:lastRow="0" w:firstColumn="1" w:lastColumn="0" w:noHBand="0" w:noVBand="1"/>
        </w:tblPrEx>
        <w:tc>
          <w:tcPr>
            <w:tcW w:w="2654" w:type="dxa"/>
            <w:tcBorders>
              <w:right w:val="double" w:sz="12" w:space="0" w:color="auto"/>
            </w:tcBorders>
          </w:tcPr>
          <w:p w14:paraId="0924C57E" w14:textId="77777777" w:rsidR="00741D73" w:rsidRPr="004C60F2" w:rsidRDefault="00741D73" w:rsidP="00DD794A">
            <w:pPr>
              <w:rPr>
                <w:rFonts w:eastAsia="Times New Roman" w:cstheme="minorHAnsi"/>
                <w:sz w:val="24"/>
                <w:szCs w:val="24"/>
                <w:lang w:eastAsia="hr-HR"/>
              </w:rPr>
            </w:pPr>
            <w:r w:rsidRPr="004C60F2">
              <w:rPr>
                <w:rFonts w:eastAsia="Times New Roman" w:cstheme="minorHAnsi"/>
                <w:sz w:val="24"/>
                <w:szCs w:val="24"/>
                <w:lang w:eastAsia="hr-HR"/>
              </w:rPr>
              <w:t>Postavlja pretpostavke o očekivanim rezultatima.</w:t>
            </w:r>
          </w:p>
          <w:p w14:paraId="62B93B27" w14:textId="77777777" w:rsidR="00741D73" w:rsidRPr="004C60F2" w:rsidRDefault="00741D73" w:rsidP="00DD794A">
            <w:pPr>
              <w:rPr>
                <w:rFonts w:eastAsia="Times New Roman" w:cstheme="minorHAnsi"/>
                <w:sz w:val="24"/>
                <w:szCs w:val="24"/>
                <w:lang w:eastAsia="hr-HR"/>
              </w:rPr>
            </w:pPr>
          </w:p>
        </w:tc>
        <w:tc>
          <w:tcPr>
            <w:tcW w:w="2679" w:type="dxa"/>
            <w:tcBorders>
              <w:left w:val="double" w:sz="12" w:space="0" w:color="auto"/>
            </w:tcBorders>
          </w:tcPr>
          <w:p w14:paraId="771F32D6" w14:textId="77777777" w:rsidR="00741D73" w:rsidRPr="001C7F14" w:rsidRDefault="00741D73" w:rsidP="00DD794A">
            <w:pPr>
              <w:rPr>
                <w:rFonts w:eastAsia="Times New Roman" w:cstheme="minorHAnsi"/>
                <w:sz w:val="24"/>
                <w:szCs w:val="24"/>
                <w:lang w:eastAsia="hr-HR"/>
              </w:rPr>
            </w:pPr>
            <w:r w:rsidRPr="001C7F14">
              <w:rPr>
                <w:rFonts w:eastAsia="Times New Roman" w:cstheme="minorHAnsi"/>
                <w:sz w:val="24"/>
                <w:szCs w:val="24"/>
                <w:lang w:eastAsia="hr-HR"/>
              </w:rPr>
              <w:t>Postavlja pretpostavke o očekivanim rezultatima.</w:t>
            </w:r>
          </w:p>
          <w:p w14:paraId="02EE3C9F" w14:textId="77777777" w:rsidR="00741D73" w:rsidRPr="00D76E7E" w:rsidRDefault="00741D73" w:rsidP="00DD794A">
            <w:pPr>
              <w:rPr>
                <w:rFonts w:cstheme="minorHAnsi"/>
                <w:sz w:val="24"/>
                <w:szCs w:val="24"/>
              </w:rPr>
            </w:pPr>
          </w:p>
        </w:tc>
        <w:tc>
          <w:tcPr>
            <w:tcW w:w="2514" w:type="dxa"/>
          </w:tcPr>
          <w:p w14:paraId="0898636D" w14:textId="77777777" w:rsidR="00741D73" w:rsidRPr="001C7F14" w:rsidRDefault="00741D73" w:rsidP="00DD794A">
            <w:pPr>
              <w:rPr>
                <w:rFonts w:eastAsia="Times New Roman" w:cstheme="minorHAnsi"/>
                <w:sz w:val="24"/>
                <w:szCs w:val="24"/>
                <w:lang w:eastAsia="hr-HR"/>
              </w:rPr>
            </w:pPr>
            <w:r>
              <w:rPr>
                <w:rFonts w:eastAsia="Times New Roman" w:cstheme="minorHAnsi"/>
                <w:sz w:val="24"/>
                <w:szCs w:val="24"/>
                <w:lang w:eastAsia="hr-HR"/>
              </w:rPr>
              <w:t>Uz poticaj p</w:t>
            </w:r>
            <w:r w:rsidRPr="001C7F14">
              <w:rPr>
                <w:rFonts w:eastAsia="Times New Roman" w:cstheme="minorHAnsi"/>
                <w:sz w:val="24"/>
                <w:szCs w:val="24"/>
                <w:lang w:eastAsia="hr-HR"/>
              </w:rPr>
              <w:t>ostavlja pretpostavke o očekivanim rezultatima.</w:t>
            </w:r>
          </w:p>
          <w:p w14:paraId="592B00E6" w14:textId="77777777" w:rsidR="00741D73" w:rsidRPr="007F0028" w:rsidRDefault="00741D73" w:rsidP="00DD794A">
            <w:pPr>
              <w:rPr>
                <w:rFonts w:eastAsia="Times New Roman" w:cstheme="minorHAnsi"/>
                <w:sz w:val="24"/>
                <w:szCs w:val="24"/>
                <w:lang w:eastAsia="hr-HR"/>
              </w:rPr>
            </w:pPr>
          </w:p>
        </w:tc>
        <w:tc>
          <w:tcPr>
            <w:tcW w:w="2515" w:type="dxa"/>
          </w:tcPr>
          <w:p w14:paraId="61CE6025" w14:textId="77777777" w:rsidR="00741D73" w:rsidRPr="001C7F14" w:rsidRDefault="00741D73" w:rsidP="00DD794A">
            <w:pPr>
              <w:rPr>
                <w:rFonts w:eastAsia="Times New Roman" w:cstheme="minorHAnsi"/>
                <w:sz w:val="24"/>
                <w:szCs w:val="24"/>
                <w:lang w:eastAsia="hr-HR"/>
              </w:rPr>
            </w:pPr>
            <w:r>
              <w:rPr>
                <w:rFonts w:eastAsia="Times New Roman" w:cstheme="minorHAnsi"/>
                <w:sz w:val="24"/>
                <w:szCs w:val="24"/>
                <w:lang w:eastAsia="hr-HR"/>
              </w:rPr>
              <w:t>Djelomično p</w:t>
            </w:r>
            <w:r w:rsidRPr="001C7F14">
              <w:rPr>
                <w:rFonts w:eastAsia="Times New Roman" w:cstheme="minorHAnsi"/>
                <w:sz w:val="24"/>
                <w:szCs w:val="24"/>
                <w:lang w:eastAsia="hr-HR"/>
              </w:rPr>
              <w:t xml:space="preserve">ostavlja </w:t>
            </w:r>
            <w:r>
              <w:rPr>
                <w:rFonts w:eastAsia="Times New Roman" w:cstheme="minorHAnsi"/>
                <w:sz w:val="24"/>
                <w:szCs w:val="24"/>
                <w:lang w:eastAsia="hr-HR"/>
              </w:rPr>
              <w:t xml:space="preserve">jednostavnije </w:t>
            </w:r>
            <w:r w:rsidRPr="001C7F14">
              <w:rPr>
                <w:rFonts w:eastAsia="Times New Roman" w:cstheme="minorHAnsi"/>
                <w:sz w:val="24"/>
                <w:szCs w:val="24"/>
                <w:lang w:eastAsia="hr-HR"/>
              </w:rPr>
              <w:t>pretpostavke o očekivanim rezultatima.</w:t>
            </w:r>
          </w:p>
          <w:p w14:paraId="454B4BE0" w14:textId="77777777" w:rsidR="00741D73" w:rsidRPr="005D66C4" w:rsidRDefault="00741D73" w:rsidP="00DD794A">
            <w:pPr>
              <w:ind w:left="228"/>
              <w:rPr>
                <w:rFonts w:eastAsia="Times New Roman" w:cstheme="minorHAnsi"/>
                <w:sz w:val="24"/>
                <w:szCs w:val="24"/>
                <w:lang w:eastAsia="hr-HR"/>
              </w:rPr>
            </w:pPr>
          </w:p>
        </w:tc>
        <w:tc>
          <w:tcPr>
            <w:tcW w:w="2653" w:type="dxa"/>
          </w:tcPr>
          <w:p w14:paraId="74AAA172" w14:textId="77777777" w:rsidR="00741D73" w:rsidRPr="00C41F0F" w:rsidRDefault="00741D73" w:rsidP="00DD794A">
            <w:pPr>
              <w:rPr>
                <w:rFonts w:eastAsia="Times New Roman" w:cstheme="minorHAnsi"/>
                <w:color w:val="FF0000"/>
                <w:sz w:val="24"/>
                <w:szCs w:val="24"/>
                <w:lang w:eastAsia="hr-HR"/>
              </w:rPr>
            </w:pPr>
            <w:r>
              <w:rPr>
                <w:rFonts w:eastAsia="Times New Roman" w:cstheme="minorHAnsi"/>
                <w:sz w:val="24"/>
                <w:szCs w:val="24"/>
                <w:lang w:eastAsia="hr-HR"/>
              </w:rPr>
              <w:t>Tek uz pomoć i relativno gotove pretpostavke o rezultatima, neke od pojašnjenih i pojednostavljenih postavlja samostalno.</w:t>
            </w:r>
          </w:p>
        </w:tc>
        <w:tc>
          <w:tcPr>
            <w:tcW w:w="2653" w:type="dxa"/>
          </w:tcPr>
          <w:p w14:paraId="510080C8" w14:textId="77777777" w:rsidR="00741D73" w:rsidRPr="001C7F14" w:rsidRDefault="00741D73" w:rsidP="00DD794A">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eastAsia="Times New Roman" w:cstheme="minorHAnsi"/>
                <w:i/>
                <w:iCs/>
                <w:sz w:val="24"/>
                <w:szCs w:val="24"/>
                <w:lang w:eastAsia="hr-HR"/>
              </w:rPr>
              <w:t>postavlja pretpostavke o očekivanim rezultatima</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53071715" w14:textId="77777777" w:rsidTr="00A17CA6">
        <w:tblPrEx>
          <w:tblLook w:val="04A0" w:firstRow="1" w:lastRow="0" w:firstColumn="1" w:lastColumn="0" w:noHBand="0" w:noVBand="1"/>
        </w:tblPrEx>
        <w:tc>
          <w:tcPr>
            <w:tcW w:w="2654" w:type="dxa"/>
            <w:tcBorders>
              <w:right w:val="double" w:sz="12" w:space="0" w:color="auto"/>
            </w:tcBorders>
          </w:tcPr>
          <w:p w14:paraId="4FF4BED2" w14:textId="77777777" w:rsidR="00741D73" w:rsidRPr="004C60F2" w:rsidRDefault="00741D73" w:rsidP="00DD794A">
            <w:pPr>
              <w:rPr>
                <w:rFonts w:eastAsia="Times New Roman" w:cstheme="minorHAnsi"/>
                <w:sz w:val="24"/>
                <w:szCs w:val="24"/>
                <w:lang w:eastAsia="hr-HR"/>
              </w:rPr>
            </w:pPr>
            <w:r w:rsidRPr="004C60F2">
              <w:rPr>
                <w:rFonts w:eastAsia="Times New Roman" w:cstheme="minorHAnsi"/>
                <w:sz w:val="24"/>
                <w:szCs w:val="24"/>
                <w:lang w:eastAsia="hr-HR"/>
              </w:rPr>
              <w:t>Planira istraživanje (na koji način doći do odgovora).</w:t>
            </w:r>
          </w:p>
          <w:p w14:paraId="7B496251" w14:textId="77777777" w:rsidR="00741D73" w:rsidRPr="005D66C4" w:rsidRDefault="00741D73" w:rsidP="00DD794A">
            <w:pPr>
              <w:rPr>
                <w:rFonts w:eastAsia="Times New Roman" w:cstheme="minorHAnsi"/>
                <w:sz w:val="24"/>
                <w:szCs w:val="24"/>
                <w:lang w:eastAsia="hr-HR"/>
              </w:rPr>
            </w:pPr>
          </w:p>
        </w:tc>
        <w:tc>
          <w:tcPr>
            <w:tcW w:w="2679" w:type="dxa"/>
            <w:tcBorders>
              <w:left w:val="double" w:sz="12" w:space="0" w:color="auto"/>
            </w:tcBorders>
          </w:tcPr>
          <w:p w14:paraId="494DAA12" w14:textId="77777777" w:rsidR="00741D73" w:rsidRPr="00D76E7E" w:rsidRDefault="00741D73" w:rsidP="00DD794A">
            <w:pPr>
              <w:rPr>
                <w:rFonts w:cstheme="minorHAnsi"/>
                <w:sz w:val="24"/>
                <w:szCs w:val="24"/>
              </w:rPr>
            </w:pPr>
            <w:r w:rsidRPr="00CE61CD">
              <w:rPr>
                <w:rFonts w:eastAsia="Times New Roman" w:cstheme="minorHAnsi"/>
                <w:sz w:val="24"/>
                <w:szCs w:val="24"/>
                <w:lang w:eastAsia="hr-HR"/>
              </w:rPr>
              <w:t>Samoinicijativno planira istraživanje uočavajući problem koji treba istražiti.</w:t>
            </w:r>
          </w:p>
        </w:tc>
        <w:tc>
          <w:tcPr>
            <w:tcW w:w="2514" w:type="dxa"/>
          </w:tcPr>
          <w:p w14:paraId="43825D10" w14:textId="77777777" w:rsidR="00741D73" w:rsidRPr="007F0028" w:rsidRDefault="00741D73" w:rsidP="00DD794A">
            <w:pPr>
              <w:rPr>
                <w:rFonts w:eastAsia="Times New Roman" w:cstheme="minorHAnsi"/>
                <w:sz w:val="24"/>
                <w:szCs w:val="24"/>
                <w:lang w:eastAsia="hr-HR"/>
              </w:rPr>
            </w:pPr>
            <w:r>
              <w:rPr>
                <w:rFonts w:eastAsia="Times New Roman" w:cstheme="minorHAnsi"/>
                <w:sz w:val="24"/>
                <w:szCs w:val="24"/>
                <w:lang w:eastAsia="hr-HR"/>
              </w:rPr>
              <w:t>Planira istraživanje, ali traži povratnu informaciju pri tome.</w:t>
            </w:r>
          </w:p>
        </w:tc>
        <w:tc>
          <w:tcPr>
            <w:tcW w:w="2515" w:type="dxa"/>
          </w:tcPr>
          <w:p w14:paraId="7B39178F" w14:textId="77777777" w:rsidR="00741D73" w:rsidRPr="005D66C4" w:rsidRDefault="00741D73" w:rsidP="00DD794A">
            <w:pPr>
              <w:rPr>
                <w:rFonts w:eastAsia="Times New Roman" w:cstheme="minorHAnsi"/>
                <w:sz w:val="24"/>
                <w:szCs w:val="24"/>
                <w:lang w:eastAsia="hr-HR"/>
              </w:rPr>
            </w:pPr>
            <w:r>
              <w:rPr>
                <w:rFonts w:eastAsia="Times New Roman" w:cstheme="minorHAnsi"/>
                <w:sz w:val="24"/>
                <w:szCs w:val="24"/>
                <w:lang w:eastAsia="hr-HR"/>
              </w:rPr>
              <w:t>Planira istraživanje u malim, unaprijed dogovorenim spoznajnim koracima.</w:t>
            </w:r>
          </w:p>
        </w:tc>
        <w:tc>
          <w:tcPr>
            <w:tcW w:w="2653" w:type="dxa"/>
          </w:tcPr>
          <w:p w14:paraId="5849C69A" w14:textId="77777777" w:rsidR="00741D73" w:rsidRPr="00C41F0F" w:rsidRDefault="00741D73" w:rsidP="00DD794A">
            <w:pPr>
              <w:rPr>
                <w:rFonts w:eastAsia="Times New Roman" w:cstheme="minorHAnsi"/>
                <w:color w:val="FF0000"/>
                <w:sz w:val="24"/>
                <w:szCs w:val="24"/>
                <w:lang w:eastAsia="hr-HR"/>
              </w:rPr>
            </w:pPr>
            <w:r>
              <w:rPr>
                <w:rFonts w:eastAsia="Times New Roman" w:cstheme="minorHAnsi"/>
                <w:sz w:val="24"/>
                <w:szCs w:val="24"/>
                <w:lang w:eastAsia="hr-HR"/>
              </w:rPr>
              <w:t xml:space="preserve">Samo u radu u paru ili s učiteljem , prema unaprijed dogovorenim jednostavnim smjernicama, planira glavne korake u jednostavnijem </w:t>
            </w:r>
            <w:r>
              <w:rPr>
                <w:rFonts w:eastAsia="Times New Roman" w:cstheme="minorHAnsi"/>
                <w:sz w:val="24"/>
                <w:szCs w:val="24"/>
                <w:lang w:eastAsia="hr-HR"/>
              </w:rPr>
              <w:lastRenderedPageBreak/>
              <w:t>istraživanju, u skladu sa sposobnostima.</w:t>
            </w:r>
          </w:p>
        </w:tc>
        <w:tc>
          <w:tcPr>
            <w:tcW w:w="2653" w:type="dxa"/>
          </w:tcPr>
          <w:p w14:paraId="2154F350" w14:textId="77777777" w:rsidR="00741D73" w:rsidRPr="00CE61CD" w:rsidRDefault="00741D73" w:rsidP="00DD794A">
            <w:pPr>
              <w:rPr>
                <w:rFonts w:eastAsia="Times New Roman" w:cstheme="minorHAnsi"/>
                <w:sz w:val="24"/>
                <w:szCs w:val="24"/>
                <w:lang w:eastAsia="hr-HR"/>
              </w:rPr>
            </w:pPr>
            <w:r w:rsidRPr="001B1AA7">
              <w:rPr>
                <w:rFonts w:cstheme="minorHAnsi"/>
                <w:sz w:val="24"/>
              </w:rPr>
              <w:lastRenderedPageBreak/>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eastAsia="Times New Roman" w:cstheme="minorHAnsi"/>
                <w:i/>
                <w:iCs/>
                <w:sz w:val="24"/>
                <w:szCs w:val="24"/>
                <w:lang w:eastAsia="hr-HR"/>
              </w:rPr>
              <w:t>planira istraživanje</w:t>
            </w:r>
            <w:r w:rsidRPr="001B1AA7">
              <w:rPr>
                <w:rFonts w:eastAsia="Times New Roman" w:cstheme="minorHAnsi"/>
                <w:i/>
                <w:sz w:val="24"/>
                <w:szCs w:val="24"/>
                <w:lang w:eastAsia="hr-HR"/>
              </w:rPr>
              <w:t>“</w:t>
            </w:r>
            <w:r w:rsidRPr="001B1AA7">
              <w:rPr>
                <w:rFonts w:cstheme="minorHAnsi"/>
                <w:sz w:val="24"/>
              </w:rPr>
              <w:t xml:space="preserve"> po zadanim elementima.</w:t>
            </w:r>
          </w:p>
        </w:tc>
      </w:tr>
      <w:tr w:rsidR="00741D73" w:rsidRPr="00B4176C" w14:paraId="040DE42C" w14:textId="77777777" w:rsidTr="00A17CA6">
        <w:tblPrEx>
          <w:tblLook w:val="04A0" w:firstRow="1" w:lastRow="0" w:firstColumn="1" w:lastColumn="0" w:noHBand="0" w:noVBand="1"/>
        </w:tblPrEx>
        <w:tc>
          <w:tcPr>
            <w:tcW w:w="2654" w:type="dxa"/>
            <w:tcBorders>
              <w:right w:val="double" w:sz="12" w:space="0" w:color="auto"/>
            </w:tcBorders>
          </w:tcPr>
          <w:p w14:paraId="520D645C" w14:textId="77777777" w:rsidR="00741D73" w:rsidRDefault="00741D73" w:rsidP="00DD794A">
            <w:pPr>
              <w:rPr>
                <w:rFonts w:eastAsia="Times New Roman" w:cstheme="minorHAnsi"/>
                <w:sz w:val="24"/>
                <w:szCs w:val="24"/>
                <w:lang w:eastAsia="hr-HR"/>
              </w:rPr>
            </w:pPr>
            <w:r w:rsidRPr="004C60F2">
              <w:rPr>
                <w:rFonts w:eastAsia="Times New Roman" w:cstheme="minorHAnsi"/>
                <w:sz w:val="24"/>
                <w:szCs w:val="24"/>
                <w:lang w:eastAsia="hr-HR"/>
              </w:rPr>
              <w:t>Provodi jednostavna istraživanja i prikuplja podatke.</w:t>
            </w:r>
          </w:p>
          <w:p w14:paraId="66CFEE31" w14:textId="77777777" w:rsidR="00741D73" w:rsidRPr="001B4033" w:rsidRDefault="00741D73" w:rsidP="00DD794A">
            <w:pPr>
              <w:pStyle w:val="Odlomakpopisa"/>
              <w:numPr>
                <w:ilvl w:val="0"/>
                <w:numId w:val="33"/>
              </w:numPr>
              <w:ind w:left="462" w:hanging="425"/>
              <w:rPr>
                <w:rFonts w:eastAsia="Times New Roman" w:cstheme="minorHAnsi"/>
                <w:sz w:val="24"/>
                <w:szCs w:val="24"/>
                <w:lang w:eastAsia="hr-HR"/>
              </w:rPr>
            </w:pPr>
            <w:r w:rsidRPr="001B4033">
              <w:rPr>
                <w:rFonts w:eastAsia="Times New Roman" w:cstheme="minorHAnsi"/>
                <w:sz w:val="24"/>
                <w:szCs w:val="24"/>
                <w:lang w:eastAsia="hr-HR"/>
              </w:rPr>
              <w:t xml:space="preserve">Mjeri i očitava. </w:t>
            </w:r>
          </w:p>
          <w:p w14:paraId="51F1C6A9" w14:textId="77777777" w:rsidR="00741D73" w:rsidRPr="001B4033" w:rsidRDefault="00741D73" w:rsidP="00DD794A">
            <w:pPr>
              <w:pStyle w:val="Odlomakpopisa"/>
              <w:numPr>
                <w:ilvl w:val="0"/>
                <w:numId w:val="33"/>
              </w:numPr>
              <w:ind w:left="462" w:hanging="425"/>
              <w:rPr>
                <w:rFonts w:eastAsia="Times New Roman" w:cstheme="minorHAnsi"/>
                <w:sz w:val="24"/>
                <w:szCs w:val="24"/>
                <w:lang w:eastAsia="hr-HR"/>
              </w:rPr>
            </w:pPr>
            <w:r w:rsidRPr="001B4033">
              <w:rPr>
                <w:rFonts w:eastAsia="Times New Roman" w:cstheme="minorHAnsi"/>
                <w:sz w:val="24"/>
                <w:szCs w:val="24"/>
                <w:lang w:eastAsia="hr-HR"/>
              </w:rPr>
              <w:t xml:space="preserve">Prikazuje i analizira podatke. </w:t>
            </w:r>
          </w:p>
          <w:p w14:paraId="435F1AB6" w14:textId="77777777" w:rsidR="00741D73" w:rsidRPr="001B4033" w:rsidRDefault="00741D73" w:rsidP="00DD794A">
            <w:pPr>
              <w:pStyle w:val="Odlomakpopisa"/>
              <w:numPr>
                <w:ilvl w:val="0"/>
                <w:numId w:val="33"/>
              </w:numPr>
              <w:ind w:left="462" w:hanging="425"/>
              <w:rPr>
                <w:rFonts w:eastAsia="Times New Roman" w:cstheme="minorHAnsi"/>
                <w:sz w:val="24"/>
                <w:szCs w:val="24"/>
                <w:lang w:eastAsia="hr-HR"/>
              </w:rPr>
            </w:pPr>
            <w:r w:rsidRPr="001B4033">
              <w:rPr>
                <w:rFonts w:eastAsia="Times New Roman" w:cstheme="minorHAnsi"/>
                <w:sz w:val="24"/>
                <w:szCs w:val="24"/>
                <w:lang w:eastAsia="hr-HR"/>
              </w:rPr>
              <w:t xml:space="preserve">Zaključuje. </w:t>
            </w:r>
          </w:p>
          <w:p w14:paraId="32907F60" w14:textId="77777777" w:rsidR="00741D73" w:rsidRPr="001B4033" w:rsidRDefault="00741D73" w:rsidP="00DD794A">
            <w:pPr>
              <w:pStyle w:val="Odlomakpopisa"/>
              <w:numPr>
                <w:ilvl w:val="0"/>
                <w:numId w:val="33"/>
              </w:numPr>
              <w:ind w:left="462" w:hanging="425"/>
              <w:rPr>
                <w:rFonts w:eastAsia="Times New Roman" w:cstheme="minorHAnsi"/>
                <w:sz w:val="24"/>
                <w:szCs w:val="24"/>
                <w:lang w:eastAsia="hr-HR"/>
              </w:rPr>
            </w:pPr>
            <w:r w:rsidRPr="001B4033">
              <w:rPr>
                <w:rFonts w:eastAsia="Times New Roman" w:cstheme="minorHAnsi"/>
                <w:sz w:val="24"/>
                <w:szCs w:val="24"/>
                <w:lang w:eastAsia="hr-HR"/>
              </w:rPr>
              <w:t>Provjerava i uočava pogreške.</w:t>
            </w:r>
          </w:p>
          <w:p w14:paraId="6C7355BF" w14:textId="77777777" w:rsidR="00741D73" w:rsidRPr="001B4033" w:rsidRDefault="00741D73" w:rsidP="00DD794A">
            <w:pPr>
              <w:pStyle w:val="Odlomakpopisa"/>
              <w:numPr>
                <w:ilvl w:val="0"/>
                <w:numId w:val="33"/>
              </w:numPr>
              <w:ind w:left="462" w:hanging="425"/>
              <w:rPr>
                <w:rFonts w:eastAsia="Times New Roman" w:cstheme="minorHAnsi"/>
                <w:sz w:val="24"/>
                <w:szCs w:val="24"/>
                <w:lang w:eastAsia="hr-HR"/>
              </w:rPr>
            </w:pPr>
            <w:r w:rsidRPr="001B4033">
              <w:rPr>
                <w:rFonts w:eastAsia="Times New Roman" w:cstheme="minorHAnsi"/>
                <w:sz w:val="24"/>
                <w:szCs w:val="24"/>
                <w:lang w:eastAsia="hr-HR"/>
              </w:rPr>
              <w:t>Uočava novi problem.</w:t>
            </w:r>
          </w:p>
          <w:p w14:paraId="1FAD725B" w14:textId="77777777" w:rsidR="00741D73" w:rsidRPr="001B4033" w:rsidRDefault="00741D73" w:rsidP="00DD794A">
            <w:pPr>
              <w:pStyle w:val="Odlomakpopisa"/>
              <w:numPr>
                <w:ilvl w:val="0"/>
                <w:numId w:val="33"/>
              </w:numPr>
              <w:ind w:left="462" w:hanging="425"/>
              <w:rPr>
                <w:rFonts w:eastAsia="Times New Roman" w:cstheme="minorHAnsi"/>
                <w:sz w:val="23"/>
                <w:szCs w:val="23"/>
                <w:lang w:eastAsia="hr-HR"/>
              </w:rPr>
            </w:pPr>
            <w:r w:rsidRPr="001B4033">
              <w:rPr>
                <w:rFonts w:eastAsia="Times New Roman" w:cstheme="minorHAnsi"/>
                <w:sz w:val="24"/>
                <w:szCs w:val="24"/>
                <w:lang w:eastAsia="hr-HR"/>
              </w:rPr>
              <w:t>Slijedi etape istraživačkoga pristupa.</w:t>
            </w:r>
          </w:p>
        </w:tc>
        <w:tc>
          <w:tcPr>
            <w:tcW w:w="2679" w:type="dxa"/>
            <w:tcBorders>
              <w:left w:val="double" w:sz="12" w:space="0" w:color="auto"/>
            </w:tcBorders>
          </w:tcPr>
          <w:p w14:paraId="5C08CB2C" w14:textId="77777777" w:rsidR="00741D73" w:rsidRPr="001C7F14" w:rsidRDefault="00741D73" w:rsidP="00DD794A">
            <w:pPr>
              <w:rPr>
                <w:rFonts w:eastAsia="Times New Roman" w:cstheme="minorHAnsi"/>
                <w:sz w:val="24"/>
                <w:szCs w:val="24"/>
                <w:lang w:eastAsia="hr-HR"/>
              </w:rPr>
            </w:pPr>
            <w:r w:rsidRPr="001C7F14">
              <w:rPr>
                <w:rFonts w:eastAsia="Times New Roman" w:cstheme="minorHAnsi"/>
                <w:sz w:val="24"/>
                <w:szCs w:val="24"/>
                <w:lang w:eastAsia="hr-HR"/>
              </w:rPr>
              <w:t>Provodi jednostavna istraživanja i prikuplja podatke.</w:t>
            </w:r>
            <w:r>
              <w:rPr>
                <w:rFonts w:eastAsia="Times New Roman" w:cstheme="minorHAnsi"/>
                <w:sz w:val="24"/>
                <w:szCs w:val="24"/>
                <w:lang w:eastAsia="hr-HR"/>
              </w:rPr>
              <w:t xml:space="preserve"> Grupa se često oslanja na ovog učenika.</w:t>
            </w:r>
          </w:p>
          <w:p w14:paraId="58674713" w14:textId="77777777" w:rsidR="00741D73" w:rsidRPr="001C7F14" w:rsidRDefault="00741D73" w:rsidP="00DD794A">
            <w:pPr>
              <w:numPr>
                <w:ilvl w:val="0"/>
                <w:numId w:val="33"/>
              </w:numPr>
              <w:ind w:left="343" w:hanging="284"/>
              <w:rPr>
                <w:rFonts w:eastAsia="Times New Roman" w:cstheme="minorHAnsi"/>
                <w:sz w:val="24"/>
                <w:szCs w:val="24"/>
                <w:lang w:eastAsia="hr-HR"/>
              </w:rPr>
            </w:pPr>
            <w:r w:rsidRPr="001C7F14">
              <w:rPr>
                <w:rFonts w:eastAsia="Times New Roman" w:cstheme="minorHAnsi"/>
                <w:sz w:val="24"/>
                <w:szCs w:val="24"/>
                <w:lang w:eastAsia="hr-HR"/>
              </w:rPr>
              <w:t xml:space="preserve">Mjeri i očitava. </w:t>
            </w:r>
          </w:p>
          <w:p w14:paraId="0D1E99EB" w14:textId="77777777" w:rsidR="00741D73" w:rsidRPr="001C7F14" w:rsidRDefault="00741D73" w:rsidP="00DD794A">
            <w:pPr>
              <w:numPr>
                <w:ilvl w:val="0"/>
                <w:numId w:val="33"/>
              </w:numPr>
              <w:ind w:left="343" w:hanging="284"/>
              <w:rPr>
                <w:rFonts w:eastAsia="Times New Roman" w:cstheme="minorHAnsi"/>
                <w:sz w:val="24"/>
                <w:szCs w:val="24"/>
                <w:lang w:eastAsia="hr-HR"/>
              </w:rPr>
            </w:pPr>
            <w:r w:rsidRPr="001C7F14">
              <w:rPr>
                <w:rFonts w:eastAsia="Times New Roman" w:cstheme="minorHAnsi"/>
                <w:sz w:val="24"/>
                <w:szCs w:val="24"/>
                <w:lang w:eastAsia="hr-HR"/>
              </w:rPr>
              <w:t xml:space="preserve">Prikazuje i analizira podatke. </w:t>
            </w:r>
          </w:p>
          <w:p w14:paraId="6A038311" w14:textId="77777777" w:rsidR="00741D73" w:rsidRPr="001C7F14" w:rsidRDefault="00741D73" w:rsidP="00DD794A">
            <w:pPr>
              <w:numPr>
                <w:ilvl w:val="0"/>
                <w:numId w:val="33"/>
              </w:numPr>
              <w:ind w:left="343" w:hanging="284"/>
              <w:rPr>
                <w:rFonts w:eastAsia="Times New Roman" w:cstheme="minorHAnsi"/>
                <w:sz w:val="24"/>
                <w:szCs w:val="24"/>
                <w:lang w:eastAsia="hr-HR"/>
              </w:rPr>
            </w:pPr>
            <w:r w:rsidRPr="001C7F14">
              <w:rPr>
                <w:rFonts w:eastAsia="Times New Roman" w:cstheme="minorHAnsi"/>
                <w:sz w:val="24"/>
                <w:szCs w:val="24"/>
                <w:lang w:eastAsia="hr-HR"/>
              </w:rPr>
              <w:t xml:space="preserve">Zaključuje. </w:t>
            </w:r>
          </w:p>
          <w:p w14:paraId="23C813F2" w14:textId="77777777" w:rsidR="00741D73" w:rsidRPr="001C7F14" w:rsidRDefault="00741D73" w:rsidP="00DD794A">
            <w:pPr>
              <w:numPr>
                <w:ilvl w:val="0"/>
                <w:numId w:val="33"/>
              </w:numPr>
              <w:ind w:left="343" w:hanging="284"/>
              <w:rPr>
                <w:rFonts w:eastAsia="Times New Roman" w:cstheme="minorHAnsi"/>
                <w:sz w:val="24"/>
                <w:szCs w:val="24"/>
                <w:lang w:eastAsia="hr-HR"/>
              </w:rPr>
            </w:pPr>
            <w:r w:rsidRPr="001C7F14">
              <w:rPr>
                <w:rFonts w:eastAsia="Times New Roman" w:cstheme="minorHAnsi"/>
                <w:sz w:val="24"/>
                <w:szCs w:val="24"/>
                <w:lang w:eastAsia="hr-HR"/>
              </w:rPr>
              <w:t>Provjerava i uočava pogreške.</w:t>
            </w:r>
          </w:p>
          <w:p w14:paraId="4DB1EC8D" w14:textId="77777777" w:rsidR="00741D73" w:rsidRPr="001C7F14" w:rsidRDefault="00741D73" w:rsidP="00DD794A">
            <w:pPr>
              <w:numPr>
                <w:ilvl w:val="0"/>
                <w:numId w:val="33"/>
              </w:numPr>
              <w:ind w:left="343" w:hanging="284"/>
              <w:rPr>
                <w:rFonts w:eastAsia="Times New Roman" w:cstheme="minorHAnsi"/>
                <w:sz w:val="24"/>
                <w:szCs w:val="24"/>
                <w:lang w:eastAsia="hr-HR"/>
              </w:rPr>
            </w:pPr>
            <w:r w:rsidRPr="001C7F14">
              <w:rPr>
                <w:rFonts w:eastAsia="Times New Roman" w:cstheme="minorHAnsi"/>
                <w:sz w:val="24"/>
                <w:szCs w:val="24"/>
                <w:lang w:eastAsia="hr-HR"/>
              </w:rPr>
              <w:t>Uočava novi problem.</w:t>
            </w:r>
          </w:p>
          <w:p w14:paraId="3DCCBB8F" w14:textId="77777777" w:rsidR="00741D73" w:rsidRPr="00D76E7E" w:rsidRDefault="00741D73" w:rsidP="00DD794A">
            <w:pPr>
              <w:rPr>
                <w:rFonts w:cstheme="minorHAnsi"/>
                <w:sz w:val="24"/>
                <w:szCs w:val="24"/>
              </w:rPr>
            </w:pPr>
            <w:r w:rsidRPr="001C7F14">
              <w:rPr>
                <w:rFonts w:eastAsia="Times New Roman" w:cstheme="minorHAnsi"/>
                <w:sz w:val="24"/>
                <w:szCs w:val="24"/>
                <w:lang w:eastAsia="hr-HR"/>
              </w:rPr>
              <w:t>Slijedi etape istraživačkoga pristupa.</w:t>
            </w:r>
          </w:p>
        </w:tc>
        <w:tc>
          <w:tcPr>
            <w:tcW w:w="2514" w:type="dxa"/>
          </w:tcPr>
          <w:p w14:paraId="72442AB9" w14:textId="77777777" w:rsidR="00741D73" w:rsidRPr="001C7F14" w:rsidRDefault="00741D73" w:rsidP="00DD794A">
            <w:pPr>
              <w:rPr>
                <w:rFonts w:eastAsia="Times New Roman" w:cstheme="minorHAnsi"/>
                <w:sz w:val="24"/>
                <w:szCs w:val="24"/>
                <w:lang w:eastAsia="hr-HR"/>
              </w:rPr>
            </w:pPr>
            <w:r w:rsidRPr="001C7F14">
              <w:rPr>
                <w:rFonts w:eastAsia="Times New Roman" w:cstheme="minorHAnsi"/>
                <w:sz w:val="24"/>
                <w:szCs w:val="24"/>
                <w:lang w:eastAsia="hr-HR"/>
              </w:rPr>
              <w:t>Provodi jednostavna istraživanja i prikuplja podatke.</w:t>
            </w:r>
          </w:p>
          <w:p w14:paraId="3C27E9E0" w14:textId="77777777" w:rsidR="00741D73" w:rsidRPr="001C7F14" w:rsidRDefault="00741D73" w:rsidP="00DD794A">
            <w:pPr>
              <w:numPr>
                <w:ilvl w:val="0"/>
                <w:numId w:val="33"/>
              </w:numPr>
              <w:ind w:left="443" w:hanging="425"/>
              <w:rPr>
                <w:rFonts w:eastAsia="Times New Roman" w:cstheme="minorHAnsi"/>
                <w:sz w:val="24"/>
                <w:szCs w:val="24"/>
                <w:lang w:eastAsia="hr-HR"/>
              </w:rPr>
            </w:pPr>
            <w:r w:rsidRPr="001C7F14">
              <w:rPr>
                <w:rFonts w:eastAsia="Times New Roman" w:cstheme="minorHAnsi"/>
                <w:sz w:val="24"/>
                <w:szCs w:val="24"/>
                <w:lang w:eastAsia="hr-HR"/>
              </w:rPr>
              <w:t xml:space="preserve">Mjeri i očitava. </w:t>
            </w:r>
          </w:p>
          <w:p w14:paraId="62441B27" w14:textId="77777777" w:rsidR="00741D73" w:rsidRPr="001C7F14" w:rsidRDefault="00741D73" w:rsidP="00DD794A">
            <w:pPr>
              <w:numPr>
                <w:ilvl w:val="0"/>
                <w:numId w:val="33"/>
              </w:numPr>
              <w:ind w:left="443" w:hanging="425"/>
              <w:rPr>
                <w:rFonts w:eastAsia="Times New Roman" w:cstheme="minorHAnsi"/>
                <w:sz w:val="24"/>
                <w:szCs w:val="24"/>
                <w:lang w:eastAsia="hr-HR"/>
              </w:rPr>
            </w:pPr>
            <w:r w:rsidRPr="001C7F14">
              <w:rPr>
                <w:rFonts w:eastAsia="Times New Roman" w:cstheme="minorHAnsi"/>
                <w:sz w:val="24"/>
                <w:szCs w:val="24"/>
                <w:lang w:eastAsia="hr-HR"/>
              </w:rPr>
              <w:t xml:space="preserve">Prikazuje i analizira podatke. </w:t>
            </w:r>
          </w:p>
          <w:p w14:paraId="69D28CC5" w14:textId="77777777" w:rsidR="00741D73" w:rsidRPr="001C7F14" w:rsidRDefault="00741D73" w:rsidP="00DD794A">
            <w:pPr>
              <w:numPr>
                <w:ilvl w:val="0"/>
                <w:numId w:val="33"/>
              </w:numPr>
              <w:ind w:left="443" w:hanging="425"/>
              <w:rPr>
                <w:rFonts w:eastAsia="Times New Roman" w:cstheme="minorHAnsi"/>
                <w:sz w:val="24"/>
                <w:szCs w:val="24"/>
                <w:lang w:eastAsia="hr-HR"/>
              </w:rPr>
            </w:pPr>
            <w:r w:rsidRPr="001C7F14">
              <w:rPr>
                <w:rFonts w:eastAsia="Times New Roman" w:cstheme="minorHAnsi"/>
                <w:sz w:val="24"/>
                <w:szCs w:val="24"/>
                <w:lang w:eastAsia="hr-HR"/>
              </w:rPr>
              <w:t xml:space="preserve">Zaključuje. </w:t>
            </w:r>
          </w:p>
          <w:p w14:paraId="4D6F4718" w14:textId="77777777" w:rsidR="00741D73" w:rsidRPr="00C41F0F" w:rsidRDefault="00741D73" w:rsidP="00DD794A">
            <w:pPr>
              <w:rPr>
                <w:rFonts w:eastAsia="Times New Roman" w:cstheme="minorHAnsi"/>
                <w:color w:val="FF0000"/>
                <w:sz w:val="24"/>
                <w:szCs w:val="24"/>
                <w:lang w:eastAsia="hr-HR"/>
              </w:rPr>
            </w:pPr>
            <w:r>
              <w:rPr>
                <w:rFonts w:eastAsia="Times New Roman" w:cstheme="minorHAnsi"/>
                <w:sz w:val="24"/>
                <w:szCs w:val="24"/>
                <w:lang w:eastAsia="hr-HR"/>
              </w:rPr>
              <w:t>Većinom s</w:t>
            </w:r>
            <w:r w:rsidRPr="001C7F14">
              <w:rPr>
                <w:rFonts w:eastAsia="Times New Roman" w:cstheme="minorHAnsi"/>
                <w:sz w:val="24"/>
                <w:szCs w:val="24"/>
                <w:lang w:eastAsia="hr-HR"/>
              </w:rPr>
              <w:t>lijedi etape istraživačkoga pristupa.</w:t>
            </w:r>
          </w:p>
        </w:tc>
        <w:tc>
          <w:tcPr>
            <w:tcW w:w="2515" w:type="dxa"/>
          </w:tcPr>
          <w:p w14:paraId="41074247" w14:textId="77777777" w:rsidR="00741D73" w:rsidRPr="005D66C4" w:rsidRDefault="00741D73" w:rsidP="00DD794A">
            <w:pPr>
              <w:ind w:left="32"/>
              <w:rPr>
                <w:rFonts w:eastAsia="Times New Roman" w:cstheme="minorHAnsi"/>
                <w:sz w:val="24"/>
                <w:szCs w:val="24"/>
                <w:lang w:eastAsia="hr-HR"/>
              </w:rPr>
            </w:pPr>
            <w:r>
              <w:rPr>
                <w:rFonts w:eastAsia="Times New Roman" w:cstheme="minorHAnsi"/>
                <w:sz w:val="24"/>
                <w:szCs w:val="24"/>
                <w:lang w:eastAsia="hr-HR"/>
              </w:rPr>
              <w:t>Sudjeluje u radu skupine, izvršava zadani zadatak uz češće traženje pomoći,  te se često oslanja na ostale članove skupine te samostalno ne pridonosi značajnim radom.</w:t>
            </w:r>
          </w:p>
        </w:tc>
        <w:tc>
          <w:tcPr>
            <w:tcW w:w="2653" w:type="dxa"/>
          </w:tcPr>
          <w:p w14:paraId="4E868079" w14:textId="77777777" w:rsidR="00741D73" w:rsidRPr="00C41F0F" w:rsidRDefault="00741D73" w:rsidP="00DD794A">
            <w:pPr>
              <w:rPr>
                <w:rFonts w:eastAsia="Times New Roman" w:cstheme="minorHAnsi"/>
                <w:color w:val="FF0000"/>
                <w:sz w:val="24"/>
                <w:szCs w:val="24"/>
                <w:lang w:eastAsia="hr-HR"/>
              </w:rPr>
            </w:pPr>
            <w:r w:rsidRPr="00CE61CD">
              <w:rPr>
                <w:rFonts w:eastAsia="Times New Roman" w:cstheme="minorHAnsi"/>
                <w:sz w:val="24"/>
                <w:szCs w:val="24"/>
                <w:lang w:eastAsia="hr-HR"/>
              </w:rPr>
              <w:t xml:space="preserve">Na istraživanju radi isključivo kao dio skupine pri čemu se oslanja na ostale članove. </w:t>
            </w:r>
          </w:p>
        </w:tc>
        <w:tc>
          <w:tcPr>
            <w:tcW w:w="2653" w:type="dxa"/>
          </w:tcPr>
          <w:p w14:paraId="18FB8444" w14:textId="77777777" w:rsidR="00741D73" w:rsidRPr="001C7F14" w:rsidRDefault="00741D73" w:rsidP="00DD794A">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eastAsia="Times New Roman" w:cstheme="minorHAnsi"/>
                <w:i/>
                <w:iCs/>
                <w:sz w:val="24"/>
                <w:szCs w:val="24"/>
                <w:lang w:eastAsia="hr-HR"/>
              </w:rPr>
              <w:t>provodi jednostavna istraživanja i prikuplja podatke</w:t>
            </w:r>
            <w:r w:rsidRPr="001B1AA7">
              <w:rPr>
                <w:rFonts w:eastAsia="Times New Roman" w:cstheme="minorHAnsi"/>
                <w:i/>
                <w:sz w:val="24"/>
                <w:szCs w:val="24"/>
                <w:lang w:eastAsia="hr-HR"/>
              </w:rPr>
              <w:t>“</w:t>
            </w:r>
            <w:r w:rsidRPr="001B1AA7">
              <w:rPr>
                <w:rFonts w:cstheme="minorHAnsi"/>
                <w:sz w:val="24"/>
              </w:rPr>
              <w:t xml:space="preserve"> po zadanim elementima.</w:t>
            </w:r>
          </w:p>
        </w:tc>
      </w:tr>
    </w:tbl>
    <w:p w14:paraId="23F719B1" w14:textId="77777777" w:rsidR="007D4196" w:rsidRDefault="007D4196" w:rsidP="007D4196">
      <w:pPr>
        <w:rPr>
          <w:rFonts w:cstheme="minorHAnsi"/>
          <w:sz w:val="24"/>
        </w:rPr>
      </w:pPr>
    </w:p>
    <w:p w14:paraId="59A16D7F" w14:textId="77777777" w:rsidR="007D4196" w:rsidRDefault="007D4196" w:rsidP="00445146">
      <w:pPr>
        <w:rPr>
          <w:rFonts w:cstheme="minorHAnsi"/>
        </w:rPr>
      </w:pPr>
    </w:p>
    <w:p w14:paraId="20F284F2" w14:textId="77777777" w:rsidR="00204968" w:rsidRDefault="00204968" w:rsidP="00445146">
      <w:pPr>
        <w:rPr>
          <w:rFonts w:cstheme="minorHAnsi"/>
        </w:rPr>
      </w:pPr>
    </w:p>
    <w:p w14:paraId="12E2E94B" w14:textId="77777777" w:rsidR="007329B7" w:rsidRDefault="007329B7" w:rsidP="00445146">
      <w:pPr>
        <w:rPr>
          <w:rFonts w:cstheme="minorHAnsi"/>
        </w:rPr>
      </w:pPr>
    </w:p>
    <w:p w14:paraId="261CB09F" w14:textId="77777777" w:rsidR="00683694" w:rsidRDefault="00683694" w:rsidP="00445146">
      <w:pPr>
        <w:rPr>
          <w:rFonts w:cstheme="minorHAnsi"/>
        </w:rPr>
      </w:pPr>
    </w:p>
    <w:p w14:paraId="35B09D74" w14:textId="77777777" w:rsidR="00683694" w:rsidRDefault="00683694" w:rsidP="00445146">
      <w:pPr>
        <w:rPr>
          <w:rFonts w:cstheme="minorHAnsi"/>
        </w:rPr>
      </w:pPr>
    </w:p>
    <w:p w14:paraId="53952EE0" w14:textId="77777777" w:rsidR="00683694" w:rsidRDefault="00683694" w:rsidP="00445146">
      <w:pPr>
        <w:rPr>
          <w:rFonts w:cstheme="minorHAnsi"/>
        </w:rPr>
      </w:pPr>
    </w:p>
    <w:p w14:paraId="1D342902" w14:textId="77777777" w:rsidR="00683694" w:rsidRDefault="00683694" w:rsidP="00445146">
      <w:pPr>
        <w:rPr>
          <w:rFonts w:cstheme="minorHAnsi"/>
        </w:rPr>
      </w:pPr>
    </w:p>
    <w:p w14:paraId="7515FF33" w14:textId="77777777" w:rsidR="00683694" w:rsidRDefault="00683694" w:rsidP="00445146">
      <w:pPr>
        <w:rPr>
          <w:rFonts w:cstheme="minorHAnsi"/>
        </w:rPr>
      </w:pPr>
    </w:p>
    <w:p w14:paraId="67EC40AF" w14:textId="77777777" w:rsidR="00FE7A6D" w:rsidRDefault="00FE7A6D">
      <w:pPr>
        <w:rPr>
          <w:rFonts w:cstheme="minorHAnsi"/>
        </w:rPr>
      </w:pPr>
      <w:r>
        <w:rPr>
          <w:rFonts w:cstheme="minorHAnsi"/>
        </w:rPr>
        <w:br w:type="page"/>
      </w:r>
    </w:p>
    <w:p w14:paraId="6D7A6ED6" w14:textId="77777777" w:rsidR="00862B89" w:rsidRPr="00FD1045" w:rsidRDefault="00922FB0" w:rsidP="00862B89">
      <w:pPr>
        <w:jc w:val="center"/>
        <w:rPr>
          <w:rFonts w:ascii="Arial" w:hAnsi="Arial" w:cs="Arial"/>
          <w:b/>
          <w:bCs/>
          <w:color w:val="FF0000"/>
          <w:sz w:val="24"/>
          <w:szCs w:val="24"/>
        </w:rPr>
      </w:pPr>
      <w:r>
        <w:rPr>
          <w:rFonts w:ascii="Arial" w:hAnsi="Arial" w:cs="Arial"/>
          <w:b/>
          <w:bCs/>
          <w:color w:val="FF0000"/>
          <w:sz w:val="24"/>
          <w:szCs w:val="24"/>
        </w:rPr>
        <w:lastRenderedPageBreak/>
        <w:t>TJELESNA I ZDRAVSTVENA KULTURA</w:t>
      </w:r>
    </w:p>
    <w:p w14:paraId="0CFAEBDA" w14:textId="77777777" w:rsidR="00862B89" w:rsidRPr="00A16F30" w:rsidRDefault="00862B89" w:rsidP="00862B89">
      <w:pPr>
        <w:pStyle w:val="StandardWeb"/>
        <w:spacing w:before="0" w:beforeAutospacing="0" w:after="150" w:afterAutospacing="0"/>
        <w:rPr>
          <w:rFonts w:ascii="Arial" w:hAnsi="Arial" w:cs="Arial"/>
        </w:rPr>
      </w:pPr>
      <w:r w:rsidRPr="00A16F30">
        <w:rPr>
          <w:rFonts w:ascii="Arial" w:hAnsi="Arial" w:cs="Arial"/>
        </w:rPr>
        <w:t>Elementi vrednovanja nisu jednako zastupljeni pri određivanju zaključne ocjene. U zaključnoj ocjeni motorička znanja čine ukupno 40%, motorička postignuća 10%, a aktivnost učenika i odgojni učinci 50% ukupne vrijednosti zaključne ocjene.  </w:t>
      </w:r>
    </w:p>
    <w:p w14:paraId="1136B116" w14:textId="77777777" w:rsidR="00FE7A6D" w:rsidRPr="00FE7A6D" w:rsidRDefault="00862B89" w:rsidP="00FE7A6D">
      <w:pPr>
        <w:pStyle w:val="StandardWeb"/>
        <w:spacing w:before="0" w:beforeAutospacing="0" w:after="150" w:afterAutospacing="0"/>
        <w:rPr>
          <w:rFonts w:ascii="Arial" w:hAnsi="Arial" w:cs="Arial"/>
        </w:rPr>
      </w:pPr>
      <w:r w:rsidRPr="00A16F30">
        <w:rPr>
          <w:rFonts w:ascii="Arial" w:hAnsi="Arial" w:cs="Arial"/>
        </w:rPr>
        <w:t>Pozitivne promjene u prostorima morfoloških značajki, motoričkih i funkcionalnih sposobnosti također su sastavni dio ukupnog vrednovanja učenika.</w:t>
      </w:r>
    </w:p>
    <w:tbl>
      <w:tblPr>
        <w:tblStyle w:val="TableGrid1"/>
        <w:tblpPr w:leftFromText="180" w:rightFromText="180" w:vertAnchor="text" w:horzAnchor="margin" w:tblpY="208"/>
        <w:tblW w:w="13046" w:type="dxa"/>
        <w:tblLook w:val="0480" w:firstRow="0" w:lastRow="0" w:firstColumn="1" w:lastColumn="0" w:noHBand="0" w:noVBand="1"/>
      </w:tblPr>
      <w:tblGrid>
        <w:gridCol w:w="2045"/>
        <w:gridCol w:w="48"/>
        <w:gridCol w:w="1613"/>
        <w:gridCol w:w="63"/>
        <w:gridCol w:w="1550"/>
        <w:gridCol w:w="1792"/>
        <w:gridCol w:w="300"/>
        <w:gridCol w:w="1018"/>
        <w:gridCol w:w="509"/>
        <w:gridCol w:w="492"/>
        <w:gridCol w:w="1429"/>
        <w:gridCol w:w="572"/>
        <w:gridCol w:w="1269"/>
        <w:gridCol w:w="346"/>
      </w:tblGrid>
      <w:tr w:rsidR="00FE7A6D" w:rsidRPr="00B4176C" w14:paraId="064AE601" w14:textId="77777777" w:rsidTr="00FE7A6D">
        <w:trPr>
          <w:gridAfter w:val="1"/>
          <w:wAfter w:w="346" w:type="dxa"/>
        </w:trPr>
        <w:tc>
          <w:tcPr>
            <w:tcW w:w="2045" w:type="dxa"/>
            <w:tcBorders>
              <w:right w:val="single" w:sz="4" w:space="0" w:color="auto"/>
            </w:tcBorders>
            <w:shd w:val="clear" w:color="auto" w:fill="C5E0B3" w:themeFill="accent6" w:themeFillTint="66"/>
          </w:tcPr>
          <w:p w14:paraId="7A3456E1" w14:textId="77777777" w:rsidR="00FE7A6D" w:rsidRPr="000C425C" w:rsidRDefault="00FE7A6D" w:rsidP="00FE7A6D">
            <w:pPr>
              <w:ind w:left="82"/>
              <w:jc w:val="center"/>
              <w:rPr>
                <w:rFonts w:eastAsia="Times New Roman" w:cstheme="minorHAnsi"/>
                <w:b/>
                <w:color w:val="C00000"/>
                <w:sz w:val="28"/>
                <w:szCs w:val="24"/>
                <w:lang w:eastAsia="hr-HR"/>
              </w:rPr>
            </w:pPr>
          </w:p>
        </w:tc>
        <w:tc>
          <w:tcPr>
            <w:tcW w:w="1724" w:type="dxa"/>
            <w:gridSpan w:val="3"/>
            <w:shd w:val="clear" w:color="auto" w:fill="C5E0B3" w:themeFill="accent6" w:themeFillTint="66"/>
          </w:tcPr>
          <w:p w14:paraId="44F5F74A" w14:textId="77777777" w:rsidR="00FE7A6D" w:rsidRPr="000C425C" w:rsidRDefault="00FE7A6D" w:rsidP="00FE7A6D">
            <w:pPr>
              <w:ind w:left="82"/>
              <w:jc w:val="center"/>
              <w:rPr>
                <w:rFonts w:eastAsia="Times New Roman" w:cstheme="minorHAnsi"/>
                <w:b/>
                <w:color w:val="C00000"/>
                <w:sz w:val="28"/>
                <w:szCs w:val="24"/>
                <w:lang w:eastAsia="hr-HR"/>
              </w:rPr>
            </w:pPr>
          </w:p>
        </w:tc>
        <w:tc>
          <w:tcPr>
            <w:tcW w:w="8931" w:type="dxa"/>
            <w:gridSpan w:val="9"/>
            <w:tcBorders>
              <w:right w:val="single" w:sz="4" w:space="0" w:color="auto"/>
            </w:tcBorders>
            <w:shd w:val="clear" w:color="auto" w:fill="C5E0B3" w:themeFill="accent6" w:themeFillTint="66"/>
            <w:vAlign w:val="center"/>
          </w:tcPr>
          <w:p w14:paraId="2B1CADF9" w14:textId="77777777" w:rsidR="00FE7A6D" w:rsidRPr="000C425C" w:rsidRDefault="00FE7A6D" w:rsidP="00FE7A6D">
            <w:pPr>
              <w:ind w:left="82"/>
              <w:jc w:val="center"/>
              <w:rPr>
                <w:rFonts w:eastAsia="Times New Roman" w:cstheme="minorHAnsi"/>
                <w:b/>
                <w:color w:val="C00000"/>
                <w:sz w:val="28"/>
                <w:szCs w:val="24"/>
                <w:lang w:eastAsia="hr-HR"/>
              </w:rPr>
            </w:pPr>
            <w:r w:rsidRPr="000C425C">
              <w:rPr>
                <w:rFonts w:eastAsia="Times New Roman" w:cstheme="minorHAnsi"/>
                <w:b/>
                <w:color w:val="C00000"/>
                <w:sz w:val="28"/>
                <w:szCs w:val="24"/>
                <w:lang w:eastAsia="hr-HR"/>
              </w:rPr>
              <w:t>Predmetno područje A: Kineziološka teorijska i motorička znanja</w:t>
            </w:r>
          </w:p>
        </w:tc>
      </w:tr>
      <w:tr w:rsidR="00FE7A6D" w:rsidRPr="00B4176C" w14:paraId="01BCB979" w14:textId="77777777" w:rsidTr="00FE7A6D">
        <w:trPr>
          <w:gridAfter w:val="1"/>
          <w:wAfter w:w="346" w:type="dxa"/>
        </w:trPr>
        <w:tc>
          <w:tcPr>
            <w:tcW w:w="2045" w:type="dxa"/>
            <w:tcBorders>
              <w:right w:val="single" w:sz="4" w:space="0" w:color="auto"/>
            </w:tcBorders>
            <w:shd w:val="clear" w:color="auto" w:fill="DEEAF6" w:themeFill="accent1" w:themeFillTint="33"/>
          </w:tcPr>
          <w:p w14:paraId="02665EDA" w14:textId="77777777" w:rsidR="00FE7A6D" w:rsidRPr="00993BF5" w:rsidRDefault="00FE7A6D" w:rsidP="00FE7A6D">
            <w:pPr>
              <w:ind w:left="82"/>
              <w:jc w:val="center"/>
              <w:rPr>
                <w:rFonts w:eastAsia="Times New Roman" w:cstheme="minorHAnsi"/>
                <w:b/>
                <w:sz w:val="28"/>
                <w:szCs w:val="28"/>
                <w:lang w:eastAsia="hr-HR"/>
              </w:rPr>
            </w:pPr>
          </w:p>
        </w:tc>
        <w:tc>
          <w:tcPr>
            <w:tcW w:w="1724" w:type="dxa"/>
            <w:gridSpan w:val="3"/>
            <w:shd w:val="clear" w:color="auto" w:fill="DEEAF6" w:themeFill="accent1" w:themeFillTint="33"/>
          </w:tcPr>
          <w:p w14:paraId="2C51844C" w14:textId="77777777" w:rsidR="00FE7A6D" w:rsidRPr="00993BF5" w:rsidRDefault="00FE7A6D" w:rsidP="00FE7A6D">
            <w:pPr>
              <w:ind w:left="82"/>
              <w:jc w:val="center"/>
              <w:rPr>
                <w:rFonts w:eastAsia="Times New Roman" w:cstheme="minorHAnsi"/>
                <w:b/>
                <w:sz w:val="28"/>
                <w:szCs w:val="28"/>
                <w:lang w:eastAsia="hr-HR"/>
              </w:rPr>
            </w:pPr>
          </w:p>
        </w:tc>
        <w:tc>
          <w:tcPr>
            <w:tcW w:w="8931" w:type="dxa"/>
            <w:gridSpan w:val="9"/>
            <w:tcBorders>
              <w:right w:val="single" w:sz="4" w:space="0" w:color="auto"/>
            </w:tcBorders>
            <w:shd w:val="clear" w:color="auto" w:fill="DEEAF6" w:themeFill="accent1" w:themeFillTint="33"/>
            <w:vAlign w:val="center"/>
          </w:tcPr>
          <w:p w14:paraId="4E4D2CCE" w14:textId="77777777" w:rsidR="00FE7A6D" w:rsidRPr="00993BF5" w:rsidRDefault="00FE7A6D" w:rsidP="00FE7A6D">
            <w:pPr>
              <w:ind w:left="82"/>
              <w:jc w:val="center"/>
              <w:rPr>
                <w:rFonts w:eastAsia="Times New Roman" w:cstheme="minorHAnsi"/>
                <w:b/>
                <w:sz w:val="28"/>
                <w:szCs w:val="28"/>
                <w:lang w:eastAsia="hr-HR"/>
              </w:rPr>
            </w:pPr>
            <w:r w:rsidRPr="00993BF5">
              <w:rPr>
                <w:rFonts w:eastAsia="Times New Roman" w:cstheme="minorHAnsi"/>
                <w:b/>
                <w:sz w:val="28"/>
                <w:szCs w:val="28"/>
                <w:lang w:eastAsia="hr-HR"/>
              </w:rPr>
              <w:t>ISHOD: OŠ TZK A.</w:t>
            </w:r>
            <w:r>
              <w:rPr>
                <w:rFonts w:eastAsia="Times New Roman" w:cstheme="minorHAnsi"/>
                <w:b/>
                <w:sz w:val="28"/>
                <w:szCs w:val="28"/>
                <w:lang w:eastAsia="hr-HR"/>
              </w:rPr>
              <w:t>3</w:t>
            </w:r>
            <w:r w:rsidRPr="00993BF5">
              <w:rPr>
                <w:rFonts w:eastAsia="Times New Roman" w:cstheme="minorHAnsi"/>
                <w:b/>
                <w:sz w:val="28"/>
                <w:szCs w:val="28"/>
                <w:lang w:eastAsia="hr-HR"/>
              </w:rPr>
              <w:t xml:space="preserve">.1.  </w:t>
            </w:r>
            <w:r>
              <w:rPr>
                <w:rFonts w:eastAsia="Times New Roman" w:cstheme="minorHAnsi"/>
                <w:b/>
                <w:sz w:val="28"/>
                <w:szCs w:val="28"/>
                <w:lang w:eastAsia="hr-HR"/>
              </w:rPr>
              <w:t>Usavršava</w:t>
            </w:r>
            <w:r w:rsidRPr="00993BF5">
              <w:rPr>
                <w:rFonts w:eastAsia="Times New Roman" w:cstheme="minorHAnsi"/>
                <w:b/>
                <w:sz w:val="28"/>
                <w:szCs w:val="28"/>
                <w:lang w:eastAsia="hr-HR"/>
              </w:rPr>
              <w:t xml:space="preserve"> prirodne načine gibanja.</w:t>
            </w:r>
          </w:p>
        </w:tc>
      </w:tr>
      <w:tr w:rsidR="00FE7A6D" w:rsidRPr="00B23D42" w14:paraId="7C79E3F4" w14:textId="77777777" w:rsidTr="00FE7A6D">
        <w:trPr>
          <w:gridAfter w:val="1"/>
          <w:wAfter w:w="346" w:type="dxa"/>
        </w:trPr>
        <w:tc>
          <w:tcPr>
            <w:tcW w:w="2093" w:type="dxa"/>
            <w:gridSpan w:val="2"/>
            <w:tcBorders>
              <w:top w:val="nil"/>
              <w:bottom w:val="single" w:sz="4" w:space="0" w:color="auto"/>
              <w:right w:val="double" w:sz="12" w:space="0" w:color="auto"/>
            </w:tcBorders>
            <w:shd w:val="clear" w:color="auto" w:fill="DEEAF6" w:themeFill="accent1" w:themeFillTint="33"/>
          </w:tcPr>
          <w:p w14:paraId="40241A3E" w14:textId="77777777" w:rsidR="00FE7A6D" w:rsidRPr="00603770" w:rsidRDefault="00FE7A6D" w:rsidP="00FE7A6D">
            <w:pPr>
              <w:jc w:val="center"/>
              <w:rPr>
                <w:rFonts w:cstheme="minorHAnsi"/>
                <w:b/>
                <w:sz w:val="24"/>
              </w:rPr>
            </w:pPr>
            <w:r w:rsidRPr="00603770">
              <w:rPr>
                <w:rFonts w:cstheme="minorHAnsi"/>
                <w:b/>
                <w:sz w:val="24"/>
              </w:rPr>
              <w:t>RAZRADA ISHODA</w:t>
            </w:r>
          </w:p>
        </w:tc>
        <w:tc>
          <w:tcPr>
            <w:tcW w:w="1613" w:type="dxa"/>
          </w:tcPr>
          <w:p w14:paraId="440F9AB6" w14:textId="77777777" w:rsidR="00FE7A6D" w:rsidRPr="00B23D42" w:rsidRDefault="00FE7A6D" w:rsidP="00FE7A6D">
            <w:pPr>
              <w:jc w:val="center"/>
              <w:rPr>
                <w:rFonts w:cstheme="minorHAnsi"/>
                <w:b/>
                <w:sz w:val="24"/>
              </w:rPr>
            </w:pPr>
            <w:r>
              <w:rPr>
                <w:rFonts w:cstheme="minorHAnsi"/>
                <w:b/>
                <w:sz w:val="24"/>
              </w:rPr>
              <w:t>ODLIČAN</w:t>
            </w:r>
          </w:p>
        </w:tc>
        <w:tc>
          <w:tcPr>
            <w:tcW w:w="1613" w:type="dxa"/>
            <w:gridSpan w:val="2"/>
            <w:tcBorders>
              <w:right w:val="double" w:sz="12" w:space="0" w:color="auto"/>
            </w:tcBorders>
          </w:tcPr>
          <w:p w14:paraId="25AF0EF6" w14:textId="77777777" w:rsidR="00FE7A6D" w:rsidRPr="00B23D42" w:rsidRDefault="00FE7A6D" w:rsidP="00FE7A6D">
            <w:pPr>
              <w:jc w:val="center"/>
              <w:rPr>
                <w:rFonts w:cstheme="minorHAnsi"/>
                <w:b/>
                <w:sz w:val="24"/>
              </w:rPr>
            </w:pPr>
            <w:r>
              <w:rPr>
                <w:rFonts w:cstheme="minorHAnsi"/>
                <w:b/>
                <w:sz w:val="24"/>
              </w:rPr>
              <w:t>VRLO DOBAR</w:t>
            </w:r>
          </w:p>
        </w:tc>
        <w:tc>
          <w:tcPr>
            <w:tcW w:w="2092" w:type="dxa"/>
            <w:gridSpan w:val="2"/>
            <w:tcBorders>
              <w:left w:val="double" w:sz="12" w:space="0" w:color="auto"/>
            </w:tcBorders>
          </w:tcPr>
          <w:p w14:paraId="47DDBAD9" w14:textId="77777777" w:rsidR="00FE7A6D" w:rsidRPr="00B23D42" w:rsidRDefault="00FE7A6D" w:rsidP="00FE7A6D">
            <w:pPr>
              <w:jc w:val="center"/>
              <w:rPr>
                <w:rFonts w:cstheme="minorHAnsi"/>
                <w:b/>
                <w:sz w:val="24"/>
              </w:rPr>
            </w:pPr>
            <w:r w:rsidRPr="00B23D42">
              <w:rPr>
                <w:rFonts w:cstheme="minorHAnsi"/>
                <w:b/>
                <w:sz w:val="24"/>
              </w:rPr>
              <w:t>DOBAR</w:t>
            </w:r>
          </w:p>
        </w:tc>
        <w:tc>
          <w:tcPr>
            <w:tcW w:w="2019" w:type="dxa"/>
            <w:gridSpan w:val="3"/>
          </w:tcPr>
          <w:p w14:paraId="2055FB9D" w14:textId="77777777" w:rsidR="00FE7A6D" w:rsidRPr="00B23D42" w:rsidRDefault="00FE7A6D" w:rsidP="00FE7A6D">
            <w:pPr>
              <w:jc w:val="center"/>
              <w:rPr>
                <w:rFonts w:cstheme="minorHAnsi"/>
                <w:b/>
                <w:sz w:val="24"/>
              </w:rPr>
            </w:pPr>
            <w:r>
              <w:rPr>
                <w:rFonts w:cstheme="minorHAnsi"/>
                <w:b/>
                <w:sz w:val="24"/>
              </w:rPr>
              <w:t>DOVOLJAN</w:t>
            </w:r>
          </w:p>
        </w:tc>
        <w:tc>
          <w:tcPr>
            <w:tcW w:w="3270" w:type="dxa"/>
            <w:gridSpan w:val="3"/>
          </w:tcPr>
          <w:p w14:paraId="1DA27547" w14:textId="77777777" w:rsidR="00FE7A6D" w:rsidRPr="00B23D42" w:rsidRDefault="00FE7A6D" w:rsidP="00FE7A6D">
            <w:pPr>
              <w:jc w:val="center"/>
              <w:rPr>
                <w:rFonts w:cstheme="minorHAnsi"/>
                <w:b/>
                <w:sz w:val="24"/>
              </w:rPr>
            </w:pPr>
            <w:r>
              <w:rPr>
                <w:rFonts w:cstheme="minorHAnsi"/>
                <w:b/>
                <w:sz w:val="24"/>
              </w:rPr>
              <w:t>NEDOVOLJAN</w:t>
            </w:r>
          </w:p>
        </w:tc>
      </w:tr>
      <w:tr w:rsidR="00FE7A6D" w:rsidRPr="00B4176C" w14:paraId="1FB9AD59" w14:textId="77777777" w:rsidTr="00FE7A6D">
        <w:trPr>
          <w:gridAfter w:val="1"/>
          <w:wAfter w:w="346" w:type="dxa"/>
        </w:trPr>
        <w:tc>
          <w:tcPr>
            <w:tcW w:w="2093" w:type="dxa"/>
            <w:gridSpan w:val="2"/>
            <w:tcBorders>
              <w:right w:val="double" w:sz="12" w:space="0" w:color="auto"/>
            </w:tcBorders>
          </w:tcPr>
          <w:p w14:paraId="6B2B0C90" w14:textId="77777777" w:rsidR="00FE7A6D" w:rsidRPr="005D66C4" w:rsidRDefault="00FE7A6D" w:rsidP="00FE7A6D">
            <w:pPr>
              <w:rPr>
                <w:rFonts w:eastAsia="Times New Roman" w:cstheme="minorHAnsi"/>
                <w:sz w:val="24"/>
                <w:szCs w:val="24"/>
                <w:lang w:eastAsia="hr-HR"/>
              </w:rPr>
            </w:pPr>
            <w:r w:rsidRPr="00BE566E">
              <w:rPr>
                <w:rFonts w:eastAsia="Times New Roman" w:cstheme="minorHAnsi"/>
                <w:sz w:val="24"/>
                <w:szCs w:val="24"/>
                <w:lang w:eastAsia="hr-HR"/>
              </w:rPr>
              <w:t>Izvodi prilagođene prirodne načine gibanja temeljnih struktura.</w:t>
            </w:r>
          </w:p>
        </w:tc>
        <w:tc>
          <w:tcPr>
            <w:tcW w:w="1613" w:type="dxa"/>
          </w:tcPr>
          <w:p w14:paraId="6D8DD324" w14:textId="77777777" w:rsidR="00FE7A6D" w:rsidRDefault="00FE7A6D" w:rsidP="00FE7A6D">
            <w:pPr>
              <w:ind w:left="-36"/>
              <w:rPr>
                <w:rFonts w:eastAsia="Times New Roman" w:cstheme="minorHAnsi"/>
                <w:sz w:val="24"/>
                <w:szCs w:val="24"/>
                <w:lang w:eastAsia="hr-HR"/>
              </w:rPr>
            </w:pPr>
            <w:r w:rsidRPr="0072376A">
              <w:rPr>
                <w:rFonts w:eastAsia="Times New Roman" w:cstheme="minorHAnsi"/>
                <w:sz w:val="24"/>
                <w:szCs w:val="24"/>
                <w:lang w:eastAsia="hr-HR"/>
              </w:rPr>
              <w:t xml:space="preserve">Prepoznaje i </w:t>
            </w:r>
            <w:r>
              <w:rPr>
                <w:rFonts w:eastAsia="Times New Roman" w:cstheme="minorHAnsi"/>
                <w:sz w:val="24"/>
                <w:szCs w:val="24"/>
                <w:lang w:eastAsia="hr-HR"/>
              </w:rPr>
              <w:t>pravilno i motorički ispravno</w:t>
            </w:r>
            <w:r w:rsidRPr="0072376A">
              <w:rPr>
                <w:rFonts w:eastAsia="Times New Roman" w:cstheme="minorHAnsi"/>
                <w:sz w:val="24"/>
                <w:szCs w:val="24"/>
                <w:lang w:eastAsia="hr-HR"/>
              </w:rPr>
              <w:t xml:space="preserve"> izvodi raznovrsne </w:t>
            </w:r>
            <w:r>
              <w:rPr>
                <w:rFonts w:eastAsia="Times New Roman" w:cstheme="minorHAnsi"/>
                <w:sz w:val="24"/>
                <w:szCs w:val="24"/>
                <w:lang w:eastAsia="hr-HR"/>
              </w:rPr>
              <w:t>načine gibanja tijela u prostoru.</w:t>
            </w:r>
          </w:p>
        </w:tc>
        <w:tc>
          <w:tcPr>
            <w:tcW w:w="1613" w:type="dxa"/>
            <w:gridSpan w:val="2"/>
          </w:tcPr>
          <w:p w14:paraId="74E9FC65" w14:textId="77777777" w:rsidR="00FE7A6D" w:rsidRDefault="00FE7A6D" w:rsidP="00FE7A6D">
            <w:pPr>
              <w:ind w:left="-36"/>
              <w:rPr>
                <w:rFonts w:eastAsia="Times New Roman" w:cstheme="minorHAnsi"/>
                <w:sz w:val="24"/>
                <w:szCs w:val="24"/>
                <w:lang w:eastAsia="hr-HR"/>
              </w:rPr>
            </w:pPr>
            <w:r>
              <w:rPr>
                <w:rFonts w:eastAsia="Times New Roman" w:cstheme="minorHAnsi"/>
                <w:sz w:val="24"/>
                <w:szCs w:val="24"/>
                <w:lang w:eastAsia="hr-HR"/>
              </w:rPr>
              <w:t>Uz povremene korekcije od strane učitelja</w:t>
            </w:r>
            <w:r w:rsidRPr="0072376A">
              <w:rPr>
                <w:rFonts w:eastAsia="Times New Roman" w:cstheme="minorHAnsi"/>
                <w:sz w:val="24"/>
                <w:szCs w:val="24"/>
                <w:lang w:eastAsia="hr-HR"/>
              </w:rPr>
              <w:t xml:space="preserve"> izvodi raznovrsne </w:t>
            </w:r>
            <w:r>
              <w:rPr>
                <w:rFonts w:eastAsia="Times New Roman" w:cstheme="minorHAnsi"/>
                <w:sz w:val="24"/>
                <w:szCs w:val="24"/>
                <w:lang w:eastAsia="hr-HR"/>
              </w:rPr>
              <w:t>načine</w:t>
            </w:r>
            <w:r w:rsidRPr="0072376A">
              <w:rPr>
                <w:rFonts w:eastAsia="Times New Roman" w:cstheme="minorHAnsi"/>
                <w:sz w:val="24"/>
                <w:szCs w:val="24"/>
                <w:lang w:eastAsia="hr-HR"/>
              </w:rPr>
              <w:t xml:space="preserve">  gibanja tijela u prostoru.</w:t>
            </w:r>
          </w:p>
        </w:tc>
        <w:tc>
          <w:tcPr>
            <w:tcW w:w="2092" w:type="dxa"/>
            <w:gridSpan w:val="2"/>
          </w:tcPr>
          <w:p w14:paraId="4F849352" w14:textId="77777777" w:rsidR="00FE7A6D" w:rsidRPr="005D66C4" w:rsidRDefault="00FE7A6D" w:rsidP="00FE7A6D">
            <w:pPr>
              <w:ind w:left="-36"/>
              <w:rPr>
                <w:rFonts w:eastAsia="Times New Roman" w:cstheme="minorHAnsi"/>
                <w:sz w:val="24"/>
                <w:szCs w:val="24"/>
                <w:lang w:eastAsia="hr-HR"/>
              </w:rPr>
            </w:pPr>
            <w:r>
              <w:rPr>
                <w:rFonts w:eastAsia="Times New Roman" w:cstheme="minorHAnsi"/>
                <w:sz w:val="24"/>
                <w:szCs w:val="24"/>
                <w:lang w:eastAsia="hr-HR"/>
              </w:rPr>
              <w:t>D</w:t>
            </w:r>
            <w:r w:rsidRPr="009E5659">
              <w:rPr>
                <w:rFonts w:eastAsia="Times New Roman" w:cstheme="minorHAnsi"/>
                <w:sz w:val="24"/>
                <w:szCs w:val="24"/>
                <w:lang w:eastAsia="hr-HR"/>
              </w:rPr>
              <w:t>jelomično pravilno</w:t>
            </w:r>
            <w:r w:rsidRPr="0072376A">
              <w:rPr>
                <w:rFonts w:eastAsia="Times New Roman" w:cstheme="minorHAnsi"/>
                <w:sz w:val="24"/>
                <w:szCs w:val="24"/>
                <w:lang w:eastAsia="hr-HR"/>
              </w:rPr>
              <w:t xml:space="preserve"> izvodi raznovrsne </w:t>
            </w:r>
            <w:r>
              <w:rPr>
                <w:rFonts w:eastAsia="Times New Roman" w:cstheme="minorHAnsi"/>
                <w:sz w:val="24"/>
                <w:szCs w:val="24"/>
                <w:lang w:eastAsia="hr-HR"/>
              </w:rPr>
              <w:t>načine</w:t>
            </w:r>
            <w:r w:rsidRPr="0072376A">
              <w:rPr>
                <w:rFonts w:eastAsia="Times New Roman" w:cstheme="minorHAnsi"/>
                <w:sz w:val="24"/>
                <w:szCs w:val="24"/>
                <w:lang w:eastAsia="hr-HR"/>
              </w:rPr>
              <w:t xml:space="preserve"> gibanja tijela u prostoru.</w:t>
            </w:r>
          </w:p>
        </w:tc>
        <w:tc>
          <w:tcPr>
            <w:tcW w:w="2019" w:type="dxa"/>
            <w:gridSpan w:val="3"/>
          </w:tcPr>
          <w:p w14:paraId="2C148888" w14:textId="77777777" w:rsidR="00FE7A6D" w:rsidRPr="00F6589A" w:rsidRDefault="00FE7A6D" w:rsidP="00FE7A6D">
            <w:pPr>
              <w:rPr>
                <w:rFonts w:cstheme="minorHAnsi"/>
                <w:b/>
                <w:sz w:val="24"/>
                <w:szCs w:val="24"/>
              </w:rPr>
            </w:pPr>
            <w:r w:rsidRPr="00F6589A">
              <w:rPr>
                <w:sz w:val="24"/>
                <w:szCs w:val="24"/>
              </w:rPr>
              <w:t>Izvodi prirodne načine gibanja uz odstupanja od standardne izvedbe motoričkog zadatka.</w:t>
            </w:r>
          </w:p>
        </w:tc>
        <w:tc>
          <w:tcPr>
            <w:tcW w:w="3270" w:type="dxa"/>
            <w:gridSpan w:val="3"/>
          </w:tcPr>
          <w:p w14:paraId="2AC697C8" w14:textId="77777777" w:rsidR="00FE7A6D" w:rsidRPr="00F6589A" w:rsidRDefault="00FE7A6D" w:rsidP="00FE7A6D">
            <w:pPr>
              <w:rPr>
                <w:rFonts w:cstheme="minorHAnsi"/>
                <w:b/>
                <w:sz w:val="24"/>
                <w:szCs w:val="24"/>
              </w:rPr>
            </w:pPr>
            <w:r w:rsidRPr="00F6589A">
              <w:rPr>
                <w:sz w:val="24"/>
                <w:szCs w:val="24"/>
              </w:rPr>
              <w:t>Izvodi prirodne načine gibanja uz velika odstupanja od standardne izvedbe motoričkog zadatka.</w:t>
            </w:r>
          </w:p>
        </w:tc>
      </w:tr>
      <w:tr w:rsidR="00FE7A6D" w:rsidRPr="00744EEF" w14:paraId="05D75DA6" w14:textId="77777777" w:rsidTr="00FE7A6D">
        <w:trPr>
          <w:gridAfter w:val="1"/>
          <w:wAfter w:w="346" w:type="dxa"/>
        </w:trPr>
        <w:tc>
          <w:tcPr>
            <w:tcW w:w="2045" w:type="dxa"/>
            <w:tcBorders>
              <w:top w:val="single" w:sz="18" w:space="0" w:color="auto"/>
              <w:bottom w:val="single" w:sz="4" w:space="0" w:color="auto"/>
              <w:right w:val="single" w:sz="4" w:space="0" w:color="auto"/>
            </w:tcBorders>
            <w:shd w:val="clear" w:color="auto" w:fill="DEEAF6" w:themeFill="accent1" w:themeFillTint="33"/>
          </w:tcPr>
          <w:p w14:paraId="313BF312" w14:textId="77777777" w:rsidR="00FE7A6D" w:rsidRPr="00744EEF" w:rsidRDefault="00FE7A6D" w:rsidP="00FE7A6D">
            <w:pPr>
              <w:jc w:val="center"/>
              <w:rPr>
                <w:rFonts w:eastAsia="Times New Roman" w:cstheme="minorHAnsi"/>
                <w:b/>
                <w:sz w:val="28"/>
                <w:szCs w:val="28"/>
                <w:lang w:eastAsia="hr-HR"/>
              </w:rPr>
            </w:pPr>
          </w:p>
        </w:tc>
        <w:tc>
          <w:tcPr>
            <w:tcW w:w="1724" w:type="dxa"/>
            <w:gridSpan w:val="3"/>
            <w:tcBorders>
              <w:top w:val="single" w:sz="18" w:space="0" w:color="auto"/>
              <w:bottom w:val="single" w:sz="4" w:space="0" w:color="auto"/>
            </w:tcBorders>
            <w:shd w:val="clear" w:color="auto" w:fill="DEEAF6" w:themeFill="accent1" w:themeFillTint="33"/>
          </w:tcPr>
          <w:p w14:paraId="63E8B4CE" w14:textId="77777777" w:rsidR="00FE7A6D" w:rsidRPr="00744EEF" w:rsidRDefault="00FE7A6D" w:rsidP="00FE7A6D">
            <w:pPr>
              <w:jc w:val="center"/>
              <w:rPr>
                <w:rFonts w:eastAsia="Times New Roman" w:cstheme="minorHAnsi"/>
                <w:b/>
                <w:sz w:val="28"/>
                <w:szCs w:val="28"/>
                <w:lang w:eastAsia="hr-HR"/>
              </w:rPr>
            </w:pPr>
          </w:p>
        </w:tc>
        <w:tc>
          <w:tcPr>
            <w:tcW w:w="8931" w:type="dxa"/>
            <w:gridSpan w:val="9"/>
            <w:tcBorders>
              <w:top w:val="single" w:sz="18" w:space="0" w:color="auto"/>
              <w:bottom w:val="single" w:sz="4" w:space="0" w:color="auto"/>
              <w:right w:val="single" w:sz="4" w:space="0" w:color="auto"/>
            </w:tcBorders>
            <w:shd w:val="clear" w:color="auto" w:fill="DEEAF6" w:themeFill="accent1" w:themeFillTint="33"/>
            <w:vAlign w:val="center"/>
          </w:tcPr>
          <w:p w14:paraId="716D36AC" w14:textId="77777777" w:rsidR="00FE7A6D" w:rsidRPr="00744EEF" w:rsidRDefault="00FE7A6D" w:rsidP="00FE7A6D">
            <w:pPr>
              <w:jc w:val="center"/>
              <w:rPr>
                <w:rFonts w:eastAsia="Times New Roman" w:cstheme="minorHAnsi"/>
                <w:b/>
                <w:sz w:val="28"/>
                <w:szCs w:val="28"/>
                <w:lang w:eastAsia="hr-HR"/>
              </w:rPr>
            </w:pPr>
            <w:r w:rsidRPr="00744EEF">
              <w:rPr>
                <w:rFonts w:eastAsia="Times New Roman" w:cstheme="minorHAnsi"/>
                <w:b/>
                <w:sz w:val="28"/>
                <w:szCs w:val="28"/>
                <w:lang w:eastAsia="hr-HR"/>
              </w:rPr>
              <w:t>ISHOD: OŠ TZK A.3.2. Igra i razlikuje elementarne igre prema složenosti.</w:t>
            </w:r>
          </w:p>
        </w:tc>
      </w:tr>
      <w:tr w:rsidR="00FE7A6D" w:rsidRPr="00B23D42" w14:paraId="7E71FDA8" w14:textId="77777777" w:rsidTr="00FE7A6D">
        <w:trPr>
          <w:gridAfter w:val="1"/>
          <w:wAfter w:w="346" w:type="dxa"/>
        </w:trPr>
        <w:tc>
          <w:tcPr>
            <w:tcW w:w="2093" w:type="dxa"/>
            <w:gridSpan w:val="2"/>
            <w:tcBorders>
              <w:top w:val="single" w:sz="4" w:space="0" w:color="auto"/>
              <w:bottom w:val="single" w:sz="4" w:space="0" w:color="auto"/>
              <w:right w:val="double" w:sz="12" w:space="0" w:color="auto"/>
            </w:tcBorders>
            <w:shd w:val="clear" w:color="auto" w:fill="DEEAF6" w:themeFill="accent1" w:themeFillTint="33"/>
          </w:tcPr>
          <w:p w14:paraId="323051D8" w14:textId="77777777" w:rsidR="00FE7A6D" w:rsidRPr="00B23D42" w:rsidRDefault="00FE7A6D" w:rsidP="00FE7A6D">
            <w:pPr>
              <w:jc w:val="center"/>
              <w:rPr>
                <w:rFonts w:cstheme="minorHAnsi"/>
                <w:b/>
                <w:sz w:val="24"/>
                <w:szCs w:val="24"/>
              </w:rPr>
            </w:pPr>
            <w:r w:rsidRPr="00B23D42">
              <w:rPr>
                <w:rFonts w:cstheme="minorHAnsi"/>
                <w:b/>
                <w:sz w:val="24"/>
                <w:szCs w:val="24"/>
              </w:rPr>
              <w:t xml:space="preserve">RAZRADA ISHODA </w:t>
            </w:r>
          </w:p>
        </w:tc>
        <w:tc>
          <w:tcPr>
            <w:tcW w:w="1613" w:type="dxa"/>
            <w:tcBorders>
              <w:top w:val="single" w:sz="4" w:space="0" w:color="auto"/>
            </w:tcBorders>
          </w:tcPr>
          <w:p w14:paraId="02C08937" w14:textId="77777777" w:rsidR="00FE7A6D" w:rsidRPr="00B23D42" w:rsidRDefault="00FE7A6D" w:rsidP="00FE7A6D">
            <w:pPr>
              <w:jc w:val="center"/>
              <w:rPr>
                <w:rFonts w:cstheme="minorHAnsi"/>
                <w:b/>
                <w:sz w:val="24"/>
                <w:szCs w:val="24"/>
              </w:rPr>
            </w:pPr>
            <w:r>
              <w:rPr>
                <w:rFonts w:cstheme="minorHAnsi"/>
                <w:b/>
                <w:sz w:val="24"/>
                <w:szCs w:val="24"/>
              </w:rPr>
              <w:t>ODLIČAN</w:t>
            </w:r>
          </w:p>
        </w:tc>
        <w:tc>
          <w:tcPr>
            <w:tcW w:w="1613" w:type="dxa"/>
            <w:gridSpan w:val="2"/>
            <w:tcBorders>
              <w:top w:val="single" w:sz="4" w:space="0" w:color="auto"/>
              <w:right w:val="double" w:sz="12" w:space="0" w:color="auto"/>
            </w:tcBorders>
          </w:tcPr>
          <w:p w14:paraId="2F5CA9DF" w14:textId="77777777" w:rsidR="00FE7A6D" w:rsidRPr="00B23D42" w:rsidRDefault="00FE7A6D" w:rsidP="00FE7A6D">
            <w:pPr>
              <w:jc w:val="center"/>
              <w:rPr>
                <w:rFonts w:cstheme="minorHAnsi"/>
                <w:b/>
                <w:sz w:val="24"/>
                <w:szCs w:val="24"/>
              </w:rPr>
            </w:pPr>
            <w:r>
              <w:rPr>
                <w:rFonts w:cstheme="minorHAnsi"/>
                <w:b/>
                <w:sz w:val="24"/>
                <w:szCs w:val="24"/>
              </w:rPr>
              <w:t>VRLO DOBAR</w:t>
            </w:r>
          </w:p>
        </w:tc>
        <w:tc>
          <w:tcPr>
            <w:tcW w:w="2092" w:type="dxa"/>
            <w:gridSpan w:val="2"/>
            <w:tcBorders>
              <w:top w:val="single" w:sz="4" w:space="0" w:color="auto"/>
              <w:left w:val="double" w:sz="12" w:space="0" w:color="auto"/>
            </w:tcBorders>
          </w:tcPr>
          <w:p w14:paraId="10ED8DE8" w14:textId="77777777" w:rsidR="00FE7A6D" w:rsidRPr="00B23D42" w:rsidRDefault="00FE7A6D" w:rsidP="00FE7A6D">
            <w:pPr>
              <w:jc w:val="center"/>
              <w:rPr>
                <w:rFonts w:cstheme="minorHAnsi"/>
                <w:b/>
                <w:sz w:val="24"/>
                <w:szCs w:val="24"/>
              </w:rPr>
            </w:pPr>
            <w:r w:rsidRPr="00B23D42">
              <w:rPr>
                <w:rFonts w:cstheme="minorHAnsi"/>
                <w:b/>
                <w:sz w:val="24"/>
                <w:szCs w:val="24"/>
              </w:rPr>
              <w:t>DOBAR</w:t>
            </w:r>
          </w:p>
        </w:tc>
        <w:tc>
          <w:tcPr>
            <w:tcW w:w="2019" w:type="dxa"/>
            <w:gridSpan w:val="3"/>
            <w:tcBorders>
              <w:top w:val="single" w:sz="4" w:space="0" w:color="auto"/>
            </w:tcBorders>
          </w:tcPr>
          <w:p w14:paraId="0469C91D" w14:textId="77777777" w:rsidR="00FE7A6D" w:rsidRPr="00B23D42" w:rsidRDefault="00FE7A6D" w:rsidP="00FE7A6D">
            <w:pPr>
              <w:jc w:val="center"/>
              <w:rPr>
                <w:rFonts w:cstheme="minorHAnsi"/>
                <w:b/>
                <w:sz w:val="24"/>
                <w:szCs w:val="24"/>
              </w:rPr>
            </w:pPr>
            <w:r>
              <w:rPr>
                <w:rFonts w:cstheme="minorHAnsi"/>
                <w:b/>
                <w:sz w:val="24"/>
              </w:rPr>
              <w:t>DOVOLJAN</w:t>
            </w:r>
          </w:p>
        </w:tc>
        <w:tc>
          <w:tcPr>
            <w:tcW w:w="3270" w:type="dxa"/>
            <w:gridSpan w:val="3"/>
            <w:tcBorders>
              <w:top w:val="single" w:sz="4" w:space="0" w:color="auto"/>
            </w:tcBorders>
          </w:tcPr>
          <w:p w14:paraId="69550A1E" w14:textId="77777777" w:rsidR="00FE7A6D" w:rsidRPr="00B23D42" w:rsidRDefault="00FE7A6D" w:rsidP="00FE7A6D">
            <w:pPr>
              <w:jc w:val="center"/>
              <w:rPr>
                <w:rFonts w:cstheme="minorHAnsi"/>
                <w:b/>
                <w:sz w:val="24"/>
                <w:szCs w:val="24"/>
              </w:rPr>
            </w:pPr>
            <w:r>
              <w:rPr>
                <w:rFonts w:cstheme="minorHAnsi"/>
                <w:b/>
                <w:sz w:val="24"/>
              </w:rPr>
              <w:t>NEDOVOLJAN</w:t>
            </w:r>
          </w:p>
        </w:tc>
      </w:tr>
      <w:tr w:rsidR="00FE7A6D" w:rsidRPr="00B4176C" w14:paraId="20996C91" w14:textId="77777777" w:rsidTr="00FE7A6D">
        <w:trPr>
          <w:gridAfter w:val="1"/>
          <w:wAfter w:w="346" w:type="dxa"/>
        </w:trPr>
        <w:tc>
          <w:tcPr>
            <w:tcW w:w="2093" w:type="dxa"/>
            <w:gridSpan w:val="2"/>
            <w:tcBorders>
              <w:bottom w:val="nil"/>
              <w:right w:val="double" w:sz="12" w:space="0" w:color="auto"/>
            </w:tcBorders>
          </w:tcPr>
          <w:p w14:paraId="761D1149" w14:textId="77777777" w:rsidR="00FE7A6D" w:rsidRPr="005D66C4" w:rsidRDefault="00FE7A6D" w:rsidP="00FE7A6D">
            <w:pPr>
              <w:rPr>
                <w:rFonts w:eastAsia="Times New Roman" w:cstheme="minorHAnsi"/>
                <w:sz w:val="24"/>
                <w:szCs w:val="24"/>
                <w:lang w:eastAsia="hr-HR"/>
              </w:rPr>
            </w:pPr>
            <w:r w:rsidRPr="00BE566E">
              <w:rPr>
                <w:rFonts w:eastAsia="Times New Roman" w:cstheme="minorHAnsi"/>
                <w:sz w:val="24"/>
                <w:szCs w:val="24"/>
                <w:lang w:eastAsia="hr-HR"/>
              </w:rPr>
              <w:t>Razlikuje vrste elementarnih igara prema složenosti.</w:t>
            </w:r>
          </w:p>
        </w:tc>
        <w:tc>
          <w:tcPr>
            <w:tcW w:w="1613" w:type="dxa"/>
            <w:tcBorders>
              <w:bottom w:val="nil"/>
            </w:tcBorders>
          </w:tcPr>
          <w:p w14:paraId="542D1614" w14:textId="77777777" w:rsidR="00FE7A6D" w:rsidRDefault="00FE7A6D" w:rsidP="00FE7A6D">
            <w:pPr>
              <w:rPr>
                <w:rFonts w:eastAsia="Times New Roman" w:cstheme="minorHAnsi"/>
                <w:sz w:val="24"/>
                <w:szCs w:val="24"/>
                <w:lang w:eastAsia="hr-HR"/>
              </w:rPr>
            </w:pPr>
            <w:r>
              <w:rPr>
                <w:rFonts w:eastAsia="Times New Roman" w:cstheme="minorHAnsi"/>
                <w:sz w:val="24"/>
                <w:szCs w:val="24"/>
                <w:lang w:eastAsia="hr-HR"/>
              </w:rPr>
              <w:t>Shvaća i primjenjuje pravila igre u potpunosti razlikujući vrste elementarnih igara.</w:t>
            </w:r>
          </w:p>
        </w:tc>
        <w:tc>
          <w:tcPr>
            <w:tcW w:w="1613" w:type="dxa"/>
            <w:gridSpan w:val="2"/>
            <w:tcBorders>
              <w:bottom w:val="nil"/>
            </w:tcBorders>
          </w:tcPr>
          <w:p w14:paraId="60B4E125" w14:textId="77777777" w:rsidR="00FE7A6D" w:rsidRDefault="00FE7A6D" w:rsidP="00FE7A6D">
            <w:pPr>
              <w:rPr>
                <w:rFonts w:eastAsia="Times New Roman" w:cstheme="minorHAnsi"/>
                <w:sz w:val="24"/>
                <w:szCs w:val="24"/>
                <w:lang w:eastAsia="hr-HR"/>
              </w:rPr>
            </w:pPr>
            <w:r>
              <w:rPr>
                <w:rFonts w:eastAsia="Times New Roman" w:cstheme="minorHAnsi"/>
                <w:sz w:val="24"/>
                <w:szCs w:val="24"/>
                <w:lang w:eastAsia="hr-HR"/>
              </w:rPr>
              <w:t>Igru provodi prema uputi razlikujući vrste elementarnih igara.</w:t>
            </w:r>
          </w:p>
        </w:tc>
        <w:tc>
          <w:tcPr>
            <w:tcW w:w="2092" w:type="dxa"/>
            <w:gridSpan w:val="2"/>
            <w:tcBorders>
              <w:bottom w:val="nil"/>
            </w:tcBorders>
          </w:tcPr>
          <w:p w14:paraId="162E2727" w14:textId="77777777" w:rsidR="00FE7A6D" w:rsidRPr="005D66C4" w:rsidRDefault="00FE7A6D" w:rsidP="00FE7A6D">
            <w:pPr>
              <w:rPr>
                <w:rFonts w:eastAsia="Times New Roman" w:cstheme="minorHAnsi"/>
                <w:sz w:val="24"/>
                <w:szCs w:val="24"/>
                <w:lang w:eastAsia="hr-HR"/>
              </w:rPr>
            </w:pPr>
            <w:r>
              <w:rPr>
                <w:rFonts w:eastAsia="Times New Roman" w:cstheme="minorHAnsi"/>
                <w:sz w:val="24"/>
                <w:szCs w:val="24"/>
                <w:lang w:eastAsia="hr-HR"/>
              </w:rPr>
              <w:t>Teško razlikuje vrste elementarnih igara,  igre provodi uz dodatne upute.</w:t>
            </w:r>
          </w:p>
        </w:tc>
        <w:tc>
          <w:tcPr>
            <w:tcW w:w="2019" w:type="dxa"/>
            <w:gridSpan w:val="3"/>
            <w:tcBorders>
              <w:bottom w:val="nil"/>
            </w:tcBorders>
          </w:tcPr>
          <w:p w14:paraId="03A0CD6D" w14:textId="77777777" w:rsidR="00FE7A6D" w:rsidRPr="00F6589A" w:rsidRDefault="00FE7A6D" w:rsidP="00FE7A6D">
            <w:pPr>
              <w:rPr>
                <w:rFonts w:eastAsia="Times New Roman" w:cstheme="minorHAnsi"/>
                <w:sz w:val="24"/>
                <w:szCs w:val="24"/>
                <w:lang w:eastAsia="hr-HR"/>
              </w:rPr>
            </w:pPr>
            <w:r w:rsidRPr="00F6589A">
              <w:rPr>
                <w:sz w:val="24"/>
                <w:szCs w:val="24"/>
              </w:rPr>
              <w:t>Ponekad sudjeluje u elementarnim igrama, odbija držati se zajednički dogovorenih pravila.</w:t>
            </w:r>
          </w:p>
        </w:tc>
        <w:tc>
          <w:tcPr>
            <w:tcW w:w="3270" w:type="dxa"/>
            <w:gridSpan w:val="3"/>
            <w:tcBorders>
              <w:bottom w:val="nil"/>
            </w:tcBorders>
          </w:tcPr>
          <w:p w14:paraId="4AF5824C" w14:textId="77777777" w:rsidR="00FE7A6D" w:rsidRDefault="00FE7A6D" w:rsidP="00FE7A6D">
            <w:pPr>
              <w:rPr>
                <w:sz w:val="24"/>
                <w:szCs w:val="24"/>
              </w:rPr>
            </w:pPr>
            <w:r w:rsidRPr="00F6589A">
              <w:rPr>
                <w:sz w:val="24"/>
                <w:szCs w:val="24"/>
              </w:rPr>
              <w:t>Odbija sudjelovati u elementarnim igrama te se držati zajednički dogovorenih pravila</w:t>
            </w:r>
            <w:r>
              <w:rPr>
                <w:sz w:val="24"/>
                <w:szCs w:val="24"/>
              </w:rPr>
              <w:t>.</w:t>
            </w:r>
          </w:p>
          <w:p w14:paraId="47948430" w14:textId="77777777" w:rsidR="00FE7A6D" w:rsidRDefault="00FE7A6D" w:rsidP="00FE7A6D">
            <w:pPr>
              <w:rPr>
                <w:sz w:val="24"/>
                <w:szCs w:val="24"/>
              </w:rPr>
            </w:pPr>
          </w:p>
          <w:p w14:paraId="279FF277" w14:textId="77777777" w:rsidR="00FE7A6D" w:rsidRDefault="00FE7A6D" w:rsidP="00FE7A6D">
            <w:pPr>
              <w:rPr>
                <w:sz w:val="24"/>
                <w:szCs w:val="24"/>
              </w:rPr>
            </w:pPr>
          </w:p>
          <w:p w14:paraId="3E258E94" w14:textId="77777777" w:rsidR="00FE7A6D" w:rsidRDefault="00FE7A6D" w:rsidP="00FE7A6D">
            <w:pPr>
              <w:rPr>
                <w:sz w:val="24"/>
                <w:szCs w:val="24"/>
              </w:rPr>
            </w:pPr>
          </w:p>
          <w:p w14:paraId="41DBAB51" w14:textId="77777777" w:rsidR="00FE7A6D" w:rsidRDefault="00FE7A6D" w:rsidP="00FE7A6D">
            <w:pPr>
              <w:rPr>
                <w:sz w:val="24"/>
                <w:szCs w:val="24"/>
              </w:rPr>
            </w:pPr>
          </w:p>
          <w:p w14:paraId="23481D51" w14:textId="77777777" w:rsidR="00FE7A6D" w:rsidRPr="00F6589A" w:rsidRDefault="00FE7A6D" w:rsidP="00FE7A6D">
            <w:pPr>
              <w:rPr>
                <w:rFonts w:eastAsia="Times New Roman" w:cstheme="minorHAnsi"/>
                <w:sz w:val="24"/>
                <w:szCs w:val="24"/>
                <w:lang w:eastAsia="hr-HR"/>
              </w:rPr>
            </w:pPr>
          </w:p>
        </w:tc>
      </w:tr>
      <w:tr w:rsidR="00FE7A6D" w:rsidRPr="00744EEF" w14:paraId="6BAFB8A5" w14:textId="77777777" w:rsidTr="00FE7A6D">
        <w:trPr>
          <w:gridAfter w:val="1"/>
          <w:wAfter w:w="346" w:type="dxa"/>
        </w:trPr>
        <w:tc>
          <w:tcPr>
            <w:tcW w:w="2045" w:type="dxa"/>
            <w:tcBorders>
              <w:top w:val="single" w:sz="18" w:space="0" w:color="auto"/>
              <w:bottom w:val="single" w:sz="4" w:space="0" w:color="auto"/>
              <w:right w:val="single" w:sz="4" w:space="0" w:color="auto"/>
            </w:tcBorders>
            <w:shd w:val="clear" w:color="auto" w:fill="DEEAF6" w:themeFill="accent1" w:themeFillTint="33"/>
          </w:tcPr>
          <w:p w14:paraId="38E6BCBC" w14:textId="77777777" w:rsidR="00FE7A6D" w:rsidRPr="00744EEF" w:rsidRDefault="00FE7A6D" w:rsidP="00FE7A6D">
            <w:pPr>
              <w:jc w:val="center"/>
              <w:rPr>
                <w:rFonts w:eastAsia="Times New Roman" w:cstheme="minorHAnsi"/>
                <w:b/>
                <w:bCs/>
                <w:sz w:val="28"/>
                <w:szCs w:val="28"/>
                <w:lang w:eastAsia="hr-HR"/>
              </w:rPr>
            </w:pPr>
          </w:p>
        </w:tc>
        <w:tc>
          <w:tcPr>
            <w:tcW w:w="1724" w:type="dxa"/>
            <w:gridSpan w:val="3"/>
            <w:tcBorders>
              <w:top w:val="single" w:sz="18" w:space="0" w:color="auto"/>
              <w:bottom w:val="single" w:sz="4" w:space="0" w:color="auto"/>
            </w:tcBorders>
            <w:shd w:val="clear" w:color="auto" w:fill="DEEAF6" w:themeFill="accent1" w:themeFillTint="33"/>
          </w:tcPr>
          <w:p w14:paraId="06E34BC5" w14:textId="77777777" w:rsidR="00FE7A6D" w:rsidRPr="00744EEF" w:rsidRDefault="00FE7A6D" w:rsidP="00FE7A6D">
            <w:pPr>
              <w:jc w:val="center"/>
              <w:rPr>
                <w:rFonts w:eastAsia="Times New Roman" w:cstheme="minorHAnsi"/>
                <w:b/>
                <w:bCs/>
                <w:sz w:val="28"/>
                <w:szCs w:val="28"/>
                <w:lang w:eastAsia="hr-HR"/>
              </w:rPr>
            </w:pPr>
          </w:p>
        </w:tc>
        <w:tc>
          <w:tcPr>
            <w:tcW w:w="8931" w:type="dxa"/>
            <w:gridSpan w:val="9"/>
            <w:tcBorders>
              <w:top w:val="single" w:sz="18" w:space="0" w:color="auto"/>
              <w:bottom w:val="single" w:sz="4" w:space="0" w:color="auto"/>
              <w:right w:val="single" w:sz="4" w:space="0" w:color="auto"/>
            </w:tcBorders>
            <w:shd w:val="clear" w:color="auto" w:fill="DEEAF6" w:themeFill="accent1" w:themeFillTint="33"/>
          </w:tcPr>
          <w:p w14:paraId="58DE8561" w14:textId="77777777" w:rsidR="00FE7A6D" w:rsidRPr="00744EEF" w:rsidRDefault="00FE7A6D" w:rsidP="00FE7A6D">
            <w:pPr>
              <w:jc w:val="center"/>
              <w:rPr>
                <w:rFonts w:eastAsia="Times New Roman" w:cstheme="minorHAnsi"/>
                <w:b/>
                <w:bCs/>
                <w:sz w:val="28"/>
                <w:szCs w:val="28"/>
                <w:lang w:eastAsia="hr-HR"/>
              </w:rPr>
            </w:pPr>
            <w:r w:rsidRPr="00744EEF">
              <w:rPr>
                <w:rFonts w:eastAsia="Times New Roman" w:cstheme="minorHAnsi"/>
                <w:b/>
                <w:bCs/>
                <w:sz w:val="28"/>
                <w:szCs w:val="28"/>
                <w:lang w:eastAsia="hr-HR"/>
              </w:rPr>
              <w:t>ISHOD: OŠ TZK A.3.3. Izvodi ritmičke i plesne strukture.</w:t>
            </w:r>
          </w:p>
        </w:tc>
      </w:tr>
      <w:tr w:rsidR="00FE7A6D" w:rsidRPr="00B23D42" w14:paraId="510E9643" w14:textId="77777777" w:rsidTr="00FE7A6D">
        <w:trPr>
          <w:gridAfter w:val="1"/>
          <w:wAfter w:w="346" w:type="dxa"/>
        </w:trPr>
        <w:tc>
          <w:tcPr>
            <w:tcW w:w="2093" w:type="dxa"/>
            <w:gridSpan w:val="2"/>
            <w:tcBorders>
              <w:top w:val="single" w:sz="4" w:space="0" w:color="auto"/>
              <w:bottom w:val="single" w:sz="4" w:space="0" w:color="auto"/>
              <w:right w:val="double" w:sz="12" w:space="0" w:color="auto"/>
            </w:tcBorders>
            <w:shd w:val="clear" w:color="auto" w:fill="DEEAF6" w:themeFill="accent1" w:themeFillTint="33"/>
          </w:tcPr>
          <w:p w14:paraId="4F4B8D0C" w14:textId="77777777" w:rsidR="00FE7A6D" w:rsidRPr="00B23D42" w:rsidRDefault="00FE7A6D" w:rsidP="00FE7A6D">
            <w:pPr>
              <w:jc w:val="center"/>
              <w:rPr>
                <w:rFonts w:cstheme="minorHAnsi"/>
                <w:b/>
                <w:sz w:val="24"/>
                <w:szCs w:val="24"/>
              </w:rPr>
            </w:pPr>
            <w:r w:rsidRPr="00B23D42">
              <w:rPr>
                <w:rFonts w:cstheme="minorHAnsi"/>
                <w:b/>
                <w:sz w:val="24"/>
                <w:szCs w:val="24"/>
              </w:rPr>
              <w:t xml:space="preserve">RAZRADA ISHODA </w:t>
            </w:r>
          </w:p>
        </w:tc>
        <w:tc>
          <w:tcPr>
            <w:tcW w:w="1613" w:type="dxa"/>
            <w:tcBorders>
              <w:top w:val="single" w:sz="4" w:space="0" w:color="auto"/>
            </w:tcBorders>
          </w:tcPr>
          <w:p w14:paraId="206EEFFC" w14:textId="77777777" w:rsidR="00FE7A6D" w:rsidRPr="00B23D42" w:rsidRDefault="00FE7A6D" w:rsidP="00FE7A6D">
            <w:pPr>
              <w:jc w:val="center"/>
              <w:rPr>
                <w:rFonts w:cstheme="minorHAnsi"/>
                <w:b/>
                <w:sz w:val="24"/>
                <w:szCs w:val="24"/>
              </w:rPr>
            </w:pPr>
            <w:r>
              <w:rPr>
                <w:rFonts w:cstheme="minorHAnsi"/>
                <w:b/>
                <w:sz w:val="24"/>
                <w:szCs w:val="24"/>
              </w:rPr>
              <w:t>ODLIČAN</w:t>
            </w:r>
          </w:p>
        </w:tc>
        <w:tc>
          <w:tcPr>
            <w:tcW w:w="1613" w:type="dxa"/>
            <w:gridSpan w:val="2"/>
            <w:tcBorders>
              <w:top w:val="single" w:sz="4" w:space="0" w:color="auto"/>
              <w:right w:val="double" w:sz="12" w:space="0" w:color="auto"/>
            </w:tcBorders>
          </w:tcPr>
          <w:p w14:paraId="5AF95C3B" w14:textId="77777777" w:rsidR="00FE7A6D" w:rsidRPr="00B23D42" w:rsidRDefault="00FE7A6D" w:rsidP="00FE7A6D">
            <w:pPr>
              <w:jc w:val="center"/>
              <w:rPr>
                <w:rFonts w:cstheme="minorHAnsi"/>
                <w:b/>
                <w:sz w:val="24"/>
                <w:szCs w:val="24"/>
              </w:rPr>
            </w:pPr>
            <w:r>
              <w:rPr>
                <w:rFonts w:cstheme="minorHAnsi"/>
                <w:b/>
                <w:sz w:val="24"/>
                <w:szCs w:val="24"/>
              </w:rPr>
              <w:t>VRLO DOBAR</w:t>
            </w:r>
          </w:p>
        </w:tc>
        <w:tc>
          <w:tcPr>
            <w:tcW w:w="2092" w:type="dxa"/>
            <w:gridSpan w:val="2"/>
            <w:tcBorders>
              <w:top w:val="single" w:sz="4" w:space="0" w:color="auto"/>
              <w:left w:val="double" w:sz="12" w:space="0" w:color="auto"/>
            </w:tcBorders>
          </w:tcPr>
          <w:p w14:paraId="2B541A6D" w14:textId="77777777" w:rsidR="00FE7A6D" w:rsidRPr="00B23D42" w:rsidRDefault="00FE7A6D" w:rsidP="00FE7A6D">
            <w:pPr>
              <w:jc w:val="center"/>
              <w:rPr>
                <w:rFonts w:cstheme="minorHAnsi"/>
                <w:b/>
                <w:sz w:val="24"/>
                <w:szCs w:val="24"/>
              </w:rPr>
            </w:pPr>
            <w:r w:rsidRPr="00B23D42">
              <w:rPr>
                <w:rFonts w:cstheme="minorHAnsi"/>
                <w:b/>
                <w:sz w:val="24"/>
                <w:szCs w:val="24"/>
              </w:rPr>
              <w:t>DOBAR</w:t>
            </w:r>
          </w:p>
        </w:tc>
        <w:tc>
          <w:tcPr>
            <w:tcW w:w="2019" w:type="dxa"/>
            <w:gridSpan w:val="3"/>
            <w:tcBorders>
              <w:top w:val="single" w:sz="4" w:space="0" w:color="auto"/>
            </w:tcBorders>
          </w:tcPr>
          <w:p w14:paraId="54869D04" w14:textId="77777777" w:rsidR="00FE7A6D" w:rsidRPr="00B23D42" w:rsidRDefault="00FE7A6D" w:rsidP="00FE7A6D">
            <w:pPr>
              <w:jc w:val="center"/>
              <w:rPr>
                <w:rFonts w:cstheme="minorHAnsi"/>
                <w:b/>
                <w:sz w:val="24"/>
                <w:szCs w:val="24"/>
              </w:rPr>
            </w:pPr>
            <w:r>
              <w:rPr>
                <w:rFonts w:cstheme="minorHAnsi"/>
                <w:b/>
                <w:sz w:val="24"/>
              </w:rPr>
              <w:t>DOVOLJAN</w:t>
            </w:r>
          </w:p>
        </w:tc>
        <w:tc>
          <w:tcPr>
            <w:tcW w:w="3270" w:type="dxa"/>
            <w:gridSpan w:val="3"/>
            <w:tcBorders>
              <w:top w:val="single" w:sz="4" w:space="0" w:color="auto"/>
            </w:tcBorders>
          </w:tcPr>
          <w:p w14:paraId="4B427EFD" w14:textId="77777777" w:rsidR="00FE7A6D" w:rsidRPr="00B23D42" w:rsidRDefault="00FE7A6D" w:rsidP="00FE7A6D">
            <w:pPr>
              <w:jc w:val="center"/>
              <w:rPr>
                <w:rFonts w:cstheme="minorHAnsi"/>
                <w:b/>
                <w:sz w:val="24"/>
                <w:szCs w:val="24"/>
              </w:rPr>
            </w:pPr>
            <w:r>
              <w:rPr>
                <w:rFonts w:cstheme="minorHAnsi"/>
                <w:b/>
                <w:sz w:val="24"/>
              </w:rPr>
              <w:t>NEDOVOLJAN</w:t>
            </w:r>
          </w:p>
        </w:tc>
      </w:tr>
      <w:tr w:rsidR="00FE7A6D" w:rsidRPr="00B4176C" w14:paraId="706A5C18" w14:textId="77777777" w:rsidTr="00FE7A6D">
        <w:trPr>
          <w:gridAfter w:val="1"/>
          <w:wAfter w:w="346" w:type="dxa"/>
        </w:trPr>
        <w:tc>
          <w:tcPr>
            <w:tcW w:w="2093" w:type="dxa"/>
            <w:gridSpan w:val="2"/>
            <w:tcBorders>
              <w:bottom w:val="nil"/>
              <w:right w:val="double" w:sz="12" w:space="0" w:color="auto"/>
            </w:tcBorders>
          </w:tcPr>
          <w:p w14:paraId="37A766D3" w14:textId="77777777" w:rsidR="00FE7A6D" w:rsidRPr="005D66C4" w:rsidRDefault="00FE7A6D" w:rsidP="00FE7A6D">
            <w:pPr>
              <w:rPr>
                <w:rFonts w:eastAsia="Times New Roman" w:cstheme="minorHAnsi"/>
                <w:sz w:val="24"/>
                <w:szCs w:val="24"/>
                <w:lang w:eastAsia="hr-HR"/>
              </w:rPr>
            </w:pPr>
            <w:r w:rsidRPr="00BE566E">
              <w:rPr>
                <w:rFonts w:eastAsia="Times New Roman" w:cstheme="minorHAnsi"/>
                <w:sz w:val="24"/>
                <w:szCs w:val="24"/>
                <w:lang w:eastAsia="hr-HR"/>
              </w:rPr>
              <w:t>Prepoznaje i izvodi ritmičke i plesne strukture.</w:t>
            </w:r>
          </w:p>
        </w:tc>
        <w:tc>
          <w:tcPr>
            <w:tcW w:w="1613" w:type="dxa"/>
            <w:tcBorders>
              <w:bottom w:val="nil"/>
            </w:tcBorders>
          </w:tcPr>
          <w:p w14:paraId="2C20885E" w14:textId="77777777" w:rsidR="00FE7A6D" w:rsidRDefault="00FE7A6D" w:rsidP="00FE7A6D">
            <w:pPr>
              <w:ind w:right="-170"/>
              <w:rPr>
                <w:rFonts w:eastAsia="Times New Roman" w:cstheme="minorHAnsi"/>
                <w:sz w:val="24"/>
                <w:szCs w:val="24"/>
                <w:lang w:eastAsia="hr-HR"/>
              </w:rPr>
            </w:pPr>
            <w:r>
              <w:rPr>
                <w:rFonts w:eastAsia="Times New Roman" w:cstheme="minorHAnsi"/>
                <w:sz w:val="24"/>
                <w:szCs w:val="24"/>
                <w:lang w:eastAsia="hr-HR"/>
              </w:rPr>
              <w:t xml:space="preserve">Skladno, ritmično i samostalno </w:t>
            </w:r>
            <w:r>
              <w:rPr>
                <w:rFonts w:eastAsia="Times New Roman" w:cstheme="minorHAnsi"/>
                <w:sz w:val="24"/>
                <w:szCs w:val="24"/>
                <w:lang w:eastAsia="hr-HR"/>
              </w:rPr>
              <w:lastRenderedPageBreak/>
              <w:t>izvodi ritmičke i plesne strukture.</w:t>
            </w:r>
          </w:p>
        </w:tc>
        <w:tc>
          <w:tcPr>
            <w:tcW w:w="1613" w:type="dxa"/>
            <w:gridSpan w:val="2"/>
            <w:tcBorders>
              <w:bottom w:val="nil"/>
            </w:tcBorders>
          </w:tcPr>
          <w:p w14:paraId="771C3E36" w14:textId="77777777" w:rsidR="00FE7A6D" w:rsidRDefault="00FE7A6D" w:rsidP="00FE7A6D">
            <w:pPr>
              <w:rPr>
                <w:rFonts w:eastAsia="Times New Roman" w:cstheme="minorHAnsi"/>
                <w:sz w:val="24"/>
                <w:szCs w:val="24"/>
                <w:lang w:eastAsia="hr-HR"/>
              </w:rPr>
            </w:pPr>
            <w:r w:rsidRPr="00BE566E">
              <w:rPr>
                <w:rFonts w:eastAsia="Times New Roman" w:cstheme="minorHAnsi"/>
                <w:sz w:val="24"/>
                <w:szCs w:val="24"/>
                <w:lang w:eastAsia="hr-HR"/>
              </w:rPr>
              <w:lastRenderedPageBreak/>
              <w:t xml:space="preserve">Prepoznaje i izvodi ritmičke i </w:t>
            </w:r>
            <w:r w:rsidRPr="00BE566E">
              <w:rPr>
                <w:rFonts w:eastAsia="Times New Roman" w:cstheme="minorHAnsi"/>
                <w:sz w:val="24"/>
                <w:szCs w:val="24"/>
                <w:lang w:eastAsia="hr-HR"/>
              </w:rPr>
              <w:lastRenderedPageBreak/>
              <w:t>plesne strukture</w:t>
            </w:r>
            <w:r>
              <w:rPr>
                <w:rFonts w:eastAsia="Times New Roman" w:cstheme="minorHAnsi"/>
                <w:sz w:val="24"/>
                <w:szCs w:val="24"/>
                <w:lang w:eastAsia="hr-HR"/>
              </w:rPr>
              <w:t xml:space="preserve"> uz manje korekcije</w:t>
            </w:r>
            <w:r w:rsidRPr="00BE566E">
              <w:rPr>
                <w:rFonts w:eastAsia="Times New Roman" w:cstheme="minorHAnsi"/>
                <w:sz w:val="24"/>
                <w:szCs w:val="24"/>
                <w:lang w:eastAsia="hr-HR"/>
              </w:rPr>
              <w:t>.</w:t>
            </w:r>
          </w:p>
        </w:tc>
        <w:tc>
          <w:tcPr>
            <w:tcW w:w="2092" w:type="dxa"/>
            <w:gridSpan w:val="2"/>
            <w:tcBorders>
              <w:bottom w:val="nil"/>
            </w:tcBorders>
          </w:tcPr>
          <w:p w14:paraId="118B8313" w14:textId="77777777" w:rsidR="00FE7A6D" w:rsidRPr="005D66C4" w:rsidRDefault="00FE7A6D" w:rsidP="00FE7A6D">
            <w:pPr>
              <w:rPr>
                <w:rFonts w:eastAsia="Times New Roman" w:cstheme="minorHAnsi"/>
                <w:sz w:val="24"/>
                <w:szCs w:val="24"/>
                <w:lang w:eastAsia="hr-HR"/>
              </w:rPr>
            </w:pPr>
            <w:r>
              <w:rPr>
                <w:rFonts w:eastAsia="Times New Roman" w:cstheme="minorHAnsi"/>
                <w:sz w:val="24"/>
                <w:szCs w:val="24"/>
                <w:lang w:eastAsia="hr-HR"/>
              </w:rPr>
              <w:lastRenderedPageBreak/>
              <w:t xml:space="preserve">Uz česte korekcije i dodatne upute </w:t>
            </w:r>
            <w:r>
              <w:rPr>
                <w:rFonts w:eastAsia="Times New Roman" w:cstheme="minorHAnsi"/>
                <w:sz w:val="24"/>
                <w:szCs w:val="24"/>
                <w:lang w:eastAsia="hr-HR"/>
              </w:rPr>
              <w:lastRenderedPageBreak/>
              <w:t>provodi ritmičke i plesne strukture.</w:t>
            </w:r>
          </w:p>
        </w:tc>
        <w:tc>
          <w:tcPr>
            <w:tcW w:w="2019" w:type="dxa"/>
            <w:gridSpan w:val="3"/>
            <w:tcBorders>
              <w:bottom w:val="nil"/>
            </w:tcBorders>
          </w:tcPr>
          <w:p w14:paraId="30302148" w14:textId="77777777" w:rsidR="00FE7A6D" w:rsidRPr="00F6589A" w:rsidRDefault="00FE7A6D" w:rsidP="00FE7A6D">
            <w:pPr>
              <w:rPr>
                <w:rFonts w:eastAsia="Times New Roman" w:cstheme="minorHAnsi"/>
                <w:sz w:val="24"/>
                <w:szCs w:val="24"/>
                <w:lang w:eastAsia="hr-HR"/>
              </w:rPr>
            </w:pPr>
            <w:r w:rsidRPr="00F6589A">
              <w:rPr>
                <w:sz w:val="24"/>
                <w:szCs w:val="24"/>
              </w:rPr>
              <w:lastRenderedPageBreak/>
              <w:t xml:space="preserve">Ponekad izvodi jednostavne ritmičke i plesne </w:t>
            </w:r>
            <w:r w:rsidRPr="00F6589A">
              <w:rPr>
                <w:sz w:val="24"/>
                <w:szCs w:val="24"/>
              </w:rPr>
              <w:lastRenderedPageBreak/>
              <w:t>strukture koje je zapamtio bez uvježbavanja.</w:t>
            </w:r>
          </w:p>
        </w:tc>
        <w:tc>
          <w:tcPr>
            <w:tcW w:w="3270" w:type="dxa"/>
            <w:gridSpan w:val="3"/>
            <w:tcBorders>
              <w:bottom w:val="nil"/>
            </w:tcBorders>
          </w:tcPr>
          <w:p w14:paraId="41799588" w14:textId="77777777" w:rsidR="00FE7A6D" w:rsidRPr="00F6589A" w:rsidRDefault="00FE7A6D" w:rsidP="00FE7A6D">
            <w:pPr>
              <w:rPr>
                <w:rFonts w:eastAsia="Times New Roman" w:cstheme="minorHAnsi"/>
                <w:sz w:val="24"/>
                <w:szCs w:val="24"/>
                <w:lang w:eastAsia="hr-HR"/>
              </w:rPr>
            </w:pPr>
            <w:r w:rsidRPr="00F6589A">
              <w:rPr>
                <w:sz w:val="24"/>
                <w:szCs w:val="24"/>
              </w:rPr>
              <w:lastRenderedPageBreak/>
              <w:t>Ne izvodi jednostavne ritmičke i plesne strukture koje je zapamtio bez uvježbavanja.</w:t>
            </w:r>
          </w:p>
        </w:tc>
      </w:tr>
      <w:tr w:rsidR="00FE7A6D" w:rsidRPr="00B4176C" w14:paraId="34654865" w14:textId="77777777" w:rsidTr="00FE7A6D">
        <w:trPr>
          <w:gridAfter w:val="1"/>
          <w:wAfter w:w="346" w:type="dxa"/>
        </w:trPr>
        <w:tc>
          <w:tcPr>
            <w:tcW w:w="2045" w:type="dxa"/>
            <w:shd w:val="clear" w:color="auto" w:fill="C5E0B3" w:themeFill="accent6" w:themeFillTint="66"/>
          </w:tcPr>
          <w:p w14:paraId="3B5BEED1" w14:textId="77777777" w:rsidR="00FE7A6D" w:rsidRPr="000C425C" w:rsidRDefault="00FE7A6D" w:rsidP="00FE7A6D">
            <w:pPr>
              <w:ind w:left="82"/>
              <w:jc w:val="center"/>
              <w:rPr>
                <w:rFonts w:eastAsia="Times New Roman" w:cstheme="minorHAnsi"/>
                <w:b/>
                <w:color w:val="C00000"/>
                <w:sz w:val="28"/>
                <w:szCs w:val="28"/>
                <w:lang w:eastAsia="hr-HR"/>
              </w:rPr>
            </w:pPr>
          </w:p>
        </w:tc>
        <w:tc>
          <w:tcPr>
            <w:tcW w:w="1724" w:type="dxa"/>
            <w:gridSpan w:val="3"/>
            <w:shd w:val="clear" w:color="auto" w:fill="C5E0B3" w:themeFill="accent6" w:themeFillTint="66"/>
          </w:tcPr>
          <w:p w14:paraId="50E5A98E" w14:textId="77777777" w:rsidR="00FE7A6D" w:rsidRPr="000C425C" w:rsidRDefault="00FE7A6D" w:rsidP="00FE7A6D">
            <w:pPr>
              <w:ind w:left="82"/>
              <w:jc w:val="center"/>
              <w:rPr>
                <w:rFonts w:eastAsia="Times New Roman" w:cstheme="minorHAnsi"/>
                <w:b/>
                <w:color w:val="C00000"/>
                <w:sz w:val="28"/>
                <w:szCs w:val="28"/>
                <w:lang w:eastAsia="hr-HR"/>
              </w:rPr>
            </w:pPr>
          </w:p>
        </w:tc>
        <w:tc>
          <w:tcPr>
            <w:tcW w:w="8931" w:type="dxa"/>
            <w:gridSpan w:val="9"/>
            <w:shd w:val="clear" w:color="auto" w:fill="C5E0B3" w:themeFill="accent6" w:themeFillTint="66"/>
            <w:vAlign w:val="center"/>
          </w:tcPr>
          <w:p w14:paraId="15A6A06E" w14:textId="77777777" w:rsidR="00FE7A6D" w:rsidRPr="000C425C" w:rsidRDefault="00FE7A6D" w:rsidP="00FE7A6D">
            <w:pPr>
              <w:ind w:left="82"/>
              <w:jc w:val="center"/>
              <w:rPr>
                <w:rFonts w:eastAsia="Times New Roman" w:cstheme="minorHAnsi"/>
                <w:b/>
                <w:color w:val="C00000"/>
                <w:sz w:val="28"/>
                <w:szCs w:val="28"/>
                <w:lang w:eastAsia="hr-HR"/>
              </w:rPr>
            </w:pPr>
            <w:r w:rsidRPr="000C425C">
              <w:rPr>
                <w:rFonts w:eastAsia="Times New Roman" w:cstheme="minorHAnsi"/>
                <w:b/>
                <w:color w:val="C00000"/>
                <w:sz w:val="28"/>
                <w:szCs w:val="28"/>
                <w:lang w:eastAsia="hr-HR"/>
              </w:rPr>
              <w:t>Predmetno područje B: Morfološka obilježja, motoričke i funkcionalne sposobnosti</w:t>
            </w:r>
          </w:p>
        </w:tc>
      </w:tr>
      <w:tr w:rsidR="00FE7A6D" w:rsidRPr="00B4176C" w14:paraId="1E102E7D" w14:textId="77777777" w:rsidTr="00FE7A6D">
        <w:trPr>
          <w:gridAfter w:val="1"/>
          <w:wAfter w:w="346" w:type="dxa"/>
        </w:trPr>
        <w:tc>
          <w:tcPr>
            <w:tcW w:w="2045" w:type="dxa"/>
            <w:tcBorders>
              <w:bottom w:val="single" w:sz="4" w:space="0" w:color="auto"/>
              <w:right w:val="single" w:sz="4" w:space="0" w:color="auto"/>
            </w:tcBorders>
            <w:shd w:val="clear" w:color="auto" w:fill="DEEAF6" w:themeFill="accent1" w:themeFillTint="33"/>
          </w:tcPr>
          <w:p w14:paraId="2C971984" w14:textId="77777777" w:rsidR="00FE7A6D" w:rsidRPr="00744EEF" w:rsidRDefault="00FE7A6D" w:rsidP="00FE7A6D">
            <w:pPr>
              <w:jc w:val="center"/>
              <w:rPr>
                <w:rFonts w:eastAsia="Times New Roman" w:cstheme="minorHAnsi"/>
                <w:b/>
                <w:sz w:val="28"/>
                <w:szCs w:val="28"/>
                <w:lang w:eastAsia="hr-HR"/>
              </w:rPr>
            </w:pPr>
          </w:p>
        </w:tc>
        <w:tc>
          <w:tcPr>
            <w:tcW w:w="1724" w:type="dxa"/>
            <w:gridSpan w:val="3"/>
            <w:tcBorders>
              <w:bottom w:val="single" w:sz="4" w:space="0" w:color="auto"/>
            </w:tcBorders>
            <w:shd w:val="clear" w:color="auto" w:fill="DEEAF6" w:themeFill="accent1" w:themeFillTint="33"/>
          </w:tcPr>
          <w:p w14:paraId="3BBABA17" w14:textId="77777777" w:rsidR="00FE7A6D" w:rsidRPr="00744EEF" w:rsidRDefault="00FE7A6D" w:rsidP="00FE7A6D">
            <w:pPr>
              <w:jc w:val="center"/>
              <w:rPr>
                <w:rFonts w:eastAsia="Times New Roman" w:cstheme="minorHAnsi"/>
                <w:b/>
                <w:sz w:val="28"/>
                <w:szCs w:val="28"/>
                <w:lang w:eastAsia="hr-HR"/>
              </w:rPr>
            </w:pPr>
          </w:p>
        </w:tc>
        <w:tc>
          <w:tcPr>
            <w:tcW w:w="8931" w:type="dxa"/>
            <w:gridSpan w:val="9"/>
            <w:tcBorders>
              <w:bottom w:val="single" w:sz="4" w:space="0" w:color="auto"/>
              <w:right w:val="single" w:sz="4" w:space="0" w:color="auto"/>
            </w:tcBorders>
            <w:shd w:val="clear" w:color="auto" w:fill="DEEAF6" w:themeFill="accent1" w:themeFillTint="33"/>
            <w:vAlign w:val="center"/>
          </w:tcPr>
          <w:p w14:paraId="0581D5BB" w14:textId="77777777" w:rsidR="00FE7A6D" w:rsidRDefault="00FE7A6D" w:rsidP="00FE7A6D">
            <w:pPr>
              <w:jc w:val="center"/>
              <w:rPr>
                <w:rFonts w:eastAsia="Times New Roman" w:cstheme="minorHAnsi"/>
                <w:b/>
                <w:sz w:val="28"/>
                <w:szCs w:val="28"/>
                <w:lang w:eastAsia="hr-HR"/>
              </w:rPr>
            </w:pPr>
            <w:r w:rsidRPr="00744EEF">
              <w:rPr>
                <w:rFonts w:eastAsia="Times New Roman" w:cstheme="minorHAnsi"/>
                <w:b/>
                <w:sz w:val="28"/>
                <w:szCs w:val="28"/>
                <w:lang w:eastAsia="hr-HR"/>
              </w:rPr>
              <w:t>ISHOD: OŠ TZK B.</w:t>
            </w:r>
            <w:r>
              <w:rPr>
                <w:rFonts w:eastAsia="Times New Roman" w:cstheme="minorHAnsi"/>
                <w:b/>
                <w:sz w:val="28"/>
                <w:szCs w:val="28"/>
                <w:lang w:eastAsia="hr-HR"/>
              </w:rPr>
              <w:t>3</w:t>
            </w:r>
            <w:r w:rsidRPr="00744EEF">
              <w:rPr>
                <w:rFonts w:eastAsia="Times New Roman" w:cstheme="minorHAnsi"/>
                <w:b/>
                <w:sz w:val="28"/>
                <w:szCs w:val="28"/>
                <w:lang w:eastAsia="hr-HR"/>
              </w:rPr>
              <w:t xml:space="preserve">.1. Sudjeluje u provjeravanju morfoloških obilježja, motoričkih i funkcionalnih sposobnosti </w:t>
            </w:r>
          </w:p>
          <w:p w14:paraId="60F12473" w14:textId="77777777" w:rsidR="00FE7A6D" w:rsidRPr="00993BF5" w:rsidRDefault="00FE7A6D" w:rsidP="00FE7A6D">
            <w:pPr>
              <w:jc w:val="center"/>
              <w:rPr>
                <w:rFonts w:eastAsia="Times New Roman" w:cstheme="minorHAnsi"/>
                <w:b/>
                <w:sz w:val="28"/>
                <w:szCs w:val="28"/>
                <w:lang w:eastAsia="hr-HR"/>
              </w:rPr>
            </w:pPr>
            <w:r w:rsidRPr="00744EEF">
              <w:rPr>
                <w:rFonts w:eastAsia="Times New Roman" w:cstheme="minorHAnsi"/>
                <w:b/>
                <w:sz w:val="28"/>
                <w:szCs w:val="28"/>
                <w:lang w:eastAsia="hr-HR"/>
              </w:rPr>
              <w:t>te procjeni pravilnoga tjelesnog držanja</w:t>
            </w:r>
          </w:p>
        </w:tc>
      </w:tr>
      <w:tr w:rsidR="00FE7A6D" w:rsidRPr="00B4176C" w14:paraId="45C8EC8A" w14:textId="77777777" w:rsidTr="00FE7A6D">
        <w:trPr>
          <w:gridAfter w:val="1"/>
          <w:wAfter w:w="346" w:type="dxa"/>
        </w:trPr>
        <w:tc>
          <w:tcPr>
            <w:tcW w:w="2045" w:type="dxa"/>
            <w:tcBorders>
              <w:bottom w:val="single" w:sz="4" w:space="0" w:color="auto"/>
              <w:right w:val="single" w:sz="4" w:space="0" w:color="auto"/>
            </w:tcBorders>
          </w:tcPr>
          <w:p w14:paraId="6DD43BA9" w14:textId="77777777" w:rsidR="00FE7A6D" w:rsidRPr="00603770" w:rsidRDefault="00FE7A6D" w:rsidP="00FE7A6D">
            <w:pPr>
              <w:rPr>
                <w:rFonts w:cstheme="minorHAnsi"/>
                <w:b/>
                <w:sz w:val="24"/>
              </w:rPr>
            </w:pPr>
          </w:p>
        </w:tc>
        <w:tc>
          <w:tcPr>
            <w:tcW w:w="1724" w:type="dxa"/>
            <w:gridSpan w:val="3"/>
            <w:tcBorders>
              <w:bottom w:val="single" w:sz="4" w:space="0" w:color="auto"/>
            </w:tcBorders>
          </w:tcPr>
          <w:p w14:paraId="0201C2D3" w14:textId="77777777" w:rsidR="00FE7A6D" w:rsidRPr="00603770" w:rsidRDefault="00FE7A6D" w:rsidP="00FE7A6D">
            <w:pPr>
              <w:rPr>
                <w:rFonts w:cstheme="minorHAnsi"/>
                <w:b/>
                <w:sz w:val="24"/>
              </w:rPr>
            </w:pPr>
          </w:p>
        </w:tc>
        <w:tc>
          <w:tcPr>
            <w:tcW w:w="5169" w:type="dxa"/>
            <w:gridSpan w:val="5"/>
            <w:tcBorders>
              <w:bottom w:val="single" w:sz="4" w:space="0" w:color="auto"/>
              <w:right w:val="single" w:sz="4" w:space="0" w:color="auto"/>
            </w:tcBorders>
            <w:vAlign w:val="center"/>
          </w:tcPr>
          <w:p w14:paraId="189BD905" w14:textId="77777777" w:rsidR="00FE7A6D" w:rsidRDefault="00FE7A6D" w:rsidP="00FE7A6D">
            <w:pPr>
              <w:rPr>
                <w:rFonts w:eastAsia="Times New Roman" w:cstheme="minorHAnsi"/>
                <w:sz w:val="24"/>
                <w:szCs w:val="24"/>
                <w:lang w:eastAsia="hr-HR"/>
              </w:rPr>
            </w:pPr>
            <w:r w:rsidRPr="00603770">
              <w:rPr>
                <w:rFonts w:cstheme="minorHAnsi"/>
                <w:b/>
                <w:sz w:val="24"/>
              </w:rPr>
              <w:t>RAZRADA ISHODA</w:t>
            </w:r>
            <w:r>
              <w:rPr>
                <w:rFonts w:cstheme="minorHAnsi"/>
                <w:b/>
                <w:sz w:val="24"/>
              </w:rPr>
              <w:t>:</w:t>
            </w:r>
            <w:r w:rsidRPr="00BE566E">
              <w:rPr>
                <w:rFonts w:eastAsia="Times New Roman" w:cstheme="minorHAnsi"/>
                <w:sz w:val="24"/>
                <w:szCs w:val="24"/>
                <w:lang w:eastAsia="hr-HR"/>
              </w:rPr>
              <w:t xml:space="preserve"> </w:t>
            </w:r>
          </w:p>
          <w:p w14:paraId="2DE1496B" w14:textId="77777777" w:rsidR="00FE7A6D" w:rsidRDefault="00FE7A6D" w:rsidP="00FE7A6D">
            <w:pPr>
              <w:rPr>
                <w:rFonts w:eastAsia="Times New Roman" w:cstheme="minorHAnsi"/>
                <w:sz w:val="24"/>
                <w:szCs w:val="24"/>
                <w:lang w:eastAsia="hr-HR"/>
              </w:rPr>
            </w:pPr>
            <w:r w:rsidRPr="00BE566E">
              <w:rPr>
                <w:rFonts w:eastAsia="Times New Roman" w:cstheme="minorHAnsi"/>
                <w:sz w:val="24"/>
                <w:szCs w:val="24"/>
                <w:lang w:eastAsia="hr-HR"/>
              </w:rPr>
              <w:t>Prepoznaje morfološke značajke, motoričke i funkcionalne sposobnosti te važnost pravilnoga tjelesnog držanja</w:t>
            </w:r>
            <w:r>
              <w:rPr>
                <w:rFonts w:eastAsia="Times New Roman" w:cstheme="minorHAnsi"/>
                <w:sz w:val="24"/>
                <w:szCs w:val="24"/>
                <w:lang w:eastAsia="hr-HR"/>
              </w:rPr>
              <w:t>.</w:t>
            </w:r>
          </w:p>
          <w:p w14:paraId="36CA6BFB" w14:textId="77777777" w:rsidR="00FE7A6D" w:rsidRPr="005D66C4" w:rsidRDefault="00FE7A6D" w:rsidP="00FE7A6D">
            <w:pPr>
              <w:rPr>
                <w:rFonts w:eastAsia="Times New Roman" w:cstheme="minorHAnsi"/>
                <w:sz w:val="24"/>
                <w:szCs w:val="24"/>
                <w:lang w:eastAsia="hr-HR"/>
              </w:rPr>
            </w:pPr>
          </w:p>
        </w:tc>
        <w:tc>
          <w:tcPr>
            <w:tcW w:w="3762" w:type="dxa"/>
            <w:gridSpan w:val="4"/>
            <w:tcBorders>
              <w:left w:val="single" w:sz="4" w:space="0" w:color="auto"/>
              <w:bottom w:val="single" w:sz="4" w:space="0" w:color="auto"/>
            </w:tcBorders>
            <w:vAlign w:val="center"/>
          </w:tcPr>
          <w:p w14:paraId="0E9D5B6C" w14:textId="77777777" w:rsidR="00FE7A6D" w:rsidRPr="005D66C4" w:rsidRDefault="00FE7A6D" w:rsidP="00FE7A6D">
            <w:pPr>
              <w:ind w:left="31" w:hanging="32"/>
              <w:jc w:val="center"/>
              <w:rPr>
                <w:rFonts w:eastAsia="Times New Roman" w:cstheme="minorHAnsi"/>
                <w:sz w:val="24"/>
                <w:szCs w:val="24"/>
                <w:lang w:eastAsia="hr-HR"/>
              </w:rPr>
            </w:pPr>
            <w:r w:rsidRPr="00F277AF">
              <w:rPr>
                <w:rFonts w:eastAsia="Times New Roman" w:cstheme="minorHAnsi"/>
                <w:b/>
                <w:sz w:val="24"/>
                <w:szCs w:val="28"/>
                <w:lang w:eastAsia="hr-HR"/>
              </w:rPr>
              <w:t xml:space="preserve">Ostvarivanje ishoda se prati </w:t>
            </w:r>
            <w:r>
              <w:rPr>
                <w:rFonts w:eastAsia="Times New Roman" w:cstheme="minorHAnsi"/>
                <w:b/>
                <w:sz w:val="24"/>
                <w:szCs w:val="28"/>
                <w:lang w:eastAsia="hr-HR"/>
              </w:rPr>
              <w:t xml:space="preserve">bilješkom </w:t>
            </w:r>
            <w:r w:rsidRPr="00F277AF">
              <w:rPr>
                <w:rFonts w:eastAsia="Times New Roman" w:cstheme="minorHAnsi"/>
                <w:b/>
                <w:sz w:val="24"/>
                <w:szCs w:val="28"/>
                <w:lang w:eastAsia="hr-HR"/>
              </w:rPr>
              <w:t>i ne podliježe vrednovanju.</w:t>
            </w:r>
          </w:p>
        </w:tc>
      </w:tr>
      <w:tr w:rsidR="00FE7A6D" w:rsidRPr="00B4176C" w14:paraId="4B07D1D3" w14:textId="77777777" w:rsidTr="00FE7A6D">
        <w:trPr>
          <w:gridAfter w:val="1"/>
          <w:wAfter w:w="346" w:type="dxa"/>
        </w:trPr>
        <w:tc>
          <w:tcPr>
            <w:tcW w:w="2045" w:type="dxa"/>
            <w:shd w:val="clear" w:color="auto" w:fill="C5E0B3" w:themeFill="accent6" w:themeFillTint="66"/>
          </w:tcPr>
          <w:p w14:paraId="48274DB6" w14:textId="77777777" w:rsidR="00FE7A6D" w:rsidRPr="000C425C" w:rsidRDefault="00FE7A6D" w:rsidP="00FE7A6D">
            <w:pPr>
              <w:ind w:left="82"/>
              <w:jc w:val="center"/>
              <w:rPr>
                <w:rFonts w:eastAsia="Times New Roman" w:cstheme="minorHAnsi"/>
                <w:b/>
                <w:color w:val="C00000"/>
                <w:sz w:val="28"/>
                <w:szCs w:val="24"/>
                <w:lang w:eastAsia="hr-HR"/>
              </w:rPr>
            </w:pPr>
          </w:p>
        </w:tc>
        <w:tc>
          <w:tcPr>
            <w:tcW w:w="1724" w:type="dxa"/>
            <w:gridSpan w:val="3"/>
            <w:shd w:val="clear" w:color="auto" w:fill="C5E0B3" w:themeFill="accent6" w:themeFillTint="66"/>
          </w:tcPr>
          <w:p w14:paraId="26DD2852" w14:textId="77777777" w:rsidR="00FE7A6D" w:rsidRPr="000C425C" w:rsidRDefault="00FE7A6D" w:rsidP="00FE7A6D">
            <w:pPr>
              <w:ind w:left="82"/>
              <w:jc w:val="center"/>
              <w:rPr>
                <w:rFonts w:eastAsia="Times New Roman" w:cstheme="minorHAnsi"/>
                <w:b/>
                <w:color w:val="C00000"/>
                <w:sz w:val="28"/>
                <w:szCs w:val="24"/>
                <w:lang w:eastAsia="hr-HR"/>
              </w:rPr>
            </w:pPr>
          </w:p>
        </w:tc>
        <w:tc>
          <w:tcPr>
            <w:tcW w:w="8931" w:type="dxa"/>
            <w:gridSpan w:val="9"/>
            <w:shd w:val="clear" w:color="auto" w:fill="C5E0B3" w:themeFill="accent6" w:themeFillTint="66"/>
            <w:vAlign w:val="center"/>
          </w:tcPr>
          <w:p w14:paraId="0D60862B" w14:textId="77777777" w:rsidR="00FE7A6D" w:rsidRPr="000C425C" w:rsidRDefault="00FE7A6D" w:rsidP="00FE7A6D">
            <w:pPr>
              <w:ind w:left="82"/>
              <w:jc w:val="center"/>
              <w:rPr>
                <w:rFonts w:eastAsia="Times New Roman" w:cstheme="minorHAnsi"/>
                <w:b/>
                <w:color w:val="C00000"/>
                <w:sz w:val="28"/>
                <w:szCs w:val="24"/>
                <w:lang w:eastAsia="hr-HR"/>
              </w:rPr>
            </w:pPr>
            <w:r w:rsidRPr="000C425C">
              <w:rPr>
                <w:rFonts w:eastAsia="Times New Roman" w:cstheme="minorHAnsi"/>
                <w:b/>
                <w:color w:val="C00000"/>
                <w:sz w:val="28"/>
                <w:szCs w:val="24"/>
                <w:lang w:eastAsia="hr-HR"/>
              </w:rPr>
              <w:t>Predmetno područje C: Motorička postignuća</w:t>
            </w:r>
          </w:p>
        </w:tc>
      </w:tr>
      <w:tr w:rsidR="00FE7A6D" w:rsidRPr="00B4176C" w14:paraId="5E9867D5" w14:textId="77777777" w:rsidTr="00FE7A6D">
        <w:trPr>
          <w:gridAfter w:val="1"/>
          <w:wAfter w:w="346" w:type="dxa"/>
        </w:trPr>
        <w:tc>
          <w:tcPr>
            <w:tcW w:w="2045" w:type="dxa"/>
            <w:tcBorders>
              <w:bottom w:val="single" w:sz="4" w:space="0" w:color="auto"/>
              <w:right w:val="single" w:sz="4" w:space="0" w:color="auto"/>
            </w:tcBorders>
            <w:shd w:val="clear" w:color="auto" w:fill="DEEAF6" w:themeFill="accent1" w:themeFillTint="33"/>
          </w:tcPr>
          <w:p w14:paraId="060959F5" w14:textId="77777777" w:rsidR="00FE7A6D" w:rsidRPr="00075D34" w:rsidRDefault="00FE7A6D" w:rsidP="00FE7A6D">
            <w:pPr>
              <w:ind w:left="82"/>
              <w:jc w:val="center"/>
              <w:rPr>
                <w:rFonts w:eastAsia="Times New Roman" w:cstheme="minorHAnsi"/>
                <w:b/>
                <w:sz w:val="28"/>
                <w:szCs w:val="28"/>
                <w:lang w:eastAsia="hr-HR"/>
              </w:rPr>
            </w:pPr>
          </w:p>
        </w:tc>
        <w:tc>
          <w:tcPr>
            <w:tcW w:w="1724" w:type="dxa"/>
            <w:gridSpan w:val="3"/>
            <w:tcBorders>
              <w:bottom w:val="single" w:sz="4" w:space="0" w:color="auto"/>
            </w:tcBorders>
            <w:shd w:val="clear" w:color="auto" w:fill="DEEAF6" w:themeFill="accent1" w:themeFillTint="33"/>
          </w:tcPr>
          <w:p w14:paraId="2FCCB85D" w14:textId="77777777" w:rsidR="00FE7A6D" w:rsidRPr="00075D34" w:rsidRDefault="00FE7A6D" w:rsidP="00FE7A6D">
            <w:pPr>
              <w:ind w:left="82"/>
              <w:jc w:val="center"/>
              <w:rPr>
                <w:rFonts w:eastAsia="Times New Roman" w:cstheme="minorHAnsi"/>
                <w:b/>
                <w:sz w:val="28"/>
                <w:szCs w:val="28"/>
                <w:lang w:eastAsia="hr-HR"/>
              </w:rPr>
            </w:pPr>
          </w:p>
        </w:tc>
        <w:tc>
          <w:tcPr>
            <w:tcW w:w="8931" w:type="dxa"/>
            <w:gridSpan w:val="9"/>
            <w:tcBorders>
              <w:bottom w:val="single" w:sz="4" w:space="0" w:color="auto"/>
              <w:right w:val="single" w:sz="4" w:space="0" w:color="auto"/>
            </w:tcBorders>
            <w:shd w:val="clear" w:color="auto" w:fill="DEEAF6" w:themeFill="accent1" w:themeFillTint="33"/>
            <w:vAlign w:val="center"/>
          </w:tcPr>
          <w:p w14:paraId="5BC98FA4" w14:textId="77777777" w:rsidR="00FE7A6D" w:rsidRPr="00075D34" w:rsidRDefault="00FE7A6D" w:rsidP="00FE7A6D">
            <w:pPr>
              <w:ind w:left="82"/>
              <w:jc w:val="center"/>
              <w:rPr>
                <w:rFonts w:eastAsia="Times New Roman" w:cstheme="minorHAnsi"/>
                <w:b/>
                <w:sz w:val="28"/>
                <w:szCs w:val="28"/>
                <w:lang w:eastAsia="hr-HR"/>
              </w:rPr>
            </w:pPr>
            <w:r w:rsidRPr="00075D34">
              <w:rPr>
                <w:rFonts w:eastAsia="Times New Roman" w:cstheme="minorHAnsi"/>
                <w:b/>
                <w:sz w:val="28"/>
                <w:szCs w:val="28"/>
                <w:lang w:eastAsia="hr-HR"/>
              </w:rPr>
              <w:t>ISHOD: OŠ TZK C.</w:t>
            </w:r>
            <w:r>
              <w:rPr>
                <w:rFonts w:eastAsia="Times New Roman" w:cstheme="minorHAnsi"/>
                <w:b/>
                <w:sz w:val="28"/>
                <w:szCs w:val="28"/>
                <w:lang w:eastAsia="hr-HR"/>
              </w:rPr>
              <w:t>3</w:t>
            </w:r>
            <w:r w:rsidRPr="00075D34">
              <w:rPr>
                <w:rFonts w:eastAsia="Times New Roman" w:cstheme="minorHAnsi"/>
                <w:b/>
                <w:sz w:val="28"/>
                <w:szCs w:val="28"/>
                <w:lang w:eastAsia="hr-HR"/>
              </w:rPr>
              <w:t xml:space="preserve">.1. Prati </w:t>
            </w:r>
            <w:r>
              <w:rPr>
                <w:rFonts w:eastAsia="Times New Roman" w:cstheme="minorHAnsi"/>
                <w:b/>
                <w:sz w:val="28"/>
                <w:szCs w:val="28"/>
                <w:lang w:eastAsia="hr-HR"/>
              </w:rPr>
              <w:t xml:space="preserve">osobna </w:t>
            </w:r>
            <w:r w:rsidRPr="00075D34">
              <w:rPr>
                <w:rFonts w:eastAsia="Times New Roman" w:cstheme="minorHAnsi"/>
                <w:b/>
                <w:sz w:val="28"/>
                <w:szCs w:val="28"/>
                <w:lang w:eastAsia="hr-HR"/>
              </w:rPr>
              <w:t>motorička postignuća.</w:t>
            </w:r>
          </w:p>
        </w:tc>
      </w:tr>
      <w:tr w:rsidR="00FE7A6D" w:rsidRPr="00B4176C" w14:paraId="5E4DCE5A" w14:textId="77777777" w:rsidTr="00FE7A6D">
        <w:trPr>
          <w:gridAfter w:val="1"/>
          <w:wAfter w:w="346" w:type="dxa"/>
        </w:trPr>
        <w:tc>
          <w:tcPr>
            <w:tcW w:w="2045" w:type="dxa"/>
            <w:tcBorders>
              <w:right w:val="single" w:sz="4" w:space="0" w:color="auto"/>
            </w:tcBorders>
          </w:tcPr>
          <w:p w14:paraId="17D44DBE" w14:textId="77777777" w:rsidR="00FE7A6D" w:rsidRPr="00603770" w:rsidRDefault="00FE7A6D" w:rsidP="00FE7A6D">
            <w:pPr>
              <w:rPr>
                <w:rFonts w:cstheme="minorHAnsi"/>
                <w:b/>
                <w:sz w:val="24"/>
              </w:rPr>
            </w:pPr>
          </w:p>
        </w:tc>
        <w:tc>
          <w:tcPr>
            <w:tcW w:w="1724" w:type="dxa"/>
            <w:gridSpan w:val="3"/>
          </w:tcPr>
          <w:p w14:paraId="46B73310" w14:textId="77777777" w:rsidR="00FE7A6D" w:rsidRPr="00603770" w:rsidRDefault="00FE7A6D" w:rsidP="00FE7A6D">
            <w:pPr>
              <w:rPr>
                <w:rFonts w:cstheme="minorHAnsi"/>
                <w:b/>
                <w:sz w:val="24"/>
              </w:rPr>
            </w:pPr>
          </w:p>
        </w:tc>
        <w:tc>
          <w:tcPr>
            <w:tcW w:w="5169" w:type="dxa"/>
            <w:gridSpan w:val="5"/>
            <w:tcBorders>
              <w:right w:val="single" w:sz="4" w:space="0" w:color="auto"/>
            </w:tcBorders>
          </w:tcPr>
          <w:p w14:paraId="7D2EB9C3" w14:textId="77777777" w:rsidR="00FE7A6D" w:rsidRDefault="00FE7A6D" w:rsidP="00FE7A6D">
            <w:pPr>
              <w:rPr>
                <w:rFonts w:eastAsia="Times New Roman" w:cstheme="minorHAnsi"/>
                <w:sz w:val="24"/>
                <w:szCs w:val="24"/>
                <w:lang w:eastAsia="hr-HR"/>
              </w:rPr>
            </w:pPr>
            <w:r w:rsidRPr="00603770">
              <w:rPr>
                <w:rFonts w:cstheme="minorHAnsi"/>
                <w:b/>
                <w:sz w:val="24"/>
              </w:rPr>
              <w:t>RAZRADA ISHODA</w:t>
            </w:r>
            <w:r>
              <w:rPr>
                <w:rFonts w:cstheme="minorHAnsi"/>
                <w:b/>
                <w:sz w:val="24"/>
              </w:rPr>
              <w:t>:</w:t>
            </w:r>
            <w:r w:rsidRPr="00BE566E">
              <w:rPr>
                <w:rFonts w:eastAsia="Times New Roman" w:cstheme="minorHAnsi"/>
                <w:sz w:val="24"/>
                <w:szCs w:val="24"/>
                <w:lang w:eastAsia="hr-HR"/>
              </w:rPr>
              <w:t xml:space="preserve"> </w:t>
            </w:r>
          </w:p>
          <w:p w14:paraId="04995C96" w14:textId="77777777" w:rsidR="00FE7A6D" w:rsidRDefault="00FE7A6D" w:rsidP="00FE7A6D">
            <w:pPr>
              <w:rPr>
                <w:rFonts w:eastAsia="Times New Roman" w:cstheme="minorHAnsi"/>
                <w:sz w:val="24"/>
                <w:szCs w:val="24"/>
                <w:lang w:eastAsia="hr-HR"/>
              </w:rPr>
            </w:pPr>
            <w:r w:rsidRPr="00BE566E">
              <w:rPr>
                <w:rFonts w:eastAsia="Times New Roman" w:cstheme="minorHAnsi"/>
                <w:sz w:val="24"/>
                <w:szCs w:val="24"/>
                <w:lang w:eastAsia="hr-HR"/>
              </w:rPr>
              <w:t>Prati i uspoređuje osobna postignuća u svladanim obrazovnim sadržajima.</w:t>
            </w:r>
          </w:p>
          <w:p w14:paraId="0A81ABF4" w14:textId="77777777" w:rsidR="00FE7A6D" w:rsidRPr="005D66C4" w:rsidRDefault="00FE7A6D" w:rsidP="00FE7A6D">
            <w:pPr>
              <w:rPr>
                <w:rFonts w:eastAsia="Times New Roman" w:cstheme="minorHAnsi"/>
                <w:sz w:val="24"/>
                <w:szCs w:val="24"/>
                <w:lang w:eastAsia="hr-HR"/>
              </w:rPr>
            </w:pPr>
          </w:p>
        </w:tc>
        <w:tc>
          <w:tcPr>
            <w:tcW w:w="3762" w:type="dxa"/>
            <w:gridSpan w:val="4"/>
            <w:tcBorders>
              <w:left w:val="single" w:sz="4" w:space="0" w:color="auto"/>
            </w:tcBorders>
            <w:vAlign w:val="center"/>
          </w:tcPr>
          <w:p w14:paraId="2BAE71BB" w14:textId="77777777" w:rsidR="00FE7A6D" w:rsidRPr="005D66C4" w:rsidRDefault="00FE7A6D" w:rsidP="00FE7A6D">
            <w:pPr>
              <w:ind w:left="31" w:hanging="32"/>
              <w:jc w:val="center"/>
              <w:rPr>
                <w:rFonts w:eastAsia="Times New Roman" w:cstheme="minorHAnsi"/>
                <w:sz w:val="24"/>
                <w:szCs w:val="24"/>
                <w:lang w:eastAsia="hr-HR"/>
              </w:rPr>
            </w:pPr>
            <w:r w:rsidRPr="00F277AF">
              <w:rPr>
                <w:rFonts w:eastAsia="Times New Roman" w:cstheme="minorHAnsi"/>
                <w:b/>
                <w:sz w:val="24"/>
                <w:szCs w:val="28"/>
                <w:lang w:eastAsia="hr-HR"/>
              </w:rPr>
              <w:t xml:space="preserve">Ostvarivanje ishoda se prati </w:t>
            </w:r>
            <w:r>
              <w:rPr>
                <w:rFonts w:eastAsia="Times New Roman" w:cstheme="minorHAnsi"/>
                <w:b/>
                <w:sz w:val="24"/>
                <w:szCs w:val="28"/>
                <w:lang w:eastAsia="hr-HR"/>
              </w:rPr>
              <w:t xml:space="preserve">bilješkom </w:t>
            </w:r>
            <w:r w:rsidRPr="00F277AF">
              <w:rPr>
                <w:rFonts w:eastAsia="Times New Roman" w:cstheme="minorHAnsi"/>
                <w:b/>
                <w:sz w:val="24"/>
                <w:szCs w:val="28"/>
                <w:lang w:eastAsia="hr-HR"/>
              </w:rPr>
              <w:t>i ne podliježe vrednovanju.</w:t>
            </w:r>
          </w:p>
        </w:tc>
      </w:tr>
      <w:tr w:rsidR="00FE7A6D" w:rsidRPr="00B4176C" w14:paraId="00E0B68A" w14:textId="77777777" w:rsidTr="00FE7A6D">
        <w:trPr>
          <w:gridAfter w:val="1"/>
          <w:wAfter w:w="346" w:type="dxa"/>
        </w:trPr>
        <w:tc>
          <w:tcPr>
            <w:tcW w:w="2045" w:type="dxa"/>
            <w:shd w:val="clear" w:color="auto" w:fill="C5E0B3" w:themeFill="accent6" w:themeFillTint="66"/>
          </w:tcPr>
          <w:p w14:paraId="69F22E1B" w14:textId="77777777" w:rsidR="00FE7A6D" w:rsidRPr="000C425C" w:rsidRDefault="00FE7A6D" w:rsidP="00FE7A6D">
            <w:pPr>
              <w:ind w:left="82"/>
              <w:jc w:val="center"/>
              <w:rPr>
                <w:rFonts w:eastAsia="Times New Roman" w:cstheme="minorHAnsi"/>
                <w:b/>
                <w:color w:val="C00000"/>
                <w:sz w:val="28"/>
                <w:szCs w:val="24"/>
                <w:lang w:eastAsia="hr-HR"/>
              </w:rPr>
            </w:pPr>
          </w:p>
        </w:tc>
        <w:tc>
          <w:tcPr>
            <w:tcW w:w="1724" w:type="dxa"/>
            <w:gridSpan w:val="3"/>
            <w:shd w:val="clear" w:color="auto" w:fill="C5E0B3" w:themeFill="accent6" w:themeFillTint="66"/>
          </w:tcPr>
          <w:p w14:paraId="0ADFB2BB" w14:textId="77777777" w:rsidR="00FE7A6D" w:rsidRPr="000C425C" w:rsidRDefault="00FE7A6D" w:rsidP="00FE7A6D">
            <w:pPr>
              <w:ind w:left="82"/>
              <w:jc w:val="center"/>
              <w:rPr>
                <w:rFonts w:eastAsia="Times New Roman" w:cstheme="minorHAnsi"/>
                <w:b/>
                <w:color w:val="C00000"/>
                <w:sz w:val="28"/>
                <w:szCs w:val="24"/>
                <w:lang w:eastAsia="hr-HR"/>
              </w:rPr>
            </w:pPr>
          </w:p>
        </w:tc>
        <w:tc>
          <w:tcPr>
            <w:tcW w:w="8931" w:type="dxa"/>
            <w:gridSpan w:val="9"/>
            <w:shd w:val="clear" w:color="auto" w:fill="C5E0B3" w:themeFill="accent6" w:themeFillTint="66"/>
            <w:vAlign w:val="center"/>
          </w:tcPr>
          <w:p w14:paraId="42D85925" w14:textId="77777777" w:rsidR="00FE7A6D" w:rsidRPr="000C425C" w:rsidRDefault="00FE7A6D" w:rsidP="00FE7A6D">
            <w:pPr>
              <w:ind w:left="82"/>
              <w:jc w:val="center"/>
              <w:rPr>
                <w:rFonts w:eastAsia="Times New Roman" w:cstheme="minorHAnsi"/>
                <w:b/>
                <w:color w:val="C00000"/>
                <w:sz w:val="28"/>
                <w:szCs w:val="24"/>
                <w:lang w:eastAsia="hr-HR"/>
              </w:rPr>
            </w:pPr>
            <w:r w:rsidRPr="000C425C">
              <w:rPr>
                <w:rFonts w:eastAsia="Times New Roman" w:cstheme="minorHAnsi"/>
                <w:b/>
                <w:color w:val="C00000"/>
                <w:sz w:val="28"/>
                <w:szCs w:val="24"/>
                <w:lang w:eastAsia="hr-HR"/>
              </w:rPr>
              <w:t>Predmetno područje D: Zdravstveni i odgojni učinci tjelesnog vježbanja</w:t>
            </w:r>
          </w:p>
        </w:tc>
      </w:tr>
      <w:tr w:rsidR="00FE7A6D" w:rsidRPr="00B4176C" w14:paraId="260D173F" w14:textId="77777777" w:rsidTr="00FE7A6D">
        <w:trPr>
          <w:gridAfter w:val="1"/>
          <w:wAfter w:w="346" w:type="dxa"/>
        </w:trPr>
        <w:tc>
          <w:tcPr>
            <w:tcW w:w="2045" w:type="dxa"/>
            <w:tcBorders>
              <w:bottom w:val="single" w:sz="4" w:space="0" w:color="auto"/>
              <w:right w:val="single" w:sz="4" w:space="0" w:color="auto"/>
            </w:tcBorders>
            <w:shd w:val="clear" w:color="auto" w:fill="DEEAF6" w:themeFill="accent1" w:themeFillTint="33"/>
          </w:tcPr>
          <w:p w14:paraId="47C7744B" w14:textId="77777777" w:rsidR="00FE7A6D" w:rsidRPr="00744EEF" w:rsidRDefault="00FE7A6D" w:rsidP="00FE7A6D">
            <w:pPr>
              <w:ind w:left="82"/>
              <w:jc w:val="center"/>
              <w:rPr>
                <w:rFonts w:eastAsia="Times New Roman" w:cstheme="minorHAnsi"/>
                <w:b/>
                <w:sz w:val="28"/>
                <w:szCs w:val="28"/>
                <w:lang w:eastAsia="hr-HR"/>
              </w:rPr>
            </w:pPr>
          </w:p>
        </w:tc>
        <w:tc>
          <w:tcPr>
            <w:tcW w:w="1724" w:type="dxa"/>
            <w:gridSpan w:val="3"/>
            <w:tcBorders>
              <w:bottom w:val="single" w:sz="4" w:space="0" w:color="auto"/>
            </w:tcBorders>
            <w:shd w:val="clear" w:color="auto" w:fill="DEEAF6" w:themeFill="accent1" w:themeFillTint="33"/>
          </w:tcPr>
          <w:p w14:paraId="49C548DF" w14:textId="77777777" w:rsidR="00FE7A6D" w:rsidRPr="00744EEF" w:rsidRDefault="00FE7A6D" w:rsidP="00FE7A6D">
            <w:pPr>
              <w:ind w:left="82"/>
              <w:jc w:val="center"/>
              <w:rPr>
                <w:rFonts w:eastAsia="Times New Roman" w:cstheme="minorHAnsi"/>
                <w:b/>
                <w:sz w:val="28"/>
                <w:szCs w:val="28"/>
                <w:lang w:eastAsia="hr-HR"/>
              </w:rPr>
            </w:pPr>
          </w:p>
        </w:tc>
        <w:tc>
          <w:tcPr>
            <w:tcW w:w="8931" w:type="dxa"/>
            <w:gridSpan w:val="9"/>
            <w:tcBorders>
              <w:bottom w:val="single" w:sz="4" w:space="0" w:color="auto"/>
              <w:right w:val="single" w:sz="4" w:space="0" w:color="auto"/>
            </w:tcBorders>
            <w:shd w:val="clear" w:color="auto" w:fill="DEEAF6" w:themeFill="accent1" w:themeFillTint="33"/>
            <w:vAlign w:val="center"/>
          </w:tcPr>
          <w:p w14:paraId="30898055" w14:textId="77777777" w:rsidR="00FE7A6D" w:rsidRPr="00744EEF" w:rsidRDefault="00FE7A6D" w:rsidP="00FE7A6D">
            <w:pPr>
              <w:ind w:left="82"/>
              <w:jc w:val="center"/>
              <w:rPr>
                <w:rFonts w:eastAsia="Times New Roman" w:cstheme="minorHAnsi"/>
                <w:b/>
                <w:sz w:val="28"/>
                <w:szCs w:val="28"/>
                <w:lang w:eastAsia="hr-HR"/>
              </w:rPr>
            </w:pPr>
            <w:r w:rsidRPr="00744EEF">
              <w:rPr>
                <w:rFonts w:eastAsia="Times New Roman" w:cstheme="minorHAnsi"/>
                <w:b/>
                <w:sz w:val="28"/>
                <w:szCs w:val="28"/>
                <w:lang w:eastAsia="hr-HR"/>
              </w:rPr>
              <w:t xml:space="preserve">ISHOD: OŠ TZK D.3.1. Koristi osnovne kineziološke aktivnosti na otvorenim vježbalištima. </w:t>
            </w:r>
          </w:p>
        </w:tc>
      </w:tr>
      <w:tr w:rsidR="00FE7A6D" w:rsidRPr="00B4176C" w14:paraId="774E7380" w14:textId="77777777" w:rsidTr="00FE7A6D">
        <w:trPr>
          <w:gridAfter w:val="1"/>
          <w:wAfter w:w="346" w:type="dxa"/>
        </w:trPr>
        <w:tc>
          <w:tcPr>
            <w:tcW w:w="2045" w:type="dxa"/>
            <w:tcBorders>
              <w:right w:val="single" w:sz="4" w:space="0" w:color="auto"/>
            </w:tcBorders>
          </w:tcPr>
          <w:p w14:paraId="5F41819C" w14:textId="77777777" w:rsidR="00FE7A6D" w:rsidRPr="00603770" w:rsidRDefault="00FE7A6D" w:rsidP="00FE7A6D">
            <w:pPr>
              <w:rPr>
                <w:rFonts w:cstheme="minorHAnsi"/>
                <w:b/>
                <w:sz w:val="24"/>
              </w:rPr>
            </w:pPr>
          </w:p>
        </w:tc>
        <w:tc>
          <w:tcPr>
            <w:tcW w:w="1724" w:type="dxa"/>
            <w:gridSpan w:val="3"/>
          </w:tcPr>
          <w:p w14:paraId="6F162093" w14:textId="77777777" w:rsidR="00FE7A6D" w:rsidRPr="00603770" w:rsidRDefault="00FE7A6D" w:rsidP="00FE7A6D">
            <w:pPr>
              <w:rPr>
                <w:rFonts w:cstheme="minorHAnsi"/>
                <w:b/>
                <w:sz w:val="24"/>
              </w:rPr>
            </w:pPr>
          </w:p>
        </w:tc>
        <w:tc>
          <w:tcPr>
            <w:tcW w:w="5169" w:type="dxa"/>
            <w:gridSpan w:val="5"/>
            <w:tcBorders>
              <w:right w:val="single" w:sz="4" w:space="0" w:color="auto"/>
            </w:tcBorders>
          </w:tcPr>
          <w:p w14:paraId="3EEC9E9D" w14:textId="77777777" w:rsidR="00FE7A6D" w:rsidRDefault="00FE7A6D" w:rsidP="00FE7A6D">
            <w:pPr>
              <w:rPr>
                <w:rFonts w:eastAsia="Times New Roman" w:cstheme="minorHAnsi"/>
                <w:sz w:val="24"/>
                <w:szCs w:val="24"/>
                <w:lang w:eastAsia="hr-HR"/>
              </w:rPr>
            </w:pPr>
            <w:r w:rsidRPr="00603770">
              <w:rPr>
                <w:rFonts w:cstheme="minorHAnsi"/>
                <w:b/>
                <w:sz w:val="24"/>
              </w:rPr>
              <w:t>RAZRADA ISHODA</w:t>
            </w:r>
            <w:r>
              <w:rPr>
                <w:rFonts w:cstheme="minorHAnsi"/>
                <w:b/>
                <w:sz w:val="24"/>
              </w:rPr>
              <w:t>:</w:t>
            </w:r>
            <w:r w:rsidRPr="00BE566E">
              <w:rPr>
                <w:rFonts w:eastAsia="Times New Roman" w:cstheme="minorHAnsi"/>
                <w:sz w:val="24"/>
                <w:szCs w:val="24"/>
                <w:lang w:eastAsia="hr-HR"/>
              </w:rPr>
              <w:t xml:space="preserve"> </w:t>
            </w:r>
          </w:p>
          <w:p w14:paraId="168DC694" w14:textId="77777777" w:rsidR="00FE7A6D" w:rsidRDefault="00FE7A6D" w:rsidP="00FE7A6D">
            <w:pPr>
              <w:rPr>
                <w:rFonts w:eastAsia="Times New Roman" w:cstheme="minorHAnsi"/>
                <w:sz w:val="24"/>
                <w:szCs w:val="24"/>
                <w:lang w:eastAsia="hr-HR"/>
              </w:rPr>
            </w:pPr>
            <w:r w:rsidRPr="00BE566E">
              <w:rPr>
                <w:rFonts w:eastAsia="Times New Roman" w:cstheme="minorHAnsi"/>
                <w:sz w:val="24"/>
                <w:szCs w:val="24"/>
                <w:lang w:eastAsia="hr-HR"/>
              </w:rPr>
              <w:t>Sudjeluje u tjelesnim aktivnostima na otvorenom ovisno o posebnostima zavičaja.</w:t>
            </w:r>
          </w:p>
          <w:p w14:paraId="5807D190" w14:textId="77777777" w:rsidR="00FE7A6D" w:rsidRPr="005D66C4" w:rsidRDefault="00FE7A6D" w:rsidP="00FE7A6D">
            <w:pPr>
              <w:rPr>
                <w:rFonts w:eastAsia="Times New Roman" w:cstheme="minorHAnsi"/>
                <w:sz w:val="24"/>
                <w:szCs w:val="24"/>
                <w:lang w:eastAsia="hr-HR"/>
              </w:rPr>
            </w:pPr>
          </w:p>
        </w:tc>
        <w:tc>
          <w:tcPr>
            <w:tcW w:w="3762" w:type="dxa"/>
            <w:gridSpan w:val="4"/>
            <w:tcBorders>
              <w:left w:val="single" w:sz="4" w:space="0" w:color="auto"/>
            </w:tcBorders>
            <w:vAlign w:val="center"/>
          </w:tcPr>
          <w:p w14:paraId="3EFF6B30" w14:textId="77777777" w:rsidR="00FE7A6D" w:rsidRDefault="00FE7A6D" w:rsidP="00FE7A6D">
            <w:pPr>
              <w:ind w:left="31" w:hanging="32"/>
              <w:jc w:val="center"/>
              <w:rPr>
                <w:rFonts w:eastAsia="Times New Roman" w:cstheme="minorHAnsi"/>
                <w:b/>
                <w:sz w:val="24"/>
                <w:szCs w:val="28"/>
                <w:lang w:eastAsia="hr-HR"/>
              </w:rPr>
            </w:pPr>
            <w:r w:rsidRPr="00F277AF">
              <w:rPr>
                <w:rFonts w:eastAsia="Times New Roman" w:cstheme="minorHAnsi"/>
                <w:b/>
                <w:sz w:val="24"/>
                <w:szCs w:val="28"/>
                <w:lang w:eastAsia="hr-HR"/>
              </w:rPr>
              <w:t xml:space="preserve">Ostvarivanje ishoda se prati </w:t>
            </w:r>
            <w:r>
              <w:rPr>
                <w:rFonts w:eastAsia="Times New Roman" w:cstheme="minorHAnsi"/>
                <w:b/>
                <w:sz w:val="24"/>
                <w:szCs w:val="28"/>
                <w:lang w:eastAsia="hr-HR"/>
              </w:rPr>
              <w:t xml:space="preserve">bilješkom </w:t>
            </w:r>
            <w:r w:rsidRPr="00F277AF">
              <w:rPr>
                <w:rFonts w:eastAsia="Times New Roman" w:cstheme="minorHAnsi"/>
                <w:b/>
                <w:sz w:val="24"/>
                <w:szCs w:val="28"/>
                <w:lang w:eastAsia="hr-HR"/>
              </w:rPr>
              <w:t>i ne podliježe vrednovanju.</w:t>
            </w:r>
          </w:p>
          <w:p w14:paraId="67BFDD29" w14:textId="77777777" w:rsidR="00FE7A6D" w:rsidRDefault="00FE7A6D" w:rsidP="00FE7A6D">
            <w:pPr>
              <w:ind w:left="31" w:hanging="32"/>
              <w:jc w:val="center"/>
              <w:rPr>
                <w:rFonts w:eastAsia="Times New Roman" w:cstheme="minorHAnsi"/>
                <w:sz w:val="24"/>
                <w:szCs w:val="28"/>
                <w:lang w:eastAsia="hr-HR"/>
              </w:rPr>
            </w:pPr>
          </w:p>
          <w:p w14:paraId="46946E19" w14:textId="789DA243" w:rsidR="00FE7A6D" w:rsidRDefault="00FE7A6D" w:rsidP="00FE7A6D">
            <w:pPr>
              <w:ind w:left="31" w:hanging="32"/>
              <w:jc w:val="center"/>
              <w:rPr>
                <w:rFonts w:eastAsia="Times New Roman" w:cstheme="minorHAnsi"/>
                <w:sz w:val="24"/>
                <w:szCs w:val="28"/>
                <w:lang w:eastAsia="hr-HR"/>
              </w:rPr>
            </w:pPr>
          </w:p>
          <w:p w14:paraId="5266D747" w14:textId="4E5DB135" w:rsidR="0056404C" w:rsidRDefault="0056404C" w:rsidP="00FE7A6D">
            <w:pPr>
              <w:ind w:left="31" w:hanging="32"/>
              <w:jc w:val="center"/>
              <w:rPr>
                <w:rFonts w:eastAsia="Times New Roman" w:cstheme="minorHAnsi"/>
                <w:sz w:val="24"/>
                <w:szCs w:val="28"/>
                <w:lang w:eastAsia="hr-HR"/>
              </w:rPr>
            </w:pPr>
          </w:p>
          <w:p w14:paraId="7B64261A" w14:textId="4C16AA35" w:rsidR="0056404C" w:rsidRDefault="0056404C" w:rsidP="00FE7A6D">
            <w:pPr>
              <w:ind w:left="31" w:hanging="32"/>
              <w:jc w:val="center"/>
              <w:rPr>
                <w:rFonts w:eastAsia="Times New Roman" w:cstheme="minorHAnsi"/>
                <w:sz w:val="24"/>
                <w:szCs w:val="28"/>
                <w:lang w:eastAsia="hr-HR"/>
              </w:rPr>
            </w:pPr>
          </w:p>
          <w:p w14:paraId="1C8C8959" w14:textId="567DE9DB" w:rsidR="0056404C" w:rsidRDefault="0056404C" w:rsidP="00FE7A6D">
            <w:pPr>
              <w:ind w:left="31" w:hanging="32"/>
              <w:jc w:val="center"/>
              <w:rPr>
                <w:rFonts w:eastAsia="Times New Roman" w:cstheme="minorHAnsi"/>
                <w:sz w:val="24"/>
                <w:szCs w:val="28"/>
                <w:lang w:eastAsia="hr-HR"/>
              </w:rPr>
            </w:pPr>
          </w:p>
          <w:p w14:paraId="37815E2F" w14:textId="77777777" w:rsidR="0056404C" w:rsidRDefault="0056404C" w:rsidP="00FE7A6D">
            <w:pPr>
              <w:ind w:left="31" w:hanging="32"/>
              <w:jc w:val="center"/>
              <w:rPr>
                <w:rFonts w:eastAsia="Times New Roman" w:cstheme="minorHAnsi"/>
                <w:sz w:val="24"/>
                <w:szCs w:val="28"/>
                <w:lang w:eastAsia="hr-HR"/>
              </w:rPr>
            </w:pPr>
          </w:p>
          <w:p w14:paraId="475086C1" w14:textId="77777777" w:rsidR="00FE7A6D" w:rsidRPr="005D66C4" w:rsidRDefault="00FE7A6D" w:rsidP="00FE7A6D">
            <w:pPr>
              <w:ind w:left="31" w:hanging="32"/>
              <w:jc w:val="center"/>
              <w:rPr>
                <w:rFonts w:eastAsia="Times New Roman" w:cstheme="minorHAnsi"/>
                <w:sz w:val="24"/>
                <w:szCs w:val="24"/>
                <w:lang w:eastAsia="hr-HR"/>
              </w:rPr>
            </w:pPr>
          </w:p>
        </w:tc>
      </w:tr>
      <w:tr w:rsidR="00FE7A6D" w:rsidRPr="00744EEF" w14:paraId="48C318B0" w14:textId="77777777" w:rsidTr="00FE7A6D">
        <w:trPr>
          <w:gridAfter w:val="1"/>
          <w:wAfter w:w="346" w:type="dxa"/>
        </w:trPr>
        <w:tc>
          <w:tcPr>
            <w:tcW w:w="2045" w:type="dxa"/>
            <w:tcBorders>
              <w:bottom w:val="single" w:sz="4" w:space="0" w:color="auto"/>
              <w:right w:val="single" w:sz="4" w:space="0" w:color="auto"/>
            </w:tcBorders>
            <w:shd w:val="clear" w:color="auto" w:fill="DEEAF6" w:themeFill="accent1" w:themeFillTint="33"/>
          </w:tcPr>
          <w:p w14:paraId="17B1EA17" w14:textId="77777777" w:rsidR="00FE7A6D" w:rsidRPr="00744EEF" w:rsidRDefault="00FE7A6D" w:rsidP="00FE7A6D">
            <w:pPr>
              <w:ind w:left="82"/>
              <w:jc w:val="center"/>
              <w:rPr>
                <w:rFonts w:eastAsia="Times New Roman" w:cstheme="minorHAnsi"/>
                <w:b/>
                <w:sz w:val="28"/>
                <w:szCs w:val="28"/>
                <w:lang w:eastAsia="hr-HR"/>
              </w:rPr>
            </w:pPr>
          </w:p>
        </w:tc>
        <w:tc>
          <w:tcPr>
            <w:tcW w:w="1724" w:type="dxa"/>
            <w:gridSpan w:val="3"/>
            <w:tcBorders>
              <w:bottom w:val="single" w:sz="4" w:space="0" w:color="auto"/>
            </w:tcBorders>
            <w:shd w:val="clear" w:color="auto" w:fill="DEEAF6" w:themeFill="accent1" w:themeFillTint="33"/>
          </w:tcPr>
          <w:p w14:paraId="1F6E401C" w14:textId="77777777" w:rsidR="00FE7A6D" w:rsidRPr="00744EEF" w:rsidRDefault="00FE7A6D" w:rsidP="00FE7A6D">
            <w:pPr>
              <w:ind w:left="82"/>
              <w:jc w:val="center"/>
              <w:rPr>
                <w:rFonts w:eastAsia="Times New Roman" w:cstheme="minorHAnsi"/>
                <w:b/>
                <w:sz w:val="28"/>
                <w:szCs w:val="28"/>
                <w:lang w:eastAsia="hr-HR"/>
              </w:rPr>
            </w:pPr>
          </w:p>
        </w:tc>
        <w:tc>
          <w:tcPr>
            <w:tcW w:w="8931" w:type="dxa"/>
            <w:gridSpan w:val="9"/>
            <w:tcBorders>
              <w:bottom w:val="single" w:sz="4" w:space="0" w:color="auto"/>
              <w:right w:val="single" w:sz="4" w:space="0" w:color="auto"/>
            </w:tcBorders>
            <w:shd w:val="clear" w:color="auto" w:fill="DEEAF6" w:themeFill="accent1" w:themeFillTint="33"/>
          </w:tcPr>
          <w:p w14:paraId="639E3E26" w14:textId="77777777" w:rsidR="00FE7A6D" w:rsidRPr="00744EEF" w:rsidRDefault="00FE7A6D" w:rsidP="00FE7A6D">
            <w:pPr>
              <w:ind w:left="82"/>
              <w:jc w:val="center"/>
              <w:rPr>
                <w:rFonts w:eastAsia="Times New Roman" w:cstheme="minorHAnsi"/>
                <w:b/>
                <w:sz w:val="28"/>
                <w:szCs w:val="28"/>
                <w:lang w:eastAsia="hr-HR"/>
              </w:rPr>
            </w:pPr>
            <w:r w:rsidRPr="00744EEF">
              <w:rPr>
                <w:rFonts w:eastAsia="Times New Roman" w:cstheme="minorHAnsi"/>
                <w:b/>
                <w:sz w:val="28"/>
                <w:szCs w:val="28"/>
                <w:lang w:eastAsia="hr-HR"/>
              </w:rPr>
              <w:t>ISHOD: OŠ TZK D.3.2. Izvodi raznovrsne vježbe u svrhu poboljšanja sustava za kretanje.</w:t>
            </w:r>
          </w:p>
        </w:tc>
      </w:tr>
      <w:tr w:rsidR="00FE7A6D" w:rsidRPr="00B4176C" w14:paraId="5A47C0F3" w14:textId="77777777" w:rsidTr="00FE7A6D">
        <w:tc>
          <w:tcPr>
            <w:tcW w:w="2093" w:type="dxa"/>
            <w:gridSpan w:val="2"/>
            <w:tcBorders>
              <w:bottom w:val="single" w:sz="4" w:space="0" w:color="auto"/>
              <w:right w:val="double" w:sz="12" w:space="0" w:color="auto"/>
            </w:tcBorders>
            <w:shd w:val="clear" w:color="auto" w:fill="DEEAF6" w:themeFill="accent1" w:themeFillTint="33"/>
          </w:tcPr>
          <w:p w14:paraId="7F96EC74" w14:textId="77777777" w:rsidR="00FE7A6D" w:rsidRPr="00603770" w:rsidRDefault="00FE7A6D" w:rsidP="00FE7A6D">
            <w:pPr>
              <w:jc w:val="center"/>
              <w:rPr>
                <w:rFonts w:cstheme="minorHAnsi"/>
                <w:b/>
                <w:sz w:val="24"/>
              </w:rPr>
            </w:pPr>
            <w:r w:rsidRPr="00603770">
              <w:rPr>
                <w:rFonts w:cstheme="minorHAnsi"/>
                <w:b/>
                <w:sz w:val="24"/>
              </w:rPr>
              <w:t>RAZRADA ISHODA</w:t>
            </w:r>
          </w:p>
        </w:tc>
        <w:tc>
          <w:tcPr>
            <w:tcW w:w="1613" w:type="dxa"/>
            <w:tcBorders>
              <w:bottom w:val="single" w:sz="4" w:space="0" w:color="auto"/>
            </w:tcBorders>
          </w:tcPr>
          <w:p w14:paraId="5BFA1A25" w14:textId="77777777" w:rsidR="00FE7A6D" w:rsidRPr="00B23D42" w:rsidRDefault="00FE7A6D" w:rsidP="00FE7A6D">
            <w:pPr>
              <w:jc w:val="center"/>
              <w:rPr>
                <w:rFonts w:cstheme="minorHAnsi"/>
                <w:b/>
                <w:sz w:val="24"/>
              </w:rPr>
            </w:pPr>
            <w:r>
              <w:rPr>
                <w:rFonts w:cstheme="minorHAnsi"/>
                <w:b/>
                <w:sz w:val="24"/>
              </w:rPr>
              <w:t>ODLIČAN</w:t>
            </w:r>
          </w:p>
        </w:tc>
        <w:tc>
          <w:tcPr>
            <w:tcW w:w="1613" w:type="dxa"/>
            <w:gridSpan w:val="2"/>
            <w:tcBorders>
              <w:bottom w:val="single" w:sz="4" w:space="0" w:color="auto"/>
            </w:tcBorders>
          </w:tcPr>
          <w:p w14:paraId="24C9EEF6" w14:textId="77777777" w:rsidR="00FE7A6D" w:rsidRPr="00B23D42" w:rsidRDefault="00FE7A6D" w:rsidP="00FE7A6D">
            <w:pPr>
              <w:jc w:val="center"/>
              <w:rPr>
                <w:rFonts w:cstheme="minorHAnsi"/>
                <w:b/>
                <w:sz w:val="24"/>
              </w:rPr>
            </w:pPr>
            <w:r>
              <w:rPr>
                <w:rFonts w:cstheme="minorHAnsi"/>
                <w:b/>
                <w:sz w:val="24"/>
              </w:rPr>
              <w:t>VRLO DOBAR</w:t>
            </w:r>
          </w:p>
        </w:tc>
        <w:tc>
          <w:tcPr>
            <w:tcW w:w="3110" w:type="dxa"/>
            <w:gridSpan w:val="3"/>
            <w:tcBorders>
              <w:bottom w:val="single" w:sz="4" w:space="0" w:color="auto"/>
            </w:tcBorders>
          </w:tcPr>
          <w:p w14:paraId="71E10DF5" w14:textId="77777777" w:rsidR="00FE7A6D" w:rsidRPr="00B23D42" w:rsidRDefault="00FE7A6D" w:rsidP="00FE7A6D">
            <w:pPr>
              <w:jc w:val="center"/>
              <w:rPr>
                <w:rFonts w:cstheme="minorHAnsi"/>
                <w:b/>
                <w:sz w:val="24"/>
              </w:rPr>
            </w:pPr>
            <w:r w:rsidRPr="00B23D42">
              <w:rPr>
                <w:rFonts w:cstheme="minorHAnsi"/>
                <w:b/>
                <w:sz w:val="24"/>
              </w:rPr>
              <w:t>DOBAR</w:t>
            </w:r>
          </w:p>
        </w:tc>
        <w:tc>
          <w:tcPr>
            <w:tcW w:w="3002" w:type="dxa"/>
            <w:gridSpan w:val="4"/>
            <w:tcBorders>
              <w:bottom w:val="single" w:sz="4" w:space="0" w:color="auto"/>
            </w:tcBorders>
          </w:tcPr>
          <w:p w14:paraId="61E171DA" w14:textId="77777777" w:rsidR="00FE7A6D" w:rsidRPr="00B23D42" w:rsidRDefault="00FE7A6D" w:rsidP="00FE7A6D">
            <w:pPr>
              <w:jc w:val="center"/>
              <w:rPr>
                <w:rFonts w:cstheme="minorHAnsi"/>
                <w:b/>
                <w:sz w:val="24"/>
              </w:rPr>
            </w:pPr>
            <w:r>
              <w:rPr>
                <w:rFonts w:cstheme="minorHAnsi"/>
                <w:b/>
                <w:sz w:val="24"/>
              </w:rPr>
              <w:t>DOVOLJAN</w:t>
            </w:r>
          </w:p>
        </w:tc>
        <w:tc>
          <w:tcPr>
            <w:tcW w:w="1615" w:type="dxa"/>
            <w:gridSpan w:val="2"/>
            <w:tcBorders>
              <w:bottom w:val="single" w:sz="4" w:space="0" w:color="auto"/>
            </w:tcBorders>
          </w:tcPr>
          <w:p w14:paraId="20D9B028" w14:textId="77777777" w:rsidR="00FE7A6D" w:rsidRPr="00B23D42" w:rsidRDefault="00FE7A6D" w:rsidP="00FE7A6D">
            <w:pPr>
              <w:jc w:val="center"/>
              <w:rPr>
                <w:rFonts w:cstheme="minorHAnsi"/>
                <w:b/>
                <w:sz w:val="24"/>
              </w:rPr>
            </w:pPr>
            <w:r>
              <w:rPr>
                <w:rFonts w:cstheme="minorHAnsi"/>
                <w:b/>
                <w:sz w:val="24"/>
              </w:rPr>
              <w:t>NEDOVOLJAN</w:t>
            </w:r>
          </w:p>
        </w:tc>
      </w:tr>
      <w:tr w:rsidR="00FE7A6D" w:rsidRPr="00B4176C" w14:paraId="4ED7D776" w14:textId="77777777" w:rsidTr="00FE7A6D">
        <w:tc>
          <w:tcPr>
            <w:tcW w:w="2093" w:type="dxa"/>
            <w:gridSpan w:val="2"/>
            <w:tcBorders>
              <w:bottom w:val="single" w:sz="4" w:space="0" w:color="auto"/>
              <w:right w:val="double" w:sz="12" w:space="0" w:color="auto"/>
            </w:tcBorders>
          </w:tcPr>
          <w:p w14:paraId="0DC222FD" w14:textId="77777777" w:rsidR="00FE7A6D" w:rsidRPr="005D66C4" w:rsidRDefault="00FE7A6D" w:rsidP="00FE7A6D">
            <w:pPr>
              <w:rPr>
                <w:rFonts w:eastAsia="Times New Roman" w:cstheme="minorHAnsi"/>
                <w:sz w:val="24"/>
                <w:szCs w:val="24"/>
                <w:lang w:eastAsia="hr-HR"/>
              </w:rPr>
            </w:pPr>
            <w:r w:rsidRPr="00BE566E">
              <w:rPr>
                <w:rFonts w:eastAsia="Times New Roman" w:cstheme="minorHAnsi"/>
                <w:sz w:val="24"/>
                <w:szCs w:val="24"/>
                <w:lang w:eastAsia="hr-HR"/>
              </w:rPr>
              <w:t>Usavršava jednostavne vježbe za poboljšanje sustava za kretanje.</w:t>
            </w:r>
          </w:p>
        </w:tc>
        <w:tc>
          <w:tcPr>
            <w:tcW w:w="1613" w:type="dxa"/>
            <w:tcBorders>
              <w:bottom w:val="single" w:sz="4" w:space="0" w:color="auto"/>
            </w:tcBorders>
          </w:tcPr>
          <w:p w14:paraId="6BC50F49" w14:textId="77777777" w:rsidR="00FE7A6D" w:rsidRDefault="00FE7A6D" w:rsidP="00FE7A6D">
            <w:pPr>
              <w:ind w:left="82"/>
              <w:rPr>
                <w:rFonts w:eastAsia="Times New Roman" w:cstheme="minorHAnsi"/>
                <w:sz w:val="24"/>
                <w:szCs w:val="24"/>
                <w:lang w:eastAsia="hr-HR"/>
              </w:rPr>
            </w:pPr>
            <w:r w:rsidRPr="00BE566E">
              <w:rPr>
                <w:rFonts w:eastAsia="Times New Roman" w:cstheme="minorHAnsi"/>
                <w:sz w:val="24"/>
                <w:szCs w:val="24"/>
                <w:lang w:eastAsia="hr-HR"/>
              </w:rPr>
              <w:t>Usavršava jednostavne vježbe za poboljšanje sustava za kretanje.</w:t>
            </w:r>
          </w:p>
        </w:tc>
        <w:tc>
          <w:tcPr>
            <w:tcW w:w="1613" w:type="dxa"/>
            <w:gridSpan w:val="2"/>
            <w:tcBorders>
              <w:bottom w:val="single" w:sz="4" w:space="0" w:color="auto"/>
            </w:tcBorders>
          </w:tcPr>
          <w:p w14:paraId="01E85963" w14:textId="77777777" w:rsidR="00FE7A6D" w:rsidRDefault="00FE7A6D" w:rsidP="00FE7A6D">
            <w:pPr>
              <w:ind w:left="82"/>
              <w:rPr>
                <w:rFonts w:eastAsia="Times New Roman" w:cstheme="minorHAnsi"/>
                <w:sz w:val="24"/>
                <w:szCs w:val="24"/>
                <w:lang w:eastAsia="hr-HR"/>
              </w:rPr>
            </w:pPr>
            <w:r w:rsidRPr="00BE566E">
              <w:rPr>
                <w:rFonts w:eastAsia="Times New Roman" w:cstheme="minorHAnsi"/>
                <w:sz w:val="24"/>
                <w:szCs w:val="24"/>
                <w:lang w:eastAsia="hr-HR"/>
              </w:rPr>
              <w:t>Usavršava jednostavne vježbe za poboljšanje sustava za kretanje.</w:t>
            </w:r>
          </w:p>
        </w:tc>
        <w:tc>
          <w:tcPr>
            <w:tcW w:w="3110" w:type="dxa"/>
            <w:gridSpan w:val="3"/>
            <w:tcBorders>
              <w:bottom w:val="single" w:sz="4" w:space="0" w:color="auto"/>
            </w:tcBorders>
          </w:tcPr>
          <w:p w14:paraId="49B9D3CD" w14:textId="77777777" w:rsidR="00FE7A6D" w:rsidRPr="005D66C4" w:rsidRDefault="00FE7A6D" w:rsidP="00FE7A6D">
            <w:pPr>
              <w:ind w:left="82"/>
              <w:rPr>
                <w:rFonts w:eastAsia="Times New Roman" w:cstheme="minorHAnsi"/>
                <w:sz w:val="24"/>
                <w:szCs w:val="24"/>
                <w:lang w:eastAsia="hr-HR"/>
              </w:rPr>
            </w:pPr>
            <w:r>
              <w:rPr>
                <w:rFonts w:eastAsia="Times New Roman" w:cstheme="minorHAnsi"/>
                <w:sz w:val="24"/>
                <w:szCs w:val="24"/>
                <w:lang w:eastAsia="hr-HR"/>
              </w:rPr>
              <w:t>Izvodi</w:t>
            </w:r>
            <w:r w:rsidRPr="00BE566E">
              <w:rPr>
                <w:rFonts w:eastAsia="Times New Roman" w:cstheme="minorHAnsi"/>
                <w:sz w:val="24"/>
                <w:szCs w:val="24"/>
                <w:lang w:eastAsia="hr-HR"/>
              </w:rPr>
              <w:t xml:space="preserve"> jednostavne vježbe za poboljšanje sustava za kretanje.</w:t>
            </w:r>
          </w:p>
        </w:tc>
        <w:tc>
          <w:tcPr>
            <w:tcW w:w="3002" w:type="dxa"/>
            <w:gridSpan w:val="4"/>
            <w:tcBorders>
              <w:bottom w:val="single" w:sz="4" w:space="0" w:color="auto"/>
            </w:tcBorders>
          </w:tcPr>
          <w:p w14:paraId="78FF3916" w14:textId="77777777" w:rsidR="00FE7A6D" w:rsidRPr="0041362B" w:rsidRDefault="00FE7A6D" w:rsidP="00FE7A6D">
            <w:pPr>
              <w:rPr>
                <w:rFonts w:eastAsia="Times New Roman" w:cstheme="minorHAnsi"/>
                <w:color w:val="FF0000"/>
                <w:sz w:val="24"/>
                <w:szCs w:val="24"/>
                <w:lang w:eastAsia="hr-HR"/>
              </w:rPr>
            </w:pPr>
            <w:r w:rsidRPr="0041362B">
              <w:rPr>
                <w:sz w:val="24"/>
                <w:szCs w:val="24"/>
              </w:rPr>
              <w:t>Djelomično ispravno izvodi vježbe koje su mu pokazane.</w:t>
            </w:r>
          </w:p>
        </w:tc>
        <w:tc>
          <w:tcPr>
            <w:tcW w:w="1615" w:type="dxa"/>
            <w:gridSpan w:val="2"/>
            <w:tcBorders>
              <w:bottom w:val="single" w:sz="4" w:space="0" w:color="auto"/>
            </w:tcBorders>
          </w:tcPr>
          <w:p w14:paraId="723DFB1F" w14:textId="6DBCA075" w:rsidR="00FE7A6D" w:rsidRPr="0041362B" w:rsidRDefault="00975196" w:rsidP="00FE7A6D">
            <w:pPr>
              <w:rPr>
                <w:rFonts w:eastAsia="Times New Roman" w:cstheme="minorHAnsi"/>
                <w:color w:val="FF0000"/>
                <w:sz w:val="24"/>
                <w:szCs w:val="24"/>
                <w:lang w:eastAsia="hr-HR"/>
              </w:rPr>
            </w:pPr>
            <w:r>
              <w:rPr>
                <w:sz w:val="24"/>
                <w:szCs w:val="24"/>
              </w:rPr>
              <w:t>V</w:t>
            </w:r>
            <w:r w:rsidR="00FE7A6D" w:rsidRPr="0041362B">
              <w:rPr>
                <w:sz w:val="24"/>
                <w:szCs w:val="24"/>
              </w:rPr>
              <w:t>ježbe koje su mu pokazane izvodi neispravno.</w:t>
            </w:r>
          </w:p>
        </w:tc>
      </w:tr>
      <w:tr w:rsidR="00FE7A6D" w:rsidRPr="00744EEF" w14:paraId="53D29BD0" w14:textId="77777777" w:rsidTr="00FE7A6D">
        <w:trPr>
          <w:gridAfter w:val="1"/>
          <w:wAfter w:w="346" w:type="dxa"/>
        </w:trPr>
        <w:tc>
          <w:tcPr>
            <w:tcW w:w="2045" w:type="dxa"/>
            <w:tcBorders>
              <w:bottom w:val="single" w:sz="4" w:space="0" w:color="auto"/>
              <w:right w:val="single" w:sz="4" w:space="0" w:color="auto"/>
            </w:tcBorders>
            <w:shd w:val="clear" w:color="auto" w:fill="DEEAF6" w:themeFill="accent1" w:themeFillTint="33"/>
          </w:tcPr>
          <w:p w14:paraId="4971A5CE" w14:textId="77777777" w:rsidR="00FE7A6D" w:rsidRPr="00744EEF" w:rsidRDefault="00FE7A6D" w:rsidP="00FE7A6D">
            <w:pPr>
              <w:ind w:left="82"/>
              <w:jc w:val="center"/>
              <w:rPr>
                <w:rFonts w:eastAsia="Times New Roman" w:cstheme="minorHAnsi"/>
                <w:b/>
                <w:sz w:val="28"/>
                <w:szCs w:val="28"/>
                <w:lang w:eastAsia="hr-HR"/>
              </w:rPr>
            </w:pPr>
          </w:p>
        </w:tc>
        <w:tc>
          <w:tcPr>
            <w:tcW w:w="1724" w:type="dxa"/>
            <w:gridSpan w:val="3"/>
            <w:tcBorders>
              <w:bottom w:val="single" w:sz="4" w:space="0" w:color="auto"/>
            </w:tcBorders>
            <w:shd w:val="clear" w:color="auto" w:fill="DEEAF6" w:themeFill="accent1" w:themeFillTint="33"/>
          </w:tcPr>
          <w:p w14:paraId="27F2A4CE" w14:textId="77777777" w:rsidR="00FE7A6D" w:rsidRPr="00744EEF" w:rsidRDefault="00FE7A6D" w:rsidP="00FE7A6D">
            <w:pPr>
              <w:ind w:left="82"/>
              <w:jc w:val="center"/>
              <w:rPr>
                <w:rFonts w:eastAsia="Times New Roman" w:cstheme="minorHAnsi"/>
                <w:b/>
                <w:sz w:val="28"/>
                <w:szCs w:val="28"/>
                <w:lang w:eastAsia="hr-HR"/>
              </w:rPr>
            </w:pPr>
          </w:p>
        </w:tc>
        <w:tc>
          <w:tcPr>
            <w:tcW w:w="8931" w:type="dxa"/>
            <w:gridSpan w:val="9"/>
            <w:tcBorders>
              <w:bottom w:val="single" w:sz="4" w:space="0" w:color="auto"/>
              <w:right w:val="single" w:sz="4" w:space="0" w:color="auto"/>
            </w:tcBorders>
            <w:shd w:val="clear" w:color="auto" w:fill="DEEAF6" w:themeFill="accent1" w:themeFillTint="33"/>
          </w:tcPr>
          <w:p w14:paraId="22A94BEE" w14:textId="77777777" w:rsidR="00FE7A6D" w:rsidRPr="00744EEF" w:rsidRDefault="00FE7A6D" w:rsidP="00FE7A6D">
            <w:pPr>
              <w:ind w:left="82"/>
              <w:jc w:val="center"/>
              <w:rPr>
                <w:rFonts w:eastAsia="Times New Roman" w:cstheme="minorHAnsi"/>
                <w:b/>
                <w:sz w:val="28"/>
                <w:szCs w:val="28"/>
                <w:lang w:eastAsia="hr-HR"/>
              </w:rPr>
            </w:pPr>
            <w:r w:rsidRPr="00744EEF">
              <w:rPr>
                <w:rFonts w:eastAsia="Times New Roman" w:cstheme="minorHAnsi"/>
                <w:b/>
                <w:sz w:val="28"/>
                <w:szCs w:val="28"/>
                <w:lang w:eastAsia="hr-HR"/>
              </w:rPr>
              <w:t>ISHOD: OŠ TZK D.3.</w:t>
            </w:r>
            <w:r>
              <w:rPr>
                <w:rFonts w:eastAsia="Times New Roman" w:cstheme="minorHAnsi"/>
                <w:b/>
                <w:sz w:val="28"/>
                <w:szCs w:val="28"/>
                <w:lang w:eastAsia="hr-HR"/>
              </w:rPr>
              <w:t>3</w:t>
            </w:r>
            <w:r w:rsidRPr="00744EEF">
              <w:rPr>
                <w:rFonts w:eastAsia="Times New Roman" w:cstheme="minorHAnsi"/>
                <w:b/>
                <w:sz w:val="28"/>
                <w:szCs w:val="28"/>
                <w:lang w:eastAsia="hr-HR"/>
              </w:rPr>
              <w:t xml:space="preserve">. </w:t>
            </w:r>
            <w:r>
              <w:rPr>
                <w:rFonts w:eastAsia="Times New Roman" w:cstheme="minorHAnsi"/>
                <w:b/>
                <w:sz w:val="28"/>
                <w:szCs w:val="28"/>
                <w:lang w:eastAsia="hr-HR"/>
              </w:rPr>
              <w:t>Surađuje sa suigračima i poštuje pravila igre</w:t>
            </w:r>
            <w:r w:rsidRPr="00744EEF">
              <w:rPr>
                <w:rFonts w:eastAsia="Times New Roman" w:cstheme="minorHAnsi"/>
                <w:b/>
                <w:sz w:val="28"/>
                <w:szCs w:val="28"/>
                <w:lang w:eastAsia="hr-HR"/>
              </w:rPr>
              <w:t>.</w:t>
            </w:r>
          </w:p>
        </w:tc>
      </w:tr>
      <w:tr w:rsidR="00FE7A6D" w:rsidRPr="00B23D42" w14:paraId="041EF1CE" w14:textId="77777777" w:rsidTr="00FE7A6D">
        <w:tc>
          <w:tcPr>
            <w:tcW w:w="2093" w:type="dxa"/>
            <w:gridSpan w:val="2"/>
            <w:tcBorders>
              <w:top w:val="nil"/>
              <w:bottom w:val="single" w:sz="4" w:space="0" w:color="auto"/>
              <w:right w:val="double" w:sz="12" w:space="0" w:color="auto"/>
            </w:tcBorders>
            <w:shd w:val="clear" w:color="auto" w:fill="DEEAF6" w:themeFill="accent1" w:themeFillTint="33"/>
          </w:tcPr>
          <w:p w14:paraId="51B056CC" w14:textId="77777777" w:rsidR="00FE7A6D" w:rsidRPr="00B23D42" w:rsidRDefault="00FE7A6D" w:rsidP="00FE7A6D">
            <w:pPr>
              <w:jc w:val="center"/>
              <w:rPr>
                <w:rFonts w:cstheme="minorHAnsi"/>
                <w:b/>
                <w:sz w:val="24"/>
                <w:szCs w:val="24"/>
              </w:rPr>
            </w:pPr>
            <w:r w:rsidRPr="00B23D42">
              <w:rPr>
                <w:rFonts w:cstheme="minorHAnsi"/>
                <w:b/>
                <w:sz w:val="24"/>
                <w:szCs w:val="24"/>
              </w:rPr>
              <w:t>RAZRADA ISHODA</w:t>
            </w:r>
          </w:p>
        </w:tc>
        <w:tc>
          <w:tcPr>
            <w:tcW w:w="1613" w:type="dxa"/>
            <w:tcBorders>
              <w:bottom w:val="single" w:sz="4" w:space="0" w:color="auto"/>
            </w:tcBorders>
          </w:tcPr>
          <w:p w14:paraId="74FEC0F3" w14:textId="77777777" w:rsidR="00FE7A6D" w:rsidRPr="00B23D42" w:rsidRDefault="00FE7A6D" w:rsidP="00FE7A6D">
            <w:pPr>
              <w:jc w:val="center"/>
              <w:rPr>
                <w:rFonts w:cstheme="minorHAnsi"/>
                <w:b/>
                <w:sz w:val="24"/>
                <w:szCs w:val="24"/>
              </w:rPr>
            </w:pPr>
            <w:r>
              <w:rPr>
                <w:rFonts w:cstheme="minorHAnsi"/>
                <w:b/>
                <w:sz w:val="24"/>
                <w:szCs w:val="24"/>
              </w:rPr>
              <w:t>ODLIČAN</w:t>
            </w:r>
          </w:p>
        </w:tc>
        <w:tc>
          <w:tcPr>
            <w:tcW w:w="1613" w:type="dxa"/>
            <w:gridSpan w:val="2"/>
            <w:tcBorders>
              <w:bottom w:val="single" w:sz="4" w:space="0" w:color="auto"/>
              <w:right w:val="double" w:sz="12" w:space="0" w:color="auto"/>
            </w:tcBorders>
          </w:tcPr>
          <w:p w14:paraId="6C3D193E" w14:textId="77777777" w:rsidR="00FE7A6D" w:rsidRPr="00B23D42" w:rsidRDefault="00FE7A6D" w:rsidP="00FE7A6D">
            <w:pPr>
              <w:jc w:val="center"/>
              <w:rPr>
                <w:rFonts w:cstheme="minorHAnsi"/>
                <w:b/>
                <w:sz w:val="24"/>
                <w:szCs w:val="24"/>
              </w:rPr>
            </w:pPr>
            <w:r>
              <w:rPr>
                <w:rFonts w:cstheme="minorHAnsi"/>
                <w:b/>
                <w:sz w:val="24"/>
                <w:szCs w:val="24"/>
              </w:rPr>
              <w:t>VRLO DOBAR</w:t>
            </w:r>
          </w:p>
        </w:tc>
        <w:tc>
          <w:tcPr>
            <w:tcW w:w="1792" w:type="dxa"/>
            <w:tcBorders>
              <w:left w:val="double" w:sz="12" w:space="0" w:color="auto"/>
              <w:bottom w:val="single" w:sz="4" w:space="0" w:color="auto"/>
            </w:tcBorders>
          </w:tcPr>
          <w:p w14:paraId="7EFE602C" w14:textId="77777777" w:rsidR="00FE7A6D" w:rsidRPr="00B23D42" w:rsidRDefault="00FE7A6D" w:rsidP="00FE7A6D">
            <w:pPr>
              <w:jc w:val="center"/>
              <w:rPr>
                <w:rFonts w:cstheme="minorHAnsi"/>
                <w:b/>
                <w:sz w:val="24"/>
                <w:szCs w:val="24"/>
              </w:rPr>
            </w:pPr>
            <w:r>
              <w:rPr>
                <w:rFonts w:cstheme="minorHAnsi"/>
                <w:b/>
                <w:sz w:val="24"/>
                <w:szCs w:val="24"/>
              </w:rPr>
              <w:t>DOBAR</w:t>
            </w:r>
          </w:p>
        </w:tc>
        <w:tc>
          <w:tcPr>
            <w:tcW w:w="1827" w:type="dxa"/>
            <w:gridSpan w:val="3"/>
            <w:tcBorders>
              <w:bottom w:val="single" w:sz="4" w:space="0" w:color="auto"/>
            </w:tcBorders>
          </w:tcPr>
          <w:p w14:paraId="7FBC738A" w14:textId="77777777" w:rsidR="00FE7A6D" w:rsidRPr="00B23D42" w:rsidRDefault="00FE7A6D" w:rsidP="00FE7A6D">
            <w:pPr>
              <w:jc w:val="center"/>
              <w:rPr>
                <w:rFonts w:cstheme="minorHAnsi"/>
                <w:b/>
                <w:sz w:val="24"/>
                <w:szCs w:val="24"/>
              </w:rPr>
            </w:pPr>
            <w:r w:rsidRPr="00B23D42">
              <w:rPr>
                <w:rFonts w:cstheme="minorHAnsi"/>
                <w:b/>
                <w:sz w:val="24"/>
                <w:szCs w:val="24"/>
              </w:rPr>
              <w:t>DOVOLJAN</w:t>
            </w:r>
          </w:p>
        </w:tc>
        <w:tc>
          <w:tcPr>
            <w:tcW w:w="1921" w:type="dxa"/>
            <w:gridSpan w:val="2"/>
            <w:tcBorders>
              <w:bottom w:val="single" w:sz="4" w:space="0" w:color="auto"/>
            </w:tcBorders>
          </w:tcPr>
          <w:p w14:paraId="7BA96333" w14:textId="77777777" w:rsidR="00FE7A6D" w:rsidRPr="00B23D42" w:rsidRDefault="00FE7A6D" w:rsidP="00FE7A6D">
            <w:pPr>
              <w:jc w:val="center"/>
              <w:rPr>
                <w:rFonts w:cstheme="minorHAnsi"/>
                <w:b/>
                <w:sz w:val="24"/>
                <w:szCs w:val="24"/>
              </w:rPr>
            </w:pPr>
            <w:r>
              <w:rPr>
                <w:rFonts w:cstheme="minorHAnsi"/>
                <w:b/>
                <w:sz w:val="24"/>
                <w:szCs w:val="24"/>
              </w:rPr>
              <w:t>NEDOVOLJAN</w:t>
            </w:r>
          </w:p>
        </w:tc>
        <w:tc>
          <w:tcPr>
            <w:tcW w:w="2187" w:type="dxa"/>
            <w:gridSpan w:val="3"/>
            <w:tcBorders>
              <w:bottom w:val="single" w:sz="4" w:space="0" w:color="auto"/>
            </w:tcBorders>
          </w:tcPr>
          <w:p w14:paraId="2C4F954A" w14:textId="77777777" w:rsidR="00FE7A6D" w:rsidRPr="00B23D42" w:rsidRDefault="00FE7A6D" w:rsidP="00FE7A6D">
            <w:pPr>
              <w:jc w:val="center"/>
              <w:rPr>
                <w:rFonts w:cstheme="minorHAnsi"/>
                <w:b/>
                <w:sz w:val="24"/>
                <w:szCs w:val="24"/>
              </w:rPr>
            </w:pPr>
          </w:p>
        </w:tc>
      </w:tr>
      <w:tr w:rsidR="00FE7A6D" w:rsidRPr="00B4176C" w14:paraId="458FEC1A" w14:textId="77777777" w:rsidTr="00FE7A6D">
        <w:tc>
          <w:tcPr>
            <w:tcW w:w="2093" w:type="dxa"/>
            <w:gridSpan w:val="2"/>
            <w:tcBorders>
              <w:bottom w:val="single" w:sz="4" w:space="0" w:color="auto"/>
              <w:right w:val="double" w:sz="12" w:space="0" w:color="auto"/>
            </w:tcBorders>
          </w:tcPr>
          <w:p w14:paraId="322F2EF9" w14:textId="77777777" w:rsidR="00FE7A6D" w:rsidRPr="005D66C4" w:rsidRDefault="00FE7A6D" w:rsidP="00FE7A6D">
            <w:pPr>
              <w:rPr>
                <w:rFonts w:eastAsia="Times New Roman" w:cstheme="minorHAnsi"/>
                <w:sz w:val="24"/>
                <w:szCs w:val="24"/>
                <w:lang w:eastAsia="hr-HR"/>
              </w:rPr>
            </w:pPr>
            <w:r w:rsidRPr="00BE566E">
              <w:rPr>
                <w:rFonts w:eastAsia="Times New Roman" w:cstheme="minorHAnsi"/>
                <w:sz w:val="24"/>
                <w:szCs w:val="24"/>
                <w:lang w:eastAsia="hr-HR"/>
              </w:rPr>
              <w:t>Surađuje tijekom igre i prihvaća pravila igre.</w:t>
            </w:r>
          </w:p>
        </w:tc>
        <w:tc>
          <w:tcPr>
            <w:tcW w:w="1613" w:type="dxa"/>
            <w:tcBorders>
              <w:bottom w:val="single" w:sz="4" w:space="0" w:color="auto"/>
            </w:tcBorders>
          </w:tcPr>
          <w:p w14:paraId="5729D6B4" w14:textId="77777777" w:rsidR="00FE7A6D" w:rsidRDefault="00FE7A6D" w:rsidP="00FE7A6D">
            <w:pPr>
              <w:rPr>
                <w:rFonts w:eastAsia="Times New Roman" w:cstheme="minorHAnsi"/>
                <w:sz w:val="24"/>
                <w:szCs w:val="24"/>
                <w:lang w:eastAsia="hr-HR"/>
              </w:rPr>
            </w:pPr>
            <w:r w:rsidRPr="00D00468">
              <w:rPr>
                <w:rFonts w:eastAsia="Times New Roman" w:cstheme="minorHAnsi"/>
                <w:sz w:val="24"/>
                <w:szCs w:val="24"/>
                <w:lang w:eastAsia="hr-HR"/>
              </w:rPr>
              <w:t>Prihvaća, slijedi i razumije postavljena pravila igre.</w:t>
            </w:r>
          </w:p>
        </w:tc>
        <w:tc>
          <w:tcPr>
            <w:tcW w:w="1613" w:type="dxa"/>
            <w:gridSpan w:val="2"/>
            <w:tcBorders>
              <w:bottom w:val="single" w:sz="4" w:space="0" w:color="auto"/>
              <w:right w:val="double" w:sz="12" w:space="0" w:color="auto"/>
            </w:tcBorders>
          </w:tcPr>
          <w:p w14:paraId="7B1EA5D5" w14:textId="77777777" w:rsidR="00FE7A6D" w:rsidRDefault="00FE7A6D" w:rsidP="00FE7A6D">
            <w:pPr>
              <w:rPr>
                <w:rFonts w:eastAsia="Times New Roman" w:cstheme="minorHAnsi"/>
                <w:sz w:val="24"/>
                <w:szCs w:val="24"/>
                <w:lang w:eastAsia="hr-HR"/>
              </w:rPr>
            </w:pPr>
            <w:r w:rsidRPr="00D00468">
              <w:rPr>
                <w:rFonts w:eastAsia="Times New Roman" w:cstheme="minorHAnsi"/>
                <w:sz w:val="24"/>
                <w:szCs w:val="24"/>
                <w:lang w:eastAsia="hr-HR"/>
              </w:rPr>
              <w:t>Prihvaća i slijedi postavljena pravila uz manje opomene i podsjećanja na isto.</w:t>
            </w:r>
          </w:p>
        </w:tc>
        <w:tc>
          <w:tcPr>
            <w:tcW w:w="1792" w:type="dxa"/>
            <w:tcBorders>
              <w:left w:val="double" w:sz="12" w:space="0" w:color="auto"/>
              <w:bottom w:val="single" w:sz="4" w:space="0" w:color="auto"/>
            </w:tcBorders>
          </w:tcPr>
          <w:p w14:paraId="61CCD28A" w14:textId="77777777" w:rsidR="00FE7A6D" w:rsidRDefault="00FE7A6D" w:rsidP="00FE7A6D">
            <w:pPr>
              <w:rPr>
                <w:rFonts w:eastAsia="Times New Roman" w:cstheme="minorHAnsi"/>
                <w:sz w:val="24"/>
                <w:szCs w:val="24"/>
                <w:lang w:eastAsia="hr-HR"/>
              </w:rPr>
            </w:pPr>
            <w:r>
              <w:rPr>
                <w:rFonts w:eastAsia="Times New Roman" w:cstheme="minorHAnsi"/>
                <w:sz w:val="24"/>
                <w:szCs w:val="24"/>
                <w:lang w:eastAsia="hr-HR"/>
              </w:rPr>
              <w:t>Prihvaća samo neka od postavljenih pravila igre.</w:t>
            </w:r>
          </w:p>
        </w:tc>
        <w:tc>
          <w:tcPr>
            <w:tcW w:w="1827" w:type="dxa"/>
            <w:gridSpan w:val="3"/>
            <w:tcBorders>
              <w:bottom w:val="single" w:sz="4" w:space="0" w:color="auto"/>
            </w:tcBorders>
          </w:tcPr>
          <w:p w14:paraId="09B5E335" w14:textId="77777777" w:rsidR="00FE7A6D" w:rsidRPr="00D00468" w:rsidRDefault="00FE7A6D" w:rsidP="00FE7A6D">
            <w:pPr>
              <w:rPr>
                <w:rFonts w:eastAsia="Times New Roman" w:cstheme="minorHAnsi"/>
                <w:sz w:val="24"/>
                <w:szCs w:val="24"/>
                <w:lang w:eastAsia="hr-HR"/>
              </w:rPr>
            </w:pPr>
            <w:r w:rsidRPr="003B0149">
              <w:rPr>
                <w:rFonts w:eastAsia="Times New Roman" w:cstheme="minorHAnsi"/>
                <w:sz w:val="24"/>
                <w:szCs w:val="24"/>
                <w:lang w:eastAsia="hr-HR"/>
              </w:rPr>
              <w:t>Pravila igre shvaća i prihvaća tek uz stalne intervencije učitelja.</w:t>
            </w:r>
          </w:p>
        </w:tc>
        <w:tc>
          <w:tcPr>
            <w:tcW w:w="1921" w:type="dxa"/>
            <w:gridSpan w:val="2"/>
            <w:tcBorders>
              <w:bottom w:val="single" w:sz="4" w:space="0" w:color="auto"/>
            </w:tcBorders>
          </w:tcPr>
          <w:p w14:paraId="21DA3163" w14:textId="77777777" w:rsidR="00FE7A6D" w:rsidRDefault="00FE7A6D" w:rsidP="00FE7A6D">
            <w:pPr>
              <w:rPr>
                <w:rFonts w:eastAsia="Times New Roman" w:cstheme="minorHAnsi"/>
                <w:sz w:val="24"/>
                <w:szCs w:val="24"/>
                <w:lang w:eastAsia="hr-HR"/>
              </w:rPr>
            </w:pPr>
            <w:r>
              <w:rPr>
                <w:rFonts w:eastAsia="Times New Roman" w:cstheme="minorHAnsi"/>
                <w:sz w:val="24"/>
                <w:szCs w:val="24"/>
                <w:lang w:eastAsia="hr-HR"/>
              </w:rPr>
              <w:t>Ne shvaća pravila niti njihovu važnost u igri.</w:t>
            </w:r>
          </w:p>
        </w:tc>
        <w:tc>
          <w:tcPr>
            <w:tcW w:w="2187" w:type="dxa"/>
            <w:gridSpan w:val="3"/>
            <w:tcBorders>
              <w:bottom w:val="single" w:sz="4" w:space="0" w:color="auto"/>
            </w:tcBorders>
          </w:tcPr>
          <w:p w14:paraId="4AA5613B" w14:textId="77777777" w:rsidR="00FE7A6D" w:rsidRDefault="00FE7A6D" w:rsidP="00FE7A6D">
            <w:pPr>
              <w:rPr>
                <w:rFonts w:eastAsia="Times New Roman" w:cstheme="minorHAnsi"/>
                <w:sz w:val="24"/>
                <w:szCs w:val="24"/>
                <w:lang w:eastAsia="hr-HR"/>
              </w:rPr>
            </w:pPr>
          </w:p>
        </w:tc>
      </w:tr>
    </w:tbl>
    <w:p w14:paraId="3D6168DA" w14:textId="77777777" w:rsidR="00786248" w:rsidRDefault="00786248" w:rsidP="00786248">
      <w:pPr>
        <w:spacing w:after="0" w:line="240" w:lineRule="auto"/>
        <w:rPr>
          <w:rFonts w:eastAsia="Times New Roman" w:cstheme="minorHAnsi"/>
          <w:sz w:val="24"/>
          <w:szCs w:val="24"/>
          <w:lang w:eastAsia="hr-HR"/>
        </w:rPr>
      </w:pPr>
    </w:p>
    <w:p w14:paraId="5D005101" w14:textId="77777777" w:rsidR="00683694" w:rsidRDefault="00683694" w:rsidP="00445146">
      <w:pPr>
        <w:rPr>
          <w:rFonts w:cstheme="minorHAnsi"/>
          <w:b/>
          <w:sz w:val="24"/>
        </w:rPr>
      </w:pPr>
    </w:p>
    <w:p w14:paraId="70307D16" w14:textId="77777777" w:rsidR="00683694" w:rsidRDefault="00683694" w:rsidP="00445146">
      <w:pPr>
        <w:rPr>
          <w:rFonts w:cstheme="minorHAnsi"/>
          <w:b/>
          <w:sz w:val="24"/>
        </w:rPr>
      </w:pPr>
    </w:p>
    <w:p w14:paraId="0F3B9A26" w14:textId="77777777" w:rsidR="00683694" w:rsidRDefault="00683694" w:rsidP="00445146">
      <w:pPr>
        <w:rPr>
          <w:rFonts w:cstheme="minorHAnsi"/>
          <w:b/>
          <w:sz w:val="24"/>
        </w:rPr>
      </w:pPr>
    </w:p>
    <w:p w14:paraId="7C955FAB" w14:textId="77777777" w:rsidR="00683694" w:rsidRDefault="00683694" w:rsidP="00445146">
      <w:pPr>
        <w:rPr>
          <w:rFonts w:cstheme="minorHAnsi"/>
          <w:b/>
          <w:sz w:val="24"/>
        </w:rPr>
      </w:pPr>
    </w:p>
    <w:p w14:paraId="09842859" w14:textId="77777777" w:rsidR="00683694" w:rsidRDefault="00683694" w:rsidP="00445146">
      <w:pPr>
        <w:rPr>
          <w:rFonts w:cstheme="minorHAnsi"/>
          <w:b/>
          <w:sz w:val="24"/>
        </w:rPr>
      </w:pPr>
    </w:p>
    <w:p w14:paraId="2E0C9050" w14:textId="77777777" w:rsidR="00683694" w:rsidRDefault="00683694" w:rsidP="00445146">
      <w:pPr>
        <w:rPr>
          <w:rFonts w:cstheme="minorHAnsi"/>
          <w:b/>
          <w:sz w:val="24"/>
        </w:rPr>
      </w:pPr>
    </w:p>
    <w:p w14:paraId="33090675" w14:textId="77777777" w:rsidR="00683694" w:rsidRDefault="00683694" w:rsidP="00445146">
      <w:pPr>
        <w:rPr>
          <w:rFonts w:cstheme="minorHAnsi"/>
          <w:b/>
          <w:sz w:val="24"/>
        </w:rPr>
      </w:pPr>
    </w:p>
    <w:p w14:paraId="7C499596" w14:textId="77777777" w:rsidR="00683694" w:rsidRDefault="00683694" w:rsidP="00445146">
      <w:pPr>
        <w:rPr>
          <w:rFonts w:cstheme="minorHAnsi"/>
          <w:b/>
          <w:sz w:val="24"/>
        </w:rPr>
      </w:pPr>
    </w:p>
    <w:p w14:paraId="2DFC8897" w14:textId="77777777" w:rsidR="00683694" w:rsidRDefault="00683694" w:rsidP="00445146">
      <w:pPr>
        <w:rPr>
          <w:rFonts w:cstheme="minorHAnsi"/>
          <w:b/>
          <w:sz w:val="24"/>
        </w:rPr>
      </w:pPr>
    </w:p>
    <w:p w14:paraId="4C10CE50" w14:textId="77777777" w:rsidR="00336E96" w:rsidRDefault="00336E96" w:rsidP="00445146">
      <w:pPr>
        <w:rPr>
          <w:rFonts w:cstheme="minorHAnsi"/>
          <w:b/>
          <w:sz w:val="24"/>
        </w:rPr>
      </w:pPr>
    </w:p>
    <w:sectPr w:rsidR="00336E96" w:rsidSect="00E64D25">
      <w:pgSz w:w="16838" w:h="11906" w:orient="landscape"/>
      <w:pgMar w:top="709"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CB126" w14:textId="77777777" w:rsidR="00D5521B" w:rsidRDefault="00D5521B" w:rsidP="00394D17">
      <w:pPr>
        <w:spacing w:after="0" w:line="240" w:lineRule="auto"/>
      </w:pPr>
      <w:r>
        <w:separator/>
      </w:r>
    </w:p>
  </w:endnote>
  <w:endnote w:type="continuationSeparator" w:id="0">
    <w:p w14:paraId="47E6166D" w14:textId="77777777" w:rsidR="00D5521B" w:rsidRDefault="00D5521B" w:rsidP="00394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9325A" w14:textId="77777777" w:rsidR="00D5521B" w:rsidRDefault="00D5521B" w:rsidP="00394D17">
      <w:pPr>
        <w:spacing w:after="0" w:line="240" w:lineRule="auto"/>
      </w:pPr>
      <w:r>
        <w:separator/>
      </w:r>
    </w:p>
  </w:footnote>
  <w:footnote w:type="continuationSeparator" w:id="0">
    <w:p w14:paraId="5D47BB53" w14:textId="77777777" w:rsidR="00D5521B" w:rsidRDefault="00D5521B" w:rsidP="00394D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760D"/>
    <w:multiLevelType w:val="hybridMultilevel"/>
    <w:tmpl w:val="2AA0958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A44C25"/>
    <w:multiLevelType w:val="hybridMultilevel"/>
    <w:tmpl w:val="D56AED1C"/>
    <w:lvl w:ilvl="0" w:tplc="041A000D">
      <w:start w:val="1"/>
      <w:numFmt w:val="bullet"/>
      <w:lvlText w:val=""/>
      <w:lvlJc w:val="left"/>
      <w:pPr>
        <w:ind w:left="802" w:hanging="360"/>
      </w:pPr>
      <w:rPr>
        <w:rFonts w:ascii="Wingdings" w:hAnsi="Wingdings" w:hint="default"/>
      </w:rPr>
    </w:lvl>
    <w:lvl w:ilvl="1" w:tplc="041A0003" w:tentative="1">
      <w:start w:val="1"/>
      <w:numFmt w:val="bullet"/>
      <w:lvlText w:val="o"/>
      <w:lvlJc w:val="left"/>
      <w:pPr>
        <w:ind w:left="1522" w:hanging="360"/>
      </w:pPr>
      <w:rPr>
        <w:rFonts w:ascii="Courier New" w:hAnsi="Courier New" w:cs="Courier New" w:hint="default"/>
      </w:rPr>
    </w:lvl>
    <w:lvl w:ilvl="2" w:tplc="041A0005" w:tentative="1">
      <w:start w:val="1"/>
      <w:numFmt w:val="bullet"/>
      <w:lvlText w:val=""/>
      <w:lvlJc w:val="left"/>
      <w:pPr>
        <w:ind w:left="2242" w:hanging="360"/>
      </w:pPr>
      <w:rPr>
        <w:rFonts w:ascii="Wingdings" w:hAnsi="Wingdings" w:hint="default"/>
      </w:rPr>
    </w:lvl>
    <w:lvl w:ilvl="3" w:tplc="041A0001" w:tentative="1">
      <w:start w:val="1"/>
      <w:numFmt w:val="bullet"/>
      <w:lvlText w:val=""/>
      <w:lvlJc w:val="left"/>
      <w:pPr>
        <w:ind w:left="2962" w:hanging="360"/>
      </w:pPr>
      <w:rPr>
        <w:rFonts w:ascii="Symbol" w:hAnsi="Symbol" w:hint="default"/>
      </w:rPr>
    </w:lvl>
    <w:lvl w:ilvl="4" w:tplc="041A0003" w:tentative="1">
      <w:start w:val="1"/>
      <w:numFmt w:val="bullet"/>
      <w:lvlText w:val="o"/>
      <w:lvlJc w:val="left"/>
      <w:pPr>
        <w:ind w:left="3682" w:hanging="360"/>
      </w:pPr>
      <w:rPr>
        <w:rFonts w:ascii="Courier New" w:hAnsi="Courier New" w:cs="Courier New" w:hint="default"/>
      </w:rPr>
    </w:lvl>
    <w:lvl w:ilvl="5" w:tplc="041A0005" w:tentative="1">
      <w:start w:val="1"/>
      <w:numFmt w:val="bullet"/>
      <w:lvlText w:val=""/>
      <w:lvlJc w:val="left"/>
      <w:pPr>
        <w:ind w:left="4402" w:hanging="360"/>
      </w:pPr>
      <w:rPr>
        <w:rFonts w:ascii="Wingdings" w:hAnsi="Wingdings" w:hint="default"/>
      </w:rPr>
    </w:lvl>
    <w:lvl w:ilvl="6" w:tplc="041A0001" w:tentative="1">
      <w:start w:val="1"/>
      <w:numFmt w:val="bullet"/>
      <w:lvlText w:val=""/>
      <w:lvlJc w:val="left"/>
      <w:pPr>
        <w:ind w:left="5122" w:hanging="360"/>
      </w:pPr>
      <w:rPr>
        <w:rFonts w:ascii="Symbol" w:hAnsi="Symbol" w:hint="default"/>
      </w:rPr>
    </w:lvl>
    <w:lvl w:ilvl="7" w:tplc="041A0003" w:tentative="1">
      <w:start w:val="1"/>
      <w:numFmt w:val="bullet"/>
      <w:lvlText w:val="o"/>
      <w:lvlJc w:val="left"/>
      <w:pPr>
        <w:ind w:left="5842" w:hanging="360"/>
      </w:pPr>
      <w:rPr>
        <w:rFonts w:ascii="Courier New" w:hAnsi="Courier New" w:cs="Courier New" w:hint="default"/>
      </w:rPr>
    </w:lvl>
    <w:lvl w:ilvl="8" w:tplc="041A0005" w:tentative="1">
      <w:start w:val="1"/>
      <w:numFmt w:val="bullet"/>
      <w:lvlText w:val=""/>
      <w:lvlJc w:val="left"/>
      <w:pPr>
        <w:ind w:left="6562" w:hanging="360"/>
      </w:pPr>
      <w:rPr>
        <w:rFonts w:ascii="Wingdings" w:hAnsi="Wingdings" w:hint="default"/>
      </w:rPr>
    </w:lvl>
  </w:abstractNum>
  <w:abstractNum w:abstractNumId="2" w15:restartNumberingAfterBreak="0">
    <w:nsid w:val="07A62CBA"/>
    <w:multiLevelType w:val="hybridMultilevel"/>
    <w:tmpl w:val="130AEE1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026ECD"/>
    <w:multiLevelType w:val="hybridMultilevel"/>
    <w:tmpl w:val="187C972E"/>
    <w:lvl w:ilvl="0" w:tplc="E8F216CC">
      <w:start w:val="1"/>
      <w:numFmt w:val="decimal"/>
      <w:lvlText w:val="%1."/>
      <w:lvlJc w:val="left"/>
      <w:pPr>
        <w:ind w:left="720" w:hanging="360"/>
      </w:pPr>
      <w:rPr>
        <w:rFonts w:hint="default"/>
        <w:color w:val="0070C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B3C311B"/>
    <w:multiLevelType w:val="hybridMultilevel"/>
    <w:tmpl w:val="3216E7DC"/>
    <w:lvl w:ilvl="0" w:tplc="041A000D">
      <w:start w:val="1"/>
      <w:numFmt w:val="bullet"/>
      <w:lvlText w:val=""/>
      <w:lvlJc w:val="left"/>
      <w:pPr>
        <w:ind w:left="802" w:hanging="360"/>
      </w:pPr>
      <w:rPr>
        <w:rFonts w:ascii="Wingdings" w:hAnsi="Wingdings" w:hint="default"/>
      </w:rPr>
    </w:lvl>
    <w:lvl w:ilvl="1" w:tplc="041A000D">
      <w:start w:val="1"/>
      <w:numFmt w:val="bullet"/>
      <w:lvlText w:val=""/>
      <w:lvlJc w:val="left"/>
      <w:pPr>
        <w:ind w:left="1522" w:hanging="360"/>
      </w:pPr>
      <w:rPr>
        <w:rFonts w:ascii="Wingdings" w:hAnsi="Wingdings" w:hint="default"/>
      </w:rPr>
    </w:lvl>
    <w:lvl w:ilvl="2" w:tplc="041A0005" w:tentative="1">
      <w:start w:val="1"/>
      <w:numFmt w:val="bullet"/>
      <w:lvlText w:val=""/>
      <w:lvlJc w:val="left"/>
      <w:pPr>
        <w:ind w:left="2242" w:hanging="360"/>
      </w:pPr>
      <w:rPr>
        <w:rFonts w:ascii="Wingdings" w:hAnsi="Wingdings" w:hint="default"/>
      </w:rPr>
    </w:lvl>
    <w:lvl w:ilvl="3" w:tplc="041A0001" w:tentative="1">
      <w:start w:val="1"/>
      <w:numFmt w:val="bullet"/>
      <w:lvlText w:val=""/>
      <w:lvlJc w:val="left"/>
      <w:pPr>
        <w:ind w:left="2962" w:hanging="360"/>
      </w:pPr>
      <w:rPr>
        <w:rFonts w:ascii="Symbol" w:hAnsi="Symbol" w:hint="default"/>
      </w:rPr>
    </w:lvl>
    <w:lvl w:ilvl="4" w:tplc="041A0003" w:tentative="1">
      <w:start w:val="1"/>
      <w:numFmt w:val="bullet"/>
      <w:lvlText w:val="o"/>
      <w:lvlJc w:val="left"/>
      <w:pPr>
        <w:ind w:left="3682" w:hanging="360"/>
      </w:pPr>
      <w:rPr>
        <w:rFonts w:ascii="Courier New" w:hAnsi="Courier New" w:cs="Courier New" w:hint="default"/>
      </w:rPr>
    </w:lvl>
    <w:lvl w:ilvl="5" w:tplc="041A0005" w:tentative="1">
      <w:start w:val="1"/>
      <w:numFmt w:val="bullet"/>
      <w:lvlText w:val=""/>
      <w:lvlJc w:val="left"/>
      <w:pPr>
        <w:ind w:left="4402" w:hanging="360"/>
      </w:pPr>
      <w:rPr>
        <w:rFonts w:ascii="Wingdings" w:hAnsi="Wingdings" w:hint="default"/>
      </w:rPr>
    </w:lvl>
    <w:lvl w:ilvl="6" w:tplc="041A0001" w:tentative="1">
      <w:start w:val="1"/>
      <w:numFmt w:val="bullet"/>
      <w:lvlText w:val=""/>
      <w:lvlJc w:val="left"/>
      <w:pPr>
        <w:ind w:left="5122" w:hanging="360"/>
      </w:pPr>
      <w:rPr>
        <w:rFonts w:ascii="Symbol" w:hAnsi="Symbol" w:hint="default"/>
      </w:rPr>
    </w:lvl>
    <w:lvl w:ilvl="7" w:tplc="041A0003" w:tentative="1">
      <w:start w:val="1"/>
      <w:numFmt w:val="bullet"/>
      <w:lvlText w:val="o"/>
      <w:lvlJc w:val="left"/>
      <w:pPr>
        <w:ind w:left="5842" w:hanging="360"/>
      </w:pPr>
      <w:rPr>
        <w:rFonts w:ascii="Courier New" w:hAnsi="Courier New" w:cs="Courier New" w:hint="default"/>
      </w:rPr>
    </w:lvl>
    <w:lvl w:ilvl="8" w:tplc="041A0005" w:tentative="1">
      <w:start w:val="1"/>
      <w:numFmt w:val="bullet"/>
      <w:lvlText w:val=""/>
      <w:lvlJc w:val="left"/>
      <w:pPr>
        <w:ind w:left="6562" w:hanging="360"/>
      </w:pPr>
      <w:rPr>
        <w:rFonts w:ascii="Wingdings" w:hAnsi="Wingdings" w:hint="default"/>
      </w:rPr>
    </w:lvl>
  </w:abstractNum>
  <w:abstractNum w:abstractNumId="5" w15:restartNumberingAfterBreak="0">
    <w:nsid w:val="0F567BCE"/>
    <w:multiLevelType w:val="hybridMultilevel"/>
    <w:tmpl w:val="58E6E63C"/>
    <w:lvl w:ilvl="0" w:tplc="041A000D">
      <w:start w:val="1"/>
      <w:numFmt w:val="bullet"/>
      <w:lvlText w:val=""/>
      <w:lvlJc w:val="left"/>
      <w:pPr>
        <w:ind w:left="802" w:hanging="360"/>
      </w:pPr>
      <w:rPr>
        <w:rFonts w:ascii="Wingdings" w:hAnsi="Wingdings" w:hint="default"/>
      </w:rPr>
    </w:lvl>
    <w:lvl w:ilvl="1" w:tplc="041A0003">
      <w:start w:val="1"/>
      <w:numFmt w:val="bullet"/>
      <w:lvlText w:val="o"/>
      <w:lvlJc w:val="left"/>
      <w:pPr>
        <w:ind w:left="1522" w:hanging="360"/>
      </w:pPr>
      <w:rPr>
        <w:rFonts w:ascii="Courier New" w:hAnsi="Courier New" w:cs="Courier New" w:hint="default"/>
      </w:rPr>
    </w:lvl>
    <w:lvl w:ilvl="2" w:tplc="041A0005" w:tentative="1">
      <w:start w:val="1"/>
      <w:numFmt w:val="bullet"/>
      <w:lvlText w:val=""/>
      <w:lvlJc w:val="left"/>
      <w:pPr>
        <w:ind w:left="2242" w:hanging="360"/>
      </w:pPr>
      <w:rPr>
        <w:rFonts w:ascii="Wingdings" w:hAnsi="Wingdings" w:hint="default"/>
      </w:rPr>
    </w:lvl>
    <w:lvl w:ilvl="3" w:tplc="041A0001" w:tentative="1">
      <w:start w:val="1"/>
      <w:numFmt w:val="bullet"/>
      <w:lvlText w:val=""/>
      <w:lvlJc w:val="left"/>
      <w:pPr>
        <w:ind w:left="2962" w:hanging="360"/>
      </w:pPr>
      <w:rPr>
        <w:rFonts w:ascii="Symbol" w:hAnsi="Symbol" w:hint="default"/>
      </w:rPr>
    </w:lvl>
    <w:lvl w:ilvl="4" w:tplc="041A0003" w:tentative="1">
      <w:start w:val="1"/>
      <w:numFmt w:val="bullet"/>
      <w:lvlText w:val="o"/>
      <w:lvlJc w:val="left"/>
      <w:pPr>
        <w:ind w:left="3682" w:hanging="360"/>
      </w:pPr>
      <w:rPr>
        <w:rFonts w:ascii="Courier New" w:hAnsi="Courier New" w:cs="Courier New" w:hint="default"/>
      </w:rPr>
    </w:lvl>
    <w:lvl w:ilvl="5" w:tplc="041A0005" w:tentative="1">
      <w:start w:val="1"/>
      <w:numFmt w:val="bullet"/>
      <w:lvlText w:val=""/>
      <w:lvlJc w:val="left"/>
      <w:pPr>
        <w:ind w:left="4402" w:hanging="360"/>
      </w:pPr>
      <w:rPr>
        <w:rFonts w:ascii="Wingdings" w:hAnsi="Wingdings" w:hint="default"/>
      </w:rPr>
    </w:lvl>
    <w:lvl w:ilvl="6" w:tplc="041A0001" w:tentative="1">
      <w:start w:val="1"/>
      <w:numFmt w:val="bullet"/>
      <w:lvlText w:val=""/>
      <w:lvlJc w:val="left"/>
      <w:pPr>
        <w:ind w:left="5122" w:hanging="360"/>
      </w:pPr>
      <w:rPr>
        <w:rFonts w:ascii="Symbol" w:hAnsi="Symbol" w:hint="default"/>
      </w:rPr>
    </w:lvl>
    <w:lvl w:ilvl="7" w:tplc="041A0003" w:tentative="1">
      <w:start w:val="1"/>
      <w:numFmt w:val="bullet"/>
      <w:lvlText w:val="o"/>
      <w:lvlJc w:val="left"/>
      <w:pPr>
        <w:ind w:left="5842" w:hanging="360"/>
      </w:pPr>
      <w:rPr>
        <w:rFonts w:ascii="Courier New" w:hAnsi="Courier New" w:cs="Courier New" w:hint="default"/>
      </w:rPr>
    </w:lvl>
    <w:lvl w:ilvl="8" w:tplc="041A0005" w:tentative="1">
      <w:start w:val="1"/>
      <w:numFmt w:val="bullet"/>
      <w:lvlText w:val=""/>
      <w:lvlJc w:val="left"/>
      <w:pPr>
        <w:ind w:left="6562" w:hanging="360"/>
      </w:pPr>
      <w:rPr>
        <w:rFonts w:ascii="Wingdings" w:hAnsi="Wingdings" w:hint="default"/>
      </w:rPr>
    </w:lvl>
  </w:abstractNum>
  <w:abstractNum w:abstractNumId="6" w15:restartNumberingAfterBreak="0">
    <w:nsid w:val="12BA1C40"/>
    <w:multiLevelType w:val="hybridMultilevel"/>
    <w:tmpl w:val="6BEC97BA"/>
    <w:lvl w:ilvl="0" w:tplc="2998F9E6">
      <w:start w:val="1"/>
      <w:numFmt w:val="bullet"/>
      <w:lvlText w:val=""/>
      <w:lvlJc w:val="left"/>
      <w:pPr>
        <w:ind w:left="1369" w:hanging="360"/>
      </w:pPr>
      <w:rPr>
        <w:rFonts w:ascii="Wingdings" w:hAnsi="Wingdings" w:hint="default"/>
        <w:color w:val="auto"/>
      </w:rPr>
    </w:lvl>
    <w:lvl w:ilvl="1" w:tplc="041A0003" w:tentative="1">
      <w:start w:val="1"/>
      <w:numFmt w:val="bullet"/>
      <w:lvlText w:val="o"/>
      <w:lvlJc w:val="left"/>
      <w:pPr>
        <w:ind w:left="2089" w:hanging="360"/>
      </w:pPr>
      <w:rPr>
        <w:rFonts w:ascii="Courier New" w:hAnsi="Courier New" w:cs="Courier New" w:hint="default"/>
      </w:rPr>
    </w:lvl>
    <w:lvl w:ilvl="2" w:tplc="041A0005" w:tentative="1">
      <w:start w:val="1"/>
      <w:numFmt w:val="bullet"/>
      <w:lvlText w:val=""/>
      <w:lvlJc w:val="left"/>
      <w:pPr>
        <w:ind w:left="2809" w:hanging="360"/>
      </w:pPr>
      <w:rPr>
        <w:rFonts w:ascii="Wingdings" w:hAnsi="Wingdings" w:hint="default"/>
      </w:rPr>
    </w:lvl>
    <w:lvl w:ilvl="3" w:tplc="041A0001" w:tentative="1">
      <w:start w:val="1"/>
      <w:numFmt w:val="bullet"/>
      <w:lvlText w:val=""/>
      <w:lvlJc w:val="left"/>
      <w:pPr>
        <w:ind w:left="3529" w:hanging="360"/>
      </w:pPr>
      <w:rPr>
        <w:rFonts w:ascii="Symbol" w:hAnsi="Symbol" w:hint="default"/>
      </w:rPr>
    </w:lvl>
    <w:lvl w:ilvl="4" w:tplc="041A0003" w:tentative="1">
      <w:start w:val="1"/>
      <w:numFmt w:val="bullet"/>
      <w:lvlText w:val="o"/>
      <w:lvlJc w:val="left"/>
      <w:pPr>
        <w:ind w:left="4249" w:hanging="360"/>
      </w:pPr>
      <w:rPr>
        <w:rFonts w:ascii="Courier New" w:hAnsi="Courier New" w:cs="Courier New" w:hint="default"/>
      </w:rPr>
    </w:lvl>
    <w:lvl w:ilvl="5" w:tplc="041A0005" w:tentative="1">
      <w:start w:val="1"/>
      <w:numFmt w:val="bullet"/>
      <w:lvlText w:val=""/>
      <w:lvlJc w:val="left"/>
      <w:pPr>
        <w:ind w:left="4969" w:hanging="360"/>
      </w:pPr>
      <w:rPr>
        <w:rFonts w:ascii="Wingdings" w:hAnsi="Wingdings" w:hint="default"/>
      </w:rPr>
    </w:lvl>
    <w:lvl w:ilvl="6" w:tplc="041A0001" w:tentative="1">
      <w:start w:val="1"/>
      <w:numFmt w:val="bullet"/>
      <w:lvlText w:val=""/>
      <w:lvlJc w:val="left"/>
      <w:pPr>
        <w:ind w:left="5689" w:hanging="360"/>
      </w:pPr>
      <w:rPr>
        <w:rFonts w:ascii="Symbol" w:hAnsi="Symbol" w:hint="default"/>
      </w:rPr>
    </w:lvl>
    <w:lvl w:ilvl="7" w:tplc="041A0003" w:tentative="1">
      <w:start w:val="1"/>
      <w:numFmt w:val="bullet"/>
      <w:lvlText w:val="o"/>
      <w:lvlJc w:val="left"/>
      <w:pPr>
        <w:ind w:left="6409" w:hanging="360"/>
      </w:pPr>
      <w:rPr>
        <w:rFonts w:ascii="Courier New" w:hAnsi="Courier New" w:cs="Courier New" w:hint="default"/>
      </w:rPr>
    </w:lvl>
    <w:lvl w:ilvl="8" w:tplc="041A0005" w:tentative="1">
      <w:start w:val="1"/>
      <w:numFmt w:val="bullet"/>
      <w:lvlText w:val=""/>
      <w:lvlJc w:val="left"/>
      <w:pPr>
        <w:ind w:left="7129" w:hanging="360"/>
      </w:pPr>
      <w:rPr>
        <w:rFonts w:ascii="Wingdings" w:hAnsi="Wingdings" w:hint="default"/>
      </w:rPr>
    </w:lvl>
  </w:abstractNum>
  <w:abstractNum w:abstractNumId="7" w15:restartNumberingAfterBreak="0">
    <w:nsid w:val="13C060BE"/>
    <w:multiLevelType w:val="hybridMultilevel"/>
    <w:tmpl w:val="540E2FA8"/>
    <w:lvl w:ilvl="0" w:tplc="041A0001">
      <w:start w:val="1"/>
      <w:numFmt w:val="bullet"/>
      <w:lvlText w:val=""/>
      <w:lvlJc w:val="left"/>
      <w:pPr>
        <w:ind w:left="802" w:hanging="360"/>
      </w:pPr>
      <w:rPr>
        <w:rFonts w:ascii="Symbol" w:hAnsi="Symbol" w:hint="default"/>
      </w:rPr>
    </w:lvl>
    <w:lvl w:ilvl="1" w:tplc="041A0003" w:tentative="1">
      <w:start w:val="1"/>
      <w:numFmt w:val="bullet"/>
      <w:lvlText w:val="o"/>
      <w:lvlJc w:val="left"/>
      <w:pPr>
        <w:ind w:left="1522" w:hanging="360"/>
      </w:pPr>
      <w:rPr>
        <w:rFonts w:ascii="Courier New" w:hAnsi="Courier New" w:cs="Courier New" w:hint="default"/>
      </w:rPr>
    </w:lvl>
    <w:lvl w:ilvl="2" w:tplc="041A0005" w:tentative="1">
      <w:start w:val="1"/>
      <w:numFmt w:val="bullet"/>
      <w:lvlText w:val=""/>
      <w:lvlJc w:val="left"/>
      <w:pPr>
        <w:ind w:left="2242" w:hanging="360"/>
      </w:pPr>
      <w:rPr>
        <w:rFonts w:ascii="Wingdings" w:hAnsi="Wingdings" w:hint="default"/>
      </w:rPr>
    </w:lvl>
    <w:lvl w:ilvl="3" w:tplc="041A0001" w:tentative="1">
      <w:start w:val="1"/>
      <w:numFmt w:val="bullet"/>
      <w:lvlText w:val=""/>
      <w:lvlJc w:val="left"/>
      <w:pPr>
        <w:ind w:left="2962" w:hanging="360"/>
      </w:pPr>
      <w:rPr>
        <w:rFonts w:ascii="Symbol" w:hAnsi="Symbol" w:hint="default"/>
      </w:rPr>
    </w:lvl>
    <w:lvl w:ilvl="4" w:tplc="041A0003" w:tentative="1">
      <w:start w:val="1"/>
      <w:numFmt w:val="bullet"/>
      <w:lvlText w:val="o"/>
      <w:lvlJc w:val="left"/>
      <w:pPr>
        <w:ind w:left="3682" w:hanging="360"/>
      </w:pPr>
      <w:rPr>
        <w:rFonts w:ascii="Courier New" w:hAnsi="Courier New" w:cs="Courier New" w:hint="default"/>
      </w:rPr>
    </w:lvl>
    <w:lvl w:ilvl="5" w:tplc="041A0005" w:tentative="1">
      <w:start w:val="1"/>
      <w:numFmt w:val="bullet"/>
      <w:lvlText w:val=""/>
      <w:lvlJc w:val="left"/>
      <w:pPr>
        <w:ind w:left="4402" w:hanging="360"/>
      </w:pPr>
      <w:rPr>
        <w:rFonts w:ascii="Wingdings" w:hAnsi="Wingdings" w:hint="default"/>
      </w:rPr>
    </w:lvl>
    <w:lvl w:ilvl="6" w:tplc="041A0001" w:tentative="1">
      <w:start w:val="1"/>
      <w:numFmt w:val="bullet"/>
      <w:lvlText w:val=""/>
      <w:lvlJc w:val="left"/>
      <w:pPr>
        <w:ind w:left="5122" w:hanging="360"/>
      </w:pPr>
      <w:rPr>
        <w:rFonts w:ascii="Symbol" w:hAnsi="Symbol" w:hint="default"/>
      </w:rPr>
    </w:lvl>
    <w:lvl w:ilvl="7" w:tplc="041A0003" w:tentative="1">
      <w:start w:val="1"/>
      <w:numFmt w:val="bullet"/>
      <w:lvlText w:val="o"/>
      <w:lvlJc w:val="left"/>
      <w:pPr>
        <w:ind w:left="5842" w:hanging="360"/>
      </w:pPr>
      <w:rPr>
        <w:rFonts w:ascii="Courier New" w:hAnsi="Courier New" w:cs="Courier New" w:hint="default"/>
      </w:rPr>
    </w:lvl>
    <w:lvl w:ilvl="8" w:tplc="041A0005" w:tentative="1">
      <w:start w:val="1"/>
      <w:numFmt w:val="bullet"/>
      <w:lvlText w:val=""/>
      <w:lvlJc w:val="left"/>
      <w:pPr>
        <w:ind w:left="6562" w:hanging="360"/>
      </w:pPr>
      <w:rPr>
        <w:rFonts w:ascii="Wingdings" w:hAnsi="Wingdings" w:hint="default"/>
      </w:rPr>
    </w:lvl>
  </w:abstractNum>
  <w:abstractNum w:abstractNumId="8" w15:restartNumberingAfterBreak="0">
    <w:nsid w:val="1EFD0C7F"/>
    <w:multiLevelType w:val="hybridMultilevel"/>
    <w:tmpl w:val="3026971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F1A699F"/>
    <w:multiLevelType w:val="hybridMultilevel"/>
    <w:tmpl w:val="B15E0F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98B62F9"/>
    <w:multiLevelType w:val="hybridMultilevel"/>
    <w:tmpl w:val="6E5EADD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B244C66"/>
    <w:multiLevelType w:val="hybridMultilevel"/>
    <w:tmpl w:val="F9549E0A"/>
    <w:lvl w:ilvl="0" w:tplc="041A000D">
      <w:start w:val="1"/>
      <w:numFmt w:val="bullet"/>
      <w:lvlText w:val=""/>
      <w:lvlJc w:val="left"/>
      <w:pPr>
        <w:ind w:left="802" w:hanging="360"/>
      </w:pPr>
      <w:rPr>
        <w:rFonts w:ascii="Wingdings" w:hAnsi="Wingdings" w:hint="default"/>
      </w:rPr>
    </w:lvl>
    <w:lvl w:ilvl="1" w:tplc="96B0831C">
      <w:numFmt w:val="bullet"/>
      <w:lvlText w:val="–"/>
      <w:lvlJc w:val="left"/>
      <w:pPr>
        <w:ind w:left="1522" w:hanging="360"/>
      </w:pPr>
      <w:rPr>
        <w:rFonts w:ascii="Calibri" w:eastAsia="Times New Roman" w:hAnsi="Calibri" w:cs="Calibri" w:hint="default"/>
      </w:rPr>
    </w:lvl>
    <w:lvl w:ilvl="2" w:tplc="041A0005" w:tentative="1">
      <w:start w:val="1"/>
      <w:numFmt w:val="bullet"/>
      <w:lvlText w:val=""/>
      <w:lvlJc w:val="left"/>
      <w:pPr>
        <w:ind w:left="2242" w:hanging="360"/>
      </w:pPr>
      <w:rPr>
        <w:rFonts w:ascii="Wingdings" w:hAnsi="Wingdings" w:hint="default"/>
      </w:rPr>
    </w:lvl>
    <w:lvl w:ilvl="3" w:tplc="041A0001" w:tentative="1">
      <w:start w:val="1"/>
      <w:numFmt w:val="bullet"/>
      <w:lvlText w:val=""/>
      <w:lvlJc w:val="left"/>
      <w:pPr>
        <w:ind w:left="2962" w:hanging="360"/>
      </w:pPr>
      <w:rPr>
        <w:rFonts w:ascii="Symbol" w:hAnsi="Symbol" w:hint="default"/>
      </w:rPr>
    </w:lvl>
    <w:lvl w:ilvl="4" w:tplc="041A0003" w:tentative="1">
      <w:start w:val="1"/>
      <w:numFmt w:val="bullet"/>
      <w:lvlText w:val="o"/>
      <w:lvlJc w:val="left"/>
      <w:pPr>
        <w:ind w:left="3682" w:hanging="360"/>
      </w:pPr>
      <w:rPr>
        <w:rFonts w:ascii="Courier New" w:hAnsi="Courier New" w:cs="Courier New" w:hint="default"/>
      </w:rPr>
    </w:lvl>
    <w:lvl w:ilvl="5" w:tplc="041A0005" w:tentative="1">
      <w:start w:val="1"/>
      <w:numFmt w:val="bullet"/>
      <w:lvlText w:val=""/>
      <w:lvlJc w:val="left"/>
      <w:pPr>
        <w:ind w:left="4402" w:hanging="360"/>
      </w:pPr>
      <w:rPr>
        <w:rFonts w:ascii="Wingdings" w:hAnsi="Wingdings" w:hint="default"/>
      </w:rPr>
    </w:lvl>
    <w:lvl w:ilvl="6" w:tplc="041A0001" w:tentative="1">
      <w:start w:val="1"/>
      <w:numFmt w:val="bullet"/>
      <w:lvlText w:val=""/>
      <w:lvlJc w:val="left"/>
      <w:pPr>
        <w:ind w:left="5122" w:hanging="360"/>
      </w:pPr>
      <w:rPr>
        <w:rFonts w:ascii="Symbol" w:hAnsi="Symbol" w:hint="default"/>
      </w:rPr>
    </w:lvl>
    <w:lvl w:ilvl="7" w:tplc="041A0003" w:tentative="1">
      <w:start w:val="1"/>
      <w:numFmt w:val="bullet"/>
      <w:lvlText w:val="o"/>
      <w:lvlJc w:val="left"/>
      <w:pPr>
        <w:ind w:left="5842" w:hanging="360"/>
      </w:pPr>
      <w:rPr>
        <w:rFonts w:ascii="Courier New" w:hAnsi="Courier New" w:cs="Courier New" w:hint="default"/>
      </w:rPr>
    </w:lvl>
    <w:lvl w:ilvl="8" w:tplc="041A0005" w:tentative="1">
      <w:start w:val="1"/>
      <w:numFmt w:val="bullet"/>
      <w:lvlText w:val=""/>
      <w:lvlJc w:val="left"/>
      <w:pPr>
        <w:ind w:left="6562" w:hanging="360"/>
      </w:pPr>
      <w:rPr>
        <w:rFonts w:ascii="Wingdings" w:hAnsi="Wingdings" w:hint="default"/>
      </w:rPr>
    </w:lvl>
  </w:abstractNum>
  <w:abstractNum w:abstractNumId="12" w15:restartNumberingAfterBreak="0">
    <w:nsid w:val="303C3C4D"/>
    <w:multiLevelType w:val="hybridMultilevel"/>
    <w:tmpl w:val="1BFABEF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460018C"/>
    <w:multiLevelType w:val="hybridMultilevel"/>
    <w:tmpl w:val="192C0B68"/>
    <w:lvl w:ilvl="0" w:tplc="041A0001">
      <w:start w:val="1"/>
      <w:numFmt w:val="bullet"/>
      <w:lvlText w:val=""/>
      <w:lvlJc w:val="left"/>
      <w:pPr>
        <w:ind w:left="2084" w:hanging="360"/>
      </w:pPr>
      <w:rPr>
        <w:rFonts w:ascii="Symbol" w:hAnsi="Symbol" w:hint="default"/>
      </w:rPr>
    </w:lvl>
    <w:lvl w:ilvl="1" w:tplc="041A0003" w:tentative="1">
      <w:start w:val="1"/>
      <w:numFmt w:val="bullet"/>
      <w:lvlText w:val="o"/>
      <w:lvlJc w:val="left"/>
      <w:pPr>
        <w:ind w:left="2804" w:hanging="360"/>
      </w:pPr>
      <w:rPr>
        <w:rFonts w:ascii="Courier New" w:hAnsi="Courier New" w:cs="Courier New" w:hint="default"/>
      </w:rPr>
    </w:lvl>
    <w:lvl w:ilvl="2" w:tplc="041A0005" w:tentative="1">
      <w:start w:val="1"/>
      <w:numFmt w:val="bullet"/>
      <w:lvlText w:val=""/>
      <w:lvlJc w:val="left"/>
      <w:pPr>
        <w:ind w:left="3524" w:hanging="360"/>
      </w:pPr>
      <w:rPr>
        <w:rFonts w:ascii="Wingdings" w:hAnsi="Wingdings" w:hint="default"/>
      </w:rPr>
    </w:lvl>
    <w:lvl w:ilvl="3" w:tplc="041A0001" w:tentative="1">
      <w:start w:val="1"/>
      <w:numFmt w:val="bullet"/>
      <w:lvlText w:val=""/>
      <w:lvlJc w:val="left"/>
      <w:pPr>
        <w:ind w:left="4244" w:hanging="360"/>
      </w:pPr>
      <w:rPr>
        <w:rFonts w:ascii="Symbol" w:hAnsi="Symbol" w:hint="default"/>
      </w:rPr>
    </w:lvl>
    <w:lvl w:ilvl="4" w:tplc="041A0003" w:tentative="1">
      <w:start w:val="1"/>
      <w:numFmt w:val="bullet"/>
      <w:lvlText w:val="o"/>
      <w:lvlJc w:val="left"/>
      <w:pPr>
        <w:ind w:left="4964" w:hanging="360"/>
      </w:pPr>
      <w:rPr>
        <w:rFonts w:ascii="Courier New" w:hAnsi="Courier New" w:cs="Courier New" w:hint="default"/>
      </w:rPr>
    </w:lvl>
    <w:lvl w:ilvl="5" w:tplc="041A0005" w:tentative="1">
      <w:start w:val="1"/>
      <w:numFmt w:val="bullet"/>
      <w:lvlText w:val=""/>
      <w:lvlJc w:val="left"/>
      <w:pPr>
        <w:ind w:left="5684" w:hanging="360"/>
      </w:pPr>
      <w:rPr>
        <w:rFonts w:ascii="Wingdings" w:hAnsi="Wingdings" w:hint="default"/>
      </w:rPr>
    </w:lvl>
    <w:lvl w:ilvl="6" w:tplc="041A0001" w:tentative="1">
      <w:start w:val="1"/>
      <w:numFmt w:val="bullet"/>
      <w:lvlText w:val=""/>
      <w:lvlJc w:val="left"/>
      <w:pPr>
        <w:ind w:left="6404" w:hanging="360"/>
      </w:pPr>
      <w:rPr>
        <w:rFonts w:ascii="Symbol" w:hAnsi="Symbol" w:hint="default"/>
      </w:rPr>
    </w:lvl>
    <w:lvl w:ilvl="7" w:tplc="041A0003" w:tentative="1">
      <w:start w:val="1"/>
      <w:numFmt w:val="bullet"/>
      <w:lvlText w:val="o"/>
      <w:lvlJc w:val="left"/>
      <w:pPr>
        <w:ind w:left="7124" w:hanging="360"/>
      </w:pPr>
      <w:rPr>
        <w:rFonts w:ascii="Courier New" w:hAnsi="Courier New" w:cs="Courier New" w:hint="default"/>
      </w:rPr>
    </w:lvl>
    <w:lvl w:ilvl="8" w:tplc="041A0005" w:tentative="1">
      <w:start w:val="1"/>
      <w:numFmt w:val="bullet"/>
      <w:lvlText w:val=""/>
      <w:lvlJc w:val="left"/>
      <w:pPr>
        <w:ind w:left="7844" w:hanging="360"/>
      </w:pPr>
      <w:rPr>
        <w:rFonts w:ascii="Wingdings" w:hAnsi="Wingdings" w:hint="default"/>
      </w:rPr>
    </w:lvl>
  </w:abstractNum>
  <w:abstractNum w:abstractNumId="14" w15:restartNumberingAfterBreak="0">
    <w:nsid w:val="35681FD8"/>
    <w:multiLevelType w:val="multilevel"/>
    <w:tmpl w:val="956C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4F0A80"/>
    <w:multiLevelType w:val="hybridMultilevel"/>
    <w:tmpl w:val="2108B4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BA90078"/>
    <w:multiLevelType w:val="hybridMultilevel"/>
    <w:tmpl w:val="798C55C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BA97F29"/>
    <w:multiLevelType w:val="hybridMultilevel"/>
    <w:tmpl w:val="57EC7C7C"/>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D8548E5"/>
    <w:multiLevelType w:val="hybridMultilevel"/>
    <w:tmpl w:val="2E94711C"/>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9" w15:restartNumberingAfterBreak="0">
    <w:nsid w:val="40F079A2"/>
    <w:multiLevelType w:val="hybridMultilevel"/>
    <w:tmpl w:val="12746A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22D701E"/>
    <w:multiLevelType w:val="hybridMultilevel"/>
    <w:tmpl w:val="F3B61E80"/>
    <w:lvl w:ilvl="0" w:tplc="041A000D">
      <w:start w:val="1"/>
      <w:numFmt w:val="bullet"/>
      <w:lvlText w:val=""/>
      <w:lvlJc w:val="left"/>
      <w:pPr>
        <w:ind w:left="802" w:hanging="360"/>
      </w:pPr>
      <w:rPr>
        <w:rFonts w:ascii="Wingdings" w:hAnsi="Wingdings" w:hint="default"/>
      </w:rPr>
    </w:lvl>
    <w:lvl w:ilvl="1" w:tplc="041A0003" w:tentative="1">
      <w:start w:val="1"/>
      <w:numFmt w:val="bullet"/>
      <w:lvlText w:val="o"/>
      <w:lvlJc w:val="left"/>
      <w:pPr>
        <w:ind w:left="1522" w:hanging="360"/>
      </w:pPr>
      <w:rPr>
        <w:rFonts w:ascii="Courier New" w:hAnsi="Courier New" w:cs="Courier New" w:hint="default"/>
      </w:rPr>
    </w:lvl>
    <w:lvl w:ilvl="2" w:tplc="041A0005">
      <w:start w:val="1"/>
      <w:numFmt w:val="bullet"/>
      <w:lvlText w:val=""/>
      <w:lvlJc w:val="left"/>
      <w:pPr>
        <w:ind w:left="2242" w:hanging="360"/>
      </w:pPr>
      <w:rPr>
        <w:rFonts w:ascii="Wingdings" w:hAnsi="Wingdings" w:hint="default"/>
      </w:rPr>
    </w:lvl>
    <w:lvl w:ilvl="3" w:tplc="041A0001" w:tentative="1">
      <w:start w:val="1"/>
      <w:numFmt w:val="bullet"/>
      <w:lvlText w:val=""/>
      <w:lvlJc w:val="left"/>
      <w:pPr>
        <w:ind w:left="2962" w:hanging="360"/>
      </w:pPr>
      <w:rPr>
        <w:rFonts w:ascii="Symbol" w:hAnsi="Symbol" w:hint="default"/>
      </w:rPr>
    </w:lvl>
    <w:lvl w:ilvl="4" w:tplc="041A0003" w:tentative="1">
      <w:start w:val="1"/>
      <w:numFmt w:val="bullet"/>
      <w:lvlText w:val="o"/>
      <w:lvlJc w:val="left"/>
      <w:pPr>
        <w:ind w:left="3682" w:hanging="360"/>
      </w:pPr>
      <w:rPr>
        <w:rFonts w:ascii="Courier New" w:hAnsi="Courier New" w:cs="Courier New" w:hint="default"/>
      </w:rPr>
    </w:lvl>
    <w:lvl w:ilvl="5" w:tplc="041A0005" w:tentative="1">
      <w:start w:val="1"/>
      <w:numFmt w:val="bullet"/>
      <w:lvlText w:val=""/>
      <w:lvlJc w:val="left"/>
      <w:pPr>
        <w:ind w:left="4402" w:hanging="360"/>
      </w:pPr>
      <w:rPr>
        <w:rFonts w:ascii="Wingdings" w:hAnsi="Wingdings" w:hint="default"/>
      </w:rPr>
    </w:lvl>
    <w:lvl w:ilvl="6" w:tplc="041A0001" w:tentative="1">
      <w:start w:val="1"/>
      <w:numFmt w:val="bullet"/>
      <w:lvlText w:val=""/>
      <w:lvlJc w:val="left"/>
      <w:pPr>
        <w:ind w:left="5122" w:hanging="360"/>
      </w:pPr>
      <w:rPr>
        <w:rFonts w:ascii="Symbol" w:hAnsi="Symbol" w:hint="default"/>
      </w:rPr>
    </w:lvl>
    <w:lvl w:ilvl="7" w:tplc="041A0003" w:tentative="1">
      <w:start w:val="1"/>
      <w:numFmt w:val="bullet"/>
      <w:lvlText w:val="o"/>
      <w:lvlJc w:val="left"/>
      <w:pPr>
        <w:ind w:left="5842" w:hanging="360"/>
      </w:pPr>
      <w:rPr>
        <w:rFonts w:ascii="Courier New" w:hAnsi="Courier New" w:cs="Courier New" w:hint="default"/>
      </w:rPr>
    </w:lvl>
    <w:lvl w:ilvl="8" w:tplc="041A0005" w:tentative="1">
      <w:start w:val="1"/>
      <w:numFmt w:val="bullet"/>
      <w:lvlText w:val=""/>
      <w:lvlJc w:val="left"/>
      <w:pPr>
        <w:ind w:left="6562" w:hanging="360"/>
      </w:pPr>
      <w:rPr>
        <w:rFonts w:ascii="Wingdings" w:hAnsi="Wingdings" w:hint="default"/>
      </w:rPr>
    </w:lvl>
  </w:abstractNum>
  <w:abstractNum w:abstractNumId="21" w15:restartNumberingAfterBreak="0">
    <w:nsid w:val="45EC3961"/>
    <w:multiLevelType w:val="hybridMultilevel"/>
    <w:tmpl w:val="0C50BAAE"/>
    <w:lvl w:ilvl="0" w:tplc="041A000D">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2" w15:restartNumberingAfterBreak="0">
    <w:nsid w:val="48AC226D"/>
    <w:multiLevelType w:val="hybridMultilevel"/>
    <w:tmpl w:val="B1E29C4E"/>
    <w:lvl w:ilvl="0" w:tplc="05921792">
      <w:start w:val="1"/>
      <w:numFmt w:val="bullet"/>
      <w:lvlText w:val=""/>
      <w:lvlJc w:val="left"/>
      <w:pPr>
        <w:ind w:left="802" w:hanging="360"/>
      </w:pPr>
      <w:rPr>
        <w:rFonts w:ascii="Wingdings" w:hAnsi="Wingdings" w:hint="default"/>
        <w:color w:val="auto"/>
      </w:rPr>
    </w:lvl>
    <w:lvl w:ilvl="1" w:tplc="041A0003" w:tentative="1">
      <w:start w:val="1"/>
      <w:numFmt w:val="bullet"/>
      <w:lvlText w:val="o"/>
      <w:lvlJc w:val="left"/>
      <w:pPr>
        <w:ind w:left="1522" w:hanging="360"/>
      </w:pPr>
      <w:rPr>
        <w:rFonts w:ascii="Courier New" w:hAnsi="Courier New" w:cs="Courier New" w:hint="default"/>
      </w:rPr>
    </w:lvl>
    <w:lvl w:ilvl="2" w:tplc="041A0005" w:tentative="1">
      <w:start w:val="1"/>
      <w:numFmt w:val="bullet"/>
      <w:lvlText w:val=""/>
      <w:lvlJc w:val="left"/>
      <w:pPr>
        <w:ind w:left="2242" w:hanging="360"/>
      </w:pPr>
      <w:rPr>
        <w:rFonts w:ascii="Wingdings" w:hAnsi="Wingdings" w:hint="default"/>
      </w:rPr>
    </w:lvl>
    <w:lvl w:ilvl="3" w:tplc="041A0001" w:tentative="1">
      <w:start w:val="1"/>
      <w:numFmt w:val="bullet"/>
      <w:lvlText w:val=""/>
      <w:lvlJc w:val="left"/>
      <w:pPr>
        <w:ind w:left="2962" w:hanging="360"/>
      </w:pPr>
      <w:rPr>
        <w:rFonts w:ascii="Symbol" w:hAnsi="Symbol" w:hint="default"/>
      </w:rPr>
    </w:lvl>
    <w:lvl w:ilvl="4" w:tplc="041A0003" w:tentative="1">
      <w:start w:val="1"/>
      <w:numFmt w:val="bullet"/>
      <w:lvlText w:val="o"/>
      <w:lvlJc w:val="left"/>
      <w:pPr>
        <w:ind w:left="3682" w:hanging="360"/>
      </w:pPr>
      <w:rPr>
        <w:rFonts w:ascii="Courier New" w:hAnsi="Courier New" w:cs="Courier New" w:hint="default"/>
      </w:rPr>
    </w:lvl>
    <w:lvl w:ilvl="5" w:tplc="041A0005" w:tentative="1">
      <w:start w:val="1"/>
      <w:numFmt w:val="bullet"/>
      <w:lvlText w:val=""/>
      <w:lvlJc w:val="left"/>
      <w:pPr>
        <w:ind w:left="4402" w:hanging="360"/>
      </w:pPr>
      <w:rPr>
        <w:rFonts w:ascii="Wingdings" w:hAnsi="Wingdings" w:hint="default"/>
      </w:rPr>
    </w:lvl>
    <w:lvl w:ilvl="6" w:tplc="041A0001" w:tentative="1">
      <w:start w:val="1"/>
      <w:numFmt w:val="bullet"/>
      <w:lvlText w:val=""/>
      <w:lvlJc w:val="left"/>
      <w:pPr>
        <w:ind w:left="5122" w:hanging="360"/>
      </w:pPr>
      <w:rPr>
        <w:rFonts w:ascii="Symbol" w:hAnsi="Symbol" w:hint="default"/>
      </w:rPr>
    </w:lvl>
    <w:lvl w:ilvl="7" w:tplc="041A0003" w:tentative="1">
      <w:start w:val="1"/>
      <w:numFmt w:val="bullet"/>
      <w:lvlText w:val="o"/>
      <w:lvlJc w:val="left"/>
      <w:pPr>
        <w:ind w:left="5842" w:hanging="360"/>
      </w:pPr>
      <w:rPr>
        <w:rFonts w:ascii="Courier New" w:hAnsi="Courier New" w:cs="Courier New" w:hint="default"/>
      </w:rPr>
    </w:lvl>
    <w:lvl w:ilvl="8" w:tplc="041A0005" w:tentative="1">
      <w:start w:val="1"/>
      <w:numFmt w:val="bullet"/>
      <w:lvlText w:val=""/>
      <w:lvlJc w:val="left"/>
      <w:pPr>
        <w:ind w:left="6562" w:hanging="360"/>
      </w:pPr>
      <w:rPr>
        <w:rFonts w:ascii="Wingdings" w:hAnsi="Wingdings" w:hint="default"/>
      </w:rPr>
    </w:lvl>
  </w:abstractNum>
  <w:abstractNum w:abstractNumId="23" w15:restartNumberingAfterBreak="0">
    <w:nsid w:val="4CD82D24"/>
    <w:multiLevelType w:val="hybridMultilevel"/>
    <w:tmpl w:val="08D63EE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CDE143E"/>
    <w:multiLevelType w:val="hybridMultilevel"/>
    <w:tmpl w:val="74C656CC"/>
    <w:lvl w:ilvl="0" w:tplc="041A000D">
      <w:start w:val="1"/>
      <w:numFmt w:val="bullet"/>
      <w:lvlText w:val=""/>
      <w:lvlJc w:val="left"/>
      <w:pPr>
        <w:ind w:left="802" w:hanging="360"/>
      </w:pPr>
      <w:rPr>
        <w:rFonts w:ascii="Wingdings" w:hAnsi="Wingdings" w:hint="default"/>
      </w:rPr>
    </w:lvl>
    <w:lvl w:ilvl="1" w:tplc="041A0003" w:tentative="1">
      <w:start w:val="1"/>
      <w:numFmt w:val="bullet"/>
      <w:lvlText w:val="o"/>
      <w:lvlJc w:val="left"/>
      <w:pPr>
        <w:ind w:left="1522" w:hanging="360"/>
      </w:pPr>
      <w:rPr>
        <w:rFonts w:ascii="Courier New" w:hAnsi="Courier New" w:cs="Courier New" w:hint="default"/>
      </w:rPr>
    </w:lvl>
    <w:lvl w:ilvl="2" w:tplc="041A0005">
      <w:start w:val="1"/>
      <w:numFmt w:val="bullet"/>
      <w:lvlText w:val=""/>
      <w:lvlJc w:val="left"/>
      <w:pPr>
        <w:ind w:left="2242" w:hanging="360"/>
      </w:pPr>
      <w:rPr>
        <w:rFonts w:ascii="Wingdings" w:hAnsi="Wingdings" w:hint="default"/>
      </w:rPr>
    </w:lvl>
    <w:lvl w:ilvl="3" w:tplc="041A0001" w:tentative="1">
      <w:start w:val="1"/>
      <w:numFmt w:val="bullet"/>
      <w:lvlText w:val=""/>
      <w:lvlJc w:val="left"/>
      <w:pPr>
        <w:ind w:left="2962" w:hanging="360"/>
      </w:pPr>
      <w:rPr>
        <w:rFonts w:ascii="Symbol" w:hAnsi="Symbol" w:hint="default"/>
      </w:rPr>
    </w:lvl>
    <w:lvl w:ilvl="4" w:tplc="041A0003" w:tentative="1">
      <w:start w:val="1"/>
      <w:numFmt w:val="bullet"/>
      <w:lvlText w:val="o"/>
      <w:lvlJc w:val="left"/>
      <w:pPr>
        <w:ind w:left="3682" w:hanging="360"/>
      </w:pPr>
      <w:rPr>
        <w:rFonts w:ascii="Courier New" w:hAnsi="Courier New" w:cs="Courier New" w:hint="default"/>
      </w:rPr>
    </w:lvl>
    <w:lvl w:ilvl="5" w:tplc="041A0005" w:tentative="1">
      <w:start w:val="1"/>
      <w:numFmt w:val="bullet"/>
      <w:lvlText w:val=""/>
      <w:lvlJc w:val="left"/>
      <w:pPr>
        <w:ind w:left="4402" w:hanging="360"/>
      </w:pPr>
      <w:rPr>
        <w:rFonts w:ascii="Wingdings" w:hAnsi="Wingdings" w:hint="default"/>
      </w:rPr>
    </w:lvl>
    <w:lvl w:ilvl="6" w:tplc="041A0001" w:tentative="1">
      <w:start w:val="1"/>
      <w:numFmt w:val="bullet"/>
      <w:lvlText w:val=""/>
      <w:lvlJc w:val="left"/>
      <w:pPr>
        <w:ind w:left="5122" w:hanging="360"/>
      </w:pPr>
      <w:rPr>
        <w:rFonts w:ascii="Symbol" w:hAnsi="Symbol" w:hint="default"/>
      </w:rPr>
    </w:lvl>
    <w:lvl w:ilvl="7" w:tplc="041A0003" w:tentative="1">
      <w:start w:val="1"/>
      <w:numFmt w:val="bullet"/>
      <w:lvlText w:val="o"/>
      <w:lvlJc w:val="left"/>
      <w:pPr>
        <w:ind w:left="5842" w:hanging="360"/>
      </w:pPr>
      <w:rPr>
        <w:rFonts w:ascii="Courier New" w:hAnsi="Courier New" w:cs="Courier New" w:hint="default"/>
      </w:rPr>
    </w:lvl>
    <w:lvl w:ilvl="8" w:tplc="041A0005" w:tentative="1">
      <w:start w:val="1"/>
      <w:numFmt w:val="bullet"/>
      <w:lvlText w:val=""/>
      <w:lvlJc w:val="left"/>
      <w:pPr>
        <w:ind w:left="6562" w:hanging="360"/>
      </w:pPr>
      <w:rPr>
        <w:rFonts w:ascii="Wingdings" w:hAnsi="Wingdings" w:hint="default"/>
      </w:rPr>
    </w:lvl>
  </w:abstractNum>
  <w:abstractNum w:abstractNumId="25" w15:restartNumberingAfterBreak="0">
    <w:nsid w:val="4E02667D"/>
    <w:multiLevelType w:val="multilevel"/>
    <w:tmpl w:val="3A8C6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1D6D89"/>
    <w:multiLevelType w:val="hybridMultilevel"/>
    <w:tmpl w:val="22A8DF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65078DE"/>
    <w:multiLevelType w:val="multilevel"/>
    <w:tmpl w:val="6C489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76F0F6C"/>
    <w:multiLevelType w:val="hybridMultilevel"/>
    <w:tmpl w:val="51466B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9167088"/>
    <w:multiLevelType w:val="hybridMultilevel"/>
    <w:tmpl w:val="C0F282C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9847721"/>
    <w:multiLevelType w:val="hybridMultilevel"/>
    <w:tmpl w:val="9010302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BA91D57"/>
    <w:multiLevelType w:val="multilevel"/>
    <w:tmpl w:val="819224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A90093"/>
    <w:multiLevelType w:val="hybridMultilevel"/>
    <w:tmpl w:val="708C1726"/>
    <w:lvl w:ilvl="0" w:tplc="05921792">
      <w:start w:val="1"/>
      <w:numFmt w:val="bullet"/>
      <w:lvlText w:val=""/>
      <w:lvlJc w:val="left"/>
      <w:pPr>
        <w:ind w:left="884" w:hanging="360"/>
      </w:pPr>
      <w:rPr>
        <w:rFonts w:ascii="Wingdings" w:hAnsi="Wingdings" w:hint="default"/>
        <w:color w:val="auto"/>
      </w:rPr>
    </w:lvl>
    <w:lvl w:ilvl="1" w:tplc="041A0003" w:tentative="1">
      <w:start w:val="1"/>
      <w:numFmt w:val="bullet"/>
      <w:lvlText w:val="o"/>
      <w:lvlJc w:val="left"/>
      <w:pPr>
        <w:ind w:left="1522" w:hanging="360"/>
      </w:pPr>
      <w:rPr>
        <w:rFonts w:ascii="Courier New" w:hAnsi="Courier New" w:cs="Courier New" w:hint="default"/>
      </w:rPr>
    </w:lvl>
    <w:lvl w:ilvl="2" w:tplc="041A0005" w:tentative="1">
      <w:start w:val="1"/>
      <w:numFmt w:val="bullet"/>
      <w:lvlText w:val=""/>
      <w:lvlJc w:val="left"/>
      <w:pPr>
        <w:ind w:left="2242" w:hanging="360"/>
      </w:pPr>
      <w:rPr>
        <w:rFonts w:ascii="Wingdings" w:hAnsi="Wingdings" w:hint="default"/>
      </w:rPr>
    </w:lvl>
    <w:lvl w:ilvl="3" w:tplc="041A0001" w:tentative="1">
      <w:start w:val="1"/>
      <w:numFmt w:val="bullet"/>
      <w:lvlText w:val=""/>
      <w:lvlJc w:val="left"/>
      <w:pPr>
        <w:ind w:left="2962" w:hanging="360"/>
      </w:pPr>
      <w:rPr>
        <w:rFonts w:ascii="Symbol" w:hAnsi="Symbol" w:hint="default"/>
      </w:rPr>
    </w:lvl>
    <w:lvl w:ilvl="4" w:tplc="041A0003" w:tentative="1">
      <w:start w:val="1"/>
      <w:numFmt w:val="bullet"/>
      <w:lvlText w:val="o"/>
      <w:lvlJc w:val="left"/>
      <w:pPr>
        <w:ind w:left="3682" w:hanging="360"/>
      </w:pPr>
      <w:rPr>
        <w:rFonts w:ascii="Courier New" w:hAnsi="Courier New" w:cs="Courier New" w:hint="default"/>
      </w:rPr>
    </w:lvl>
    <w:lvl w:ilvl="5" w:tplc="041A0005" w:tentative="1">
      <w:start w:val="1"/>
      <w:numFmt w:val="bullet"/>
      <w:lvlText w:val=""/>
      <w:lvlJc w:val="left"/>
      <w:pPr>
        <w:ind w:left="4402" w:hanging="360"/>
      </w:pPr>
      <w:rPr>
        <w:rFonts w:ascii="Wingdings" w:hAnsi="Wingdings" w:hint="default"/>
      </w:rPr>
    </w:lvl>
    <w:lvl w:ilvl="6" w:tplc="041A0001" w:tentative="1">
      <w:start w:val="1"/>
      <w:numFmt w:val="bullet"/>
      <w:lvlText w:val=""/>
      <w:lvlJc w:val="left"/>
      <w:pPr>
        <w:ind w:left="5122" w:hanging="360"/>
      </w:pPr>
      <w:rPr>
        <w:rFonts w:ascii="Symbol" w:hAnsi="Symbol" w:hint="default"/>
      </w:rPr>
    </w:lvl>
    <w:lvl w:ilvl="7" w:tplc="041A0003" w:tentative="1">
      <w:start w:val="1"/>
      <w:numFmt w:val="bullet"/>
      <w:lvlText w:val="o"/>
      <w:lvlJc w:val="left"/>
      <w:pPr>
        <w:ind w:left="5842" w:hanging="360"/>
      </w:pPr>
      <w:rPr>
        <w:rFonts w:ascii="Courier New" w:hAnsi="Courier New" w:cs="Courier New" w:hint="default"/>
      </w:rPr>
    </w:lvl>
    <w:lvl w:ilvl="8" w:tplc="041A0005" w:tentative="1">
      <w:start w:val="1"/>
      <w:numFmt w:val="bullet"/>
      <w:lvlText w:val=""/>
      <w:lvlJc w:val="left"/>
      <w:pPr>
        <w:ind w:left="6562" w:hanging="360"/>
      </w:pPr>
      <w:rPr>
        <w:rFonts w:ascii="Wingdings" w:hAnsi="Wingdings" w:hint="default"/>
      </w:rPr>
    </w:lvl>
  </w:abstractNum>
  <w:abstractNum w:abstractNumId="33" w15:restartNumberingAfterBreak="0">
    <w:nsid w:val="5D6415A2"/>
    <w:multiLevelType w:val="hybridMultilevel"/>
    <w:tmpl w:val="C2B2D3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F964F33"/>
    <w:multiLevelType w:val="hybridMultilevel"/>
    <w:tmpl w:val="417CA45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4781F05"/>
    <w:multiLevelType w:val="multilevel"/>
    <w:tmpl w:val="64405E3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E156B7A"/>
    <w:multiLevelType w:val="hybridMultilevel"/>
    <w:tmpl w:val="ECA639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ED70EAD"/>
    <w:multiLevelType w:val="hybridMultilevel"/>
    <w:tmpl w:val="53044744"/>
    <w:lvl w:ilvl="0" w:tplc="041A000D">
      <w:start w:val="1"/>
      <w:numFmt w:val="bullet"/>
      <w:lvlText w:val=""/>
      <w:lvlJc w:val="left"/>
      <w:pPr>
        <w:ind w:left="802" w:hanging="360"/>
      </w:pPr>
      <w:rPr>
        <w:rFonts w:ascii="Wingdings" w:hAnsi="Wingdings" w:hint="default"/>
      </w:rPr>
    </w:lvl>
    <w:lvl w:ilvl="1" w:tplc="041A0003" w:tentative="1">
      <w:start w:val="1"/>
      <w:numFmt w:val="bullet"/>
      <w:lvlText w:val="o"/>
      <w:lvlJc w:val="left"/>
      <w:pPr>
        <w:ind w:left="1522" w:hanging="360"/>
      </w:pPr>
      <w:rPr>
        <w:rFonts w:ascii="Courier New" w:hAnsi="Courier New" w:cs="Courier New" w:hint="default"/>
      </w:rPr>
    </w:lvl>
    <w:lvl w:ilvl="2" w:tplc="041A0005">
      <w:start w:val="1"/>
      <w:numFmt w:val="bullet"/>
      <w:lvlText w:val=""/>
      <w:lvlJc w:val="left"/>
      <w:pPr>
        <w:ind w:left="2242" w:hanging="360"/>
      </w:pPr>
      <w:rPr>
        <w:rFonts w:ascii="Wingdings" w:hAnsi="Wingdings" w:hint="default"/>
      </w:rPr>
    </w:lvl>
    <w:lvl w:ilvl="3" w:tplc="041A0001" w:tentative="1">
      <w:start w:val="1"/>
      <w:numFmt w:val="bullet"/>
      <w:lvlText w:val=""/>
      <w:lvlJc w:val="left"/>
      <w:pPr>
        <w:ind w:left="2962" w:hanging="360"/>
      </w:pPr>
      <w:rPr>
        <w:rFonts w:ascii="Symbol" w:hAnsi="Symbol" w:hint="default"/>
      </w:rPr>
    </w:lvl>
    <w:lvl w:ilvl="4" w:tplc="041A0003" w:tentative="1">
      <w:start w:val="1"/>
      <w:numFmt w:val="bullet"/>
      <w:lvlText w:val="o"/>
      <w:lvlJc w:val="left"/>
      <w:pPr>
        <w:ind w:left="3682" w:hanging="360"/>
      </w:pPr>
      <w:rPr>
        <w:rFonts w:ascii="Courier New" w:hAnsi="Courier New" w:cs="Courier New" w:hint="default"/>
      </w:rPr>
    </w:lvl>
    <w:lvl w:ilvl="5" w:tplc="041A0005" w:tentative="1">
      <w:start w:val="1"/>
      <w:numFmt w:val="bullet"/>
      <w:lvlText w:val=""/>
      <w:lvlJc w:val="left"/>
      <w:pPr>
        <w:ind w:left="4402" w:hanging="360"/>
      </w:pPr>
      <w:rPr>
        <w:rFonts w:ascii="Wingdings" w:hAnsi="Wingdings" w:hint="default"/>
      </w:rPr>
    </w:lvl>
    <w:lvl w:ilvl="6" w:tplc="041A0001" w:tentative="1">
      <w:start w:val="1"/>
      <w:numFmt w:val="bullet"/>
      <w:lvlText w:val=""/>
      <w:lvlJc w:val="left"/>
      <w:pPr>
        <w:ind w:left="5122" w:hanging="360"/>
      </w:pPr>
      <w:rPr>
        <w:rFonts w:ascii="Symbol" w:hAnsi="Symbol" w:hint="default"/>
      </w:rPr>
    </w:lvl>
    <w:lvl w:ilvl="7" w:tplc="041A0003" w:tentative="1">
      <w:start w:val="1"/>
      <w:numFmt w:val="bullet"/>
      <w:lvlText w:val="o"/>
      <w:lvlJc w:val="left"/>
      <w:pPr>
        <w:ind w:left="5842" w:hanging="360"/>
      </w:pPr>
      <w:rPr>
        <w:rFonts w:ascii="Courier New" w:hAnsi="Courier New" w:cs="Courier New" w:hint="default"/>
      </w:rPr>
    </w:lvl>
    <w:lvl w:ilvl="8" w:tplc="041A0005" w:tentative="1">
      <w:start w:val="1"/>
      <w:numFmt w:val="bullet"/>
      <w:lvlText w:val=""/>
      <w:lvlJc w:val="left"/>
      <w:pPr>
        <w:ind w:left="6562" w:hanging="360"/>
      </w:pPr>
      <w:rPr>
        <w:rFonts w:ascii="Wingdings" w:hAnsi="Wingdings" w:hint="default"/>
      </w:rPr>
    </w:lvl>
  </w:abstractNum>
  <w:abstractNum w:abstractNumId="38" w15:restartNumberingAfterBreak="0">
    <w:nsid w:val="701F3827"/>
    <w:multiLevelType w:val="hybridMultilevel"/>
    <w:tmpl w:val="8572ED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09F6100"/>
    <w:multiLevelType w:val="multilevel"/>
    <w:tmpl w:val="2AE62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3635B3F"/>
    <w:multiLevelType w:val="hybridMultilevel"/>
    <w:tmpl w:val="7BD6381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1" w15:restartNumberingAfterBreak="0">
    <w:nsid w:val="799644E1"/>
    <w:multiLevelType w:val="hybridMultilevel"/>
    <w:tmpl w:val="771A7B0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4"/>
  </w:num>
  <w:num w:numId="2">
    <w:abstractNumId w:val="8"/>
  </w:num>
  <w:num w:numId="3">
    <w:abstractNumId w:val="0"/>
  </w:num>
  <w:num w:numId="4">
    <w:abstractNumId w:val="18"/>
  </w:num>
  <w:num w:numId="5">
    <w:abstractNumId w:val="21"/>
  </w:num>
  <w:num w:numId="6">
    <w:abstractNumId w:val="14"/>
  </w:num>
  <w:num w:numId="7">
    <w:abstractNumId w:val="25"/>
  </w:num>
  <w:num w:numId="8">
    <w:abstractNumId w:val="13"/>
  </w:num>
  <w:num w:numId="9">
    <w:abstractNumId w:val="40"/>
  </w:num>
  <w:num w:numId="10">
    <w:abstractNumId w:val="36"/>
  </w:num>
  <w:num w:numId="11">
    <w:abstractNumId w:val="29"/>
  </w:num>
  <w:num w:numId="12">
    <w:abstractNumId w:val="37"/>
  </w:num>
  <w:num w:numId="13">
    <w:abstractNumId w:val="24"/>
  </w:num>
  <w:num w:numId="14">
    <w:abstractNumId w:val="20"/>
  </w:num>
  <w:num w:numId="15">
    <w:abstractNumId w:val="7"/>
  </w:num>
  <w:num w:numId="16">
    <w:abstractNumId w:val="11"/>
  </w:num>
  <w:num w:numId="17">
    <w:abstractNumId w:val="30"/>
  </w:num>
  <w:num w:numId="18">
    <w:abstractNumId w:val="5"/>
  </w:num>
  <w:num w:numId="19">
    <w:abstractNumId w:val="9"/>
  </w:num>
  <w:num w:numId="20">
    <w:abstractNumId w:val="6"/>
  </w:num>
  <w:num w:numId="21">
    <w:abstractNumId w:val="33"/>
  </w:num>
  <w:num w:numId="22">
    <w:abstractNumId w:val="38"/>
  </w:num>
  <w:num w:numId="23">
    <w:abstractNumId w:val="1"/>
  </w:num>
  <w:num w:numId="24">
    <w:abstractNumId w:val="23"/>
  </w:num>
  <w:num w:numId="25">
    <w:abstractNumId w:val="15"/>
  </w:num>
  <w:num w:numId="26">
    <w:abstractNumId w:val="17"/>
  </w:num>
  <w:num w:numId="27">
    <w:abstractNumId w:val="2"/>
  </w:num>
  <w:num w:numId="28">
    <w:abstractNumId w:val="4"/>
  </w:num>
  <w:num w:numId="29">
    <w:abstractNumId w:val="22"/>
  </w:num>
  <w:num w:numId="30">
    <w:abstractNumId w:val="32"/>
  </w:num>
  <w:num w:numId="31">
    <w:abstractNumId w:val="12"/>
  </w:num>
  <w:num w:numId="32">
    <w:abstractNumId w:val="10"/>
  </w:num>
  <w:num w:numId="33">
    <w:abstractNumId w:val="41"/>
  </w:num>
  <w:num w:numId="34">
    <w:abstractNumId w:val="28"/>
  </w:num>
  <w:num w:numId="35">
    <w:abstractNumId w:val="26"/>
  </w:num>
  <w:num w:numId="36">
    <w:abstractNumId w:val="19"/>
  </w:num>
  <w:num w:numId="37">
    <w:abstractNumId w:val="16"/>
  </w:num>
  <w:num w:numId="38">
    <w:abstractNumId w:val="31"/>
  </w:num>
  <w:num w:numId="39">
    <w:abstractNumId w:val="39"/>
  </w:num>
  <w:num w:numId="40">
    <w:abstractNumId w:val="35"/>
  </w:num>
  <w:num w:numId="41">
    <w:abstractNumId w:val="27"/>
  </w:num>
  <w:num w:numId="42">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B6C"/>
    <w:rsid w:val="00003115"/>
    <w:rsid w:val="00003EA2"/>
    <w:rsid w:val="00015087"/>
    <w:rsid w:val="00021C64"/>
    <w:rsid w:val="000246AD"/>
    <w:rsid w:val="00030D87"/>
    <w:rsid w:val="00035D87"/>
    <w:rsid w:val="00040585"/>
    <w:rsid w:val="00042FC7"/>
    <w:rsid w:val="00044158"/>
    <w:rsid w:val="00047213"/>
    <w:rsid w:val="00051550"/>
    <w:rsid w:val="00052768"/>
    <w:rsid w:val="00055FBB"/>
    <w:rsid w:val="0006035A"/>
    <w:rsid w:val="00063DA5"/>
    <w:rsid w:val="00065D9E"/>
    <w:rsid w:val="00066407"/>
    <w:rsid w:val="00067F91"/>
    <w:rsid w:val="000716B5"/>
    <w:rsid w:val="000754B4"/>
    <w:rsid w:val="00083DA9"/>
    <w:rsid w:val="0009350E"/>
    <w:rsid w:val="000948DA"/>
    <w:rsid w:val="000B3F8E"/>
    <w:rsid w:val="000B523D"/>
    <w:rsid w:val="000B7CF2"/>
    <w:rsid w:val="000C64DC"/>
    <w:rsid w:val="000C6CDF"/>
    <w:rsid w:val="000D0D37"/>
    <w:rsid w:val="000D3E34"/>
    <w:rsid w:val="000E3BE5"/>
    <w:rsid w:val="000E430D"/>
    <w:rsid w:val="000E438A"/>
    <w:rsid w:val="000E7000"/>
    <w:rsid w:val="000E7DC9"/>
    <w:rsid w:val="000F1E6D"/>
    <w:rsid w:val="000F29AC"/>
    <w:rsid w:val="000F3B9A"/>
    <w:rsid w:val="00101910"/>
    <w:rsid w:val="00115217"/>
    <w:rsid w:val="0011609C"/>
    <w:rsid w:val="00116346"/>
    <w:rsid w:val="001301DD"/>
    <w:rsid w:val="00136AE8"/>
    <w:rsid w:val="00163833"/>
    <w:rsid w:val="00165D9C"/>
    <w:rsid w:val="00170F8F"/>
    <w:rsid w:val="00171F1A"/>
    <w:rsid w:val="001913E6"/>
    <w:rsid w:val="00192BFB"/>
    <w:rsid w:val="00193C3B"/>
    <w:rsid w:val="00195671"/>
    <w:rsid w:val="00196D11"/>
    <w:rsid w:val="001B0479"/>
    <w:rsid w:val="001B1AA7"/>
    <w:rsid w:val="001B2564"/>
    <w:rsid w:val="001B34CF"/>
    <w:rsid w:val="001B4033"/>
    <w:rsid w:val="001B68A1"/>
    <w:rsid w:val="001B7D64"/>
    <w:rsid w:val="001C1575"/>
    <w:rsid w:val="001C372C"/>
    <w:rsid w:val="001C7949"/>
    <w:rsid w:val="001D1F3C"/>
    <w:rsid w:val="001D3B6E"/>
    <w:rsid w:val="001D6210"/>
    <w:rsid w:val="001F3BB2"/>
    <w:rsid w:val="001F57F9"/>
    <w:rsid w:val="001F6346"/>
    <w:rsid w:val="00203F61"/>
    <w:rsid w:val="00204968"/>
    <w:rsid w:val="002069BF"/>
    <w:rsid w:val="00217138"/>
    <w:rsid w:val="00226330"/>
    <w:rsid w:val="00234ABF"/>
    <w:rsid w:val="00237ACE"/>
    <w:rsid w:val="00243004"/>
    <w:rsid w:val="00245DF4"/>
    <w:rsid w:val="002600BF"/>
    <w:rsid w:val="0027145F"/>
    <w:rsid w:val="00274436"/>
    <w:rsid w:val="00276A25"/>
    <w:rsid w:val="00280DFB"/>
    <w:rsid w:val="002815FE"/>
    <w:rsid w:val="002827B4"/>
    <w:rsid w:val="002919F9"/>
    <w:rsid w:val="00293366"/>
    <w:rsid w:val="002B2629"/>
    <w:rsid w:val="002B3BBB"/>
    <w:rsid w:val="002B68EF"/>
    <w:rsid w:val="002B6CB3"/>
    <w:rsid w:val="002D1638"/>
    <w:rsid w:val="002E4718"/>
    <w:rsid w:val="002F0F76"/>
    <w:rsid w:val="003003B2"/>
    <w:rsid w:val="0030499F"/>
    <w:rsid w:val="00307291"/>
    <w:rsid w:val="0030731A"/>
    <w:rsid w:val="0033256D"/>
    <w:rsid w:val="00336E96"/>
    <w:rsid w:val="003474BA"/>
    <w:rsid w:val="003540C4"/>
    <w:rsid w:val="00355D06"/>
    <w:rsid w:val="00357C28"/>
    <w:rsid w:val="00363033"/>
    <w:rsid w:val="00363518"/>
    <w:rsid w:val="00363B5C"/>
    <w:rsid w:val="00363BD1"/>
    <w:rsid w:val="00370012"/>
    <w:rsid w:val="00371DDF"/>
    <w:rsid w:val="00381332"/>
    <w:rsid w:val="003903A9"/>
    <w:rsid w:val="003928E1"/>
    <w:rsid w:val="00394D17"/>
    <w:rsid w:val="00397E57"/>
    <w:rsid w:val="003A6D0C"/>
    <w:rsid w:val="003A747B"/>
    <w:rsid w:val="003B45F2"/>
    <w:rsid w:val="003B7DD1"/>
    <w:rsid w:val="003C0BB7"/>
    <w:rsid w:val="003C7B55"/>
    <w:rsid w:val="003D07A4"/>
    <w:rsid w:val="003D08D4"/>
    <w:rsid w:val="003D369E"/>
    <w:rsid w:val="003D5CB0"/>
    <w:rsid w:val="003D632B"/>
    <w:rsid w:val="003E32F7"/>
    <w:rsid w:val="003E463A"/>
    <w:rsid w:val="003E7217"/>
    <w:rsid w:val="003F09BD"/>
    <w:rsid w:val="003F12CC"/>
    <w:rsid w:val="003F58AB"/>
    <w:rsid w:val="00405984"/>
    <w:rsid w:val="004115C9"/>
    <w:rsid w:val="0041362B"/>
    <w:rsid w:val="00423C9B"/>
    <w:rsid w:val="00426538"/>
    <w:rsid w:val="00431946"/>
    <w:rsid w:val="004401CB"/>
    <w:rsid w:val="00440A42"/>
    <w:rsid w:val="00443DD9"/>
    <w:rsid w:val="00444137"/>
    <w:rsid w:val="00445146"/>
    <w:rsid w:val="00447980"/>
    <w:rsid w:val="004635F9"/>
    <w:rsid w:val="0046443D"/>
    <w:rsid w:val="004663EB"/>
    <w:rsid w:val="004669F4"/>
    <w:rsid w:val="00487293"/>
    <w:rsid w:val="00490F54"/>
    <w:rsid w:val="00493BE8"/>
    <w:rsid w:val="0049650C"/>
    <w:rsid w:val="0049662D"/>
    <w:rsid w:val="004967B7"/>
    <w:rsid w:val="00496944"/>
    <w:rsid w:val="004A168A"/>
    <w:rsid w:val="004C07AD"/>
    <w:rsid w:val="004C3BF7"/>
    <w:rsid w:val="004D0230"/>
    <w:rsid w:val="004D2EDD"/>
    <w:rsid w:val="004F6448"/>
    <w:rsid w:val="004F7B0B"/>
    <w:rsid w:val="0050031C"/>
    <w:rsid w:val="00503C85"/>
    <w:rsid w:val="005122F5"/>
    <w:rsid w:val="00525FBA"/>
    <w:rsid w:val="005435C9"/>
    <w:rsid w:val="00544CF8"/>
    <w:rsid w:val="0056404C"/>
    <w:rsid w:val="00564243"/>
    <w:rsid w:val="00573BBF"/>
    <w:rsid w:val="005749BF"/>
    <w:rsid w:val="00581237"/>
    <w:rsid w:val="00591107"/>
    <w:rsid w:val="005937D0"/>
    <w:rsid w:val="00595ECC"/>
    <w:rsid w:val="005A3BF5"/>
    <w:rsid w:val="005B7286"/>
    <w:rsid w:val="005C0D72"/>
    <w:rsid w:val="005C2F05"/>
    <w:rsid w:val="005D4BD2"/>
    <w:rsid w:val="005D54BB"/>
    <w:rsid w:val="005E455F"/>
    <w:rsid w:val="005F1F67"/>
    <w:rsid w:val="00600A20"/>
    <w:rsid w:val="006033C3"/>
    <w:rsid w:val="00614DA8"/>
    <w:rsid w:val="00617439"/>
    <w:rsid w:val="006219C8"/>
    <w:rsid w:val="00621A3B"/>
    <w:rsid w:val="006239EA"/>
    <w:rsid w:val="00623FEB"/>
    <w:rsid w:val="006414AD"/>
    <w:rsid w:val="00644348"/>
    <w:rsid w:val="006500F1"/>
    <w:rsid w:val="00654FE8"/>
    <w:rsid w:val="0065736B"/>
    <w:rsid w:val="006634E9"/>
    <w:rsid w:val="00683694"/>
    <w:rsid w:val="006847AE"/>
    <w:rsid w:val="00693908"/>
    <w:rsid w:val="006A17A5"/>
    <w:rsid w:val="006A6B48"/>
    <w:rsid w:val="006B0974"/>
    <w:rsid w:val="006B78E1"/>
    <w:rsid w:val="006C5711"/>
    <w:rsid w:val="006C70A4"/>
    <w:rsid w:val="006C7107"/>
    <w:rsid w:val="006D0648"/>
    <w:rsid w:val="006D0820"/>
    <w:rsid w:val="006D0BC6"/>
    <w:rsid w:val="006D1F57"/>
    <w:rsid w:val="006D70D8"/>
    <w:rsid w:val="006D7593"/>
    <w:rsid w:val="006E15FD"/>
    <w:rsid w:val="006E4BA9"/>
    <w:rsid w:val="006E56F9"/>
    <w:rsid w:val="006E7207"/>
    <w:rsid w:val="00705E25"/>
    <w:rsid w:val="0070655E"/>
    <w:rsid w:val="00722CCD"/>
    <w:rsid w:val="007257D0"/>
    <w:rsid w:val="00726A0A"/>
    <w:rsid w:val="00731162"/>
    <w:rsid w:val="007319DD"/>
    <w:rsid w:val="007329B7"/>
    <w:rsid w:val="007360FB"/>
    <w:rsid w:val="0073684F"/>
    <w:rsid w:val="00741D73"/>
    <w:rsid w:val="007430F4"/>
    <w:rsid w:val="00744C0E"/>
    <w:rsid w:val="00744EEF"/>
    <w:rsid w:val="0075673F"/>
    <w:rsid w:val="007608FE"/>
    <w:rsid w:val="00764A47"/>
    <w:rsid w:val="00776309"/>
    <w:rsid w:val="00780A09"/>
    <w:rsid w:val="007823D1"/>
    <w:rsid w:val="00786248"/>
    <w:rsid w:val="00794F24"/>
    <w:rsid w:val="0079600A"/>
    <w:rsid w:val="007A022C"/>
    <w:rsid w:val="007A4C51"/>
    <w:rsid w:val="007B25EA"/>
    <w:rsid w:val="007B3F15"/>
    <w:rsid w:val="007B51C3"/>
    <w:rsid w:val="007C7F19"/>
    <w:rsid w:val="007D4196"/>
    <w:rsid w:val="007D54A2"/>
    <w:rsid w:val="007D6E6B"/>
    <w:rsid w:val="007D795C"/>
    <w:rsid w:val="007E45DA"/>
    <w:rsid w:val="007F19D9"/>
    <w:rsid w:val="007F1F86"/>
    <w:rsid w:val="007F550C"/>
    <w:rsid w:val="00802CDE"/>
    <w:rsid w:val="00804644"/>
    <w:rsid w:val="008072E8"/>
    <w:rsid w:val="008128FE"/>
    <w:rsid w:val="00814D1D"/>
    <w:rsid w:val="0081702E"/>
    <w:rsid w:val="00820633"/>
    <w:rsid w:val="00823046"/>
    <w:rsid w:val="008236C6"/>
    <w:rsid w:val="00826F24"/>
    <w:rsid w:val="008339C8"/>
    <w:rsid w:val="00835D2A"/>
    <w:rsid w:val="00843629"/>
    <w:rsid w:val="00843F9B"/>
    <w:rsid w:val="00844408"/>
    <w:rsid w:val="00845794"/>
    <w:rsid w:val="00852349"/>
    <w:rsid w:val="00855A51"/>
    <w:rsid w:val="00855AF3"/>
    <w:rsid w:val="00856D7A"/>
    <w:rsid w:val="00862B89"/>
    <w:rsid w:val="00862F17"/>
    <w:rsid w:val="008B1F92"/>
    <w:rsid w:val="008B5F3D"/>
    <w:rsid w:val="008C23E6"/>
    <w:rsid w:val="008C33E4"/>
    <w:rsid w:val="008C61B2"/>
    <w:rsid w:val="008C7E72"/>
    <w:rsid w:val="008D3CFC"/>
    <w:rsid w:val="008D4754"/>
    <w:rsid w:val="008D51F4"/>
    <w:rsid w:val="008E0AC6"/>
    <w:rsid w:val="008E1353"/>
    <w:rsid w:val="008E203A"/>
    <w:rsid w:val="008E2413"/>
    <w:rsid w:val="008E3929"/>
    <w:rsid w:val="008E3E80"/>
    <w:rsid w:val="008E5FB3"/>
    <w:rsid w:val="00902B53"/>
    <w:rsid w:val="00902BB8"/>
    <w:rsid w:val="00904D38"/>
    <w:rsid w:val="00904F54"/>
    <w:rsid w:val="00907630"/>
    <w:rsid w:val="00914241"/>
    <w:rsid w:val="009162E1"/>
    <w:rsid w:val="00922FB0"/>
    <w:rsid w:val="009276E5"/>
    <w:rsid w:val="0093002C"/>
    <w:rsid w:val="00931AE0"/>
    <w:rsid w:val="00933AD7"/>
    <w:rsid w:val="009352E7"/>
    <w:rsid w:val="00937612"/>
    <w:rsid w:val="009438DD"/>
    <w:rsid w:val="00944349"/>
    <w:rsid w:val="00944E13"/>
    <w:rsid w:val="00947942"/>
    <w:rsid w:val="00966C8B"/>
    <w:rsid w:val="0097284D"/>
    <w:rsid w:val="0097389E"/>
    <w:rsid w:val="00974A29"/>
    <w:rsid w:val="00975196"/>
    <w:rsid w:val="009768BD"/>
    <w:rsid w:val="009778EA"/>
    <w:rsid w:val="00997EE6"/>
    <w:rsid w:val="009A0882"/>
    <w:rsid w:val="009A4737"/>
    <w:rsid w:val="009A5D71"/>
    <w:rsid w:val="009C1165"/>
    <w:rsid w:val="009C5D58"/>
    <w:rsid w:val="009C6C02"/>
    <w:rsid w:val="009E1692"/>
    <w:rsid w:val="009E50F5"/>
    <w:rsid w:val="009F4B27"/>
    <w:rsid w:val="009F69C4"/>
    <w:rsid w:val="00A01674"/>
    <w:rsid w:val="00A075D0"/>
    <w:rsid w:val="00A17CA6"/>
    <w:rsid w:val="00A229B3"/>
    <w:rsid w:val="00A22C48"/>
    <w:rsid w:val="00A27F2F"/>
    <w:rsid w:val="00A35B8F"/>
    <w:rsid w:val="00A53620"/>
    <w:rsid w:val="00A559FC"/>
    <w:rsid w:val="00A61CF5"/>
    <w:rsid w:val="00A624B6"/>
    <w:rsid w:val="00A721FF"/>
    <w:rsid w:val="00A7440C"/>
    <w:rsid w:val="00A86364"/>
    <w:rsid w:val="00A94133"/>
    <w:rsid w:val="00A954A7"/>
    <w:rsid w:val="00A95D50"/>
    <w:rsid w:val="00AA017F"/>
    <w:rsid w:val="00AA122A"/>
    <w:rsid w:val="00AA1A8C"/>
    <w:rsid w:val="00AA672C"/>
    <w:rsid w:val="00AB3B6C"/>
    <w:rsid w:val="00AC2980"/>
    <w:rsid w:val="00AC7E7E"/>
    <w:rsid w:val="00AD1F55"/>
    <w:rsid w:val="00AE5867"/>
    <w:rsid w:val="00AF0116"/>
    <w:rsid w:val="00AF304E"/>
    <w:rsid w:val="00B0013E"/>
    <w:rsid w:val="00B01361"/>
    <w:rsid w:val="00B04F7E"/>
    <w:rsid w:val="00B06292"/>
    <w:rsid w:val="00B141B1"/>
    <w:rsid w:val="00B332B4"/>
    <w:rsid w:val="00B4176C"/>
    <w:rsid w:val="00B47EF3"/>
    <w:rsid w:val="00B5015E"/>
    <w:rsid w:val="00B50929"/>
    <w:rsid w:val="00B51057"/>
    <w:rsid w:val="00B52EDE"/>
    <w:rsid w:val="00B56C30"/>
    <w:rsid w:val="00B5702F"/>
    <w:rsid w:val="00B604DC"/>
    <w:rsid w:val="00B6051A"/>
    <w:rsid w:val="00B71663"/>
    <w:rsid w:val="00B750D0"/>
    <w:rsid w:val="00B771D3"/>
    <w:rsid w:val="00B77CF4"/>
    <w:rsid w:val="00B86A06"/>
    <w:rsid w:val="00B90871"/>
    <w:rsid w:val="00B94789"/>
    <w:rsid w:val="00BA222D"/>
    <w:rsid w:val="00BA36DA"/>
    <w:rsid w:val="00BA3E88"/>
    <w:rsid w:val="00BA6976"/>
    <w:rsid w:val="00BB18CC"/>
    <w:rsid w:val="00BB2F27"/>
    <w:rsid w:val="00BB778D"/>
    <w:rsid w:val="00BB7D26"/>
    <w:rsid w:val="00BC2A2E"/>
    <w:rsid w:val="00BC3749"/>
    <w:rsid w:val="00BD1B99"/>
    <w:rsid w:val="00BD5280"/>
    <w:rsid w:val="00BD5488"/>
    <w:rsid w:val="00BE2B88"/>
    <w:rsid w:val="00BE721D"/>
    <w:rsid w:val="00BF0FEB"/>
    <w:rsid w:val="00BF4827"/>
    <w:rsid w:val="00BF5AB9"/>
    <w:rsid w:val="00C06616"/>
    <w:rsid w:val="00C124A0"/>
    <w:rsid w:val="00C17C57"/>
    <w:rsid w:val="00C3200E"/>
    <w:rsid w:val="00C34203"/>
    <w:rsid w:val="00C41F0F"/>
    <w:rsid w:val="00C441F8"/>
    <w:rsid w:val="00C51F3B"/>
    <w:rsid w:val="00C5374B"/>
    <w:rsid w:val="00C618E8"/>
    <w:rsid w:val="00C66620"/>
    <w:rsid w:val="00C67FCD"/>
    <w:rsid w:val="00C74462"/>
    <w:rsid w:val="00C76060"/>
    <w:rsid w:val="00C8062C"/>
    <w:rsid w:val="00C967A0"/>
    <w:rsid w:val="00CB21B1"/>
    <w:rsid w:val="00CC3D94"/>
    <w:rsid w:val="00CE3A92"/>
    <w:rsid w:val="00D03EF9"/>
    <w:rsid w:val="00D068A8"/>
    <w:rsid w:val="00D17A9C"/>
    <w:rsid w:val="00D20BAB"/>
    <w:rsid w:val="00D24996"/>
    <w:rsid w:val="00D34CF6"/>
    <w:rsid w:val="00D40501"/>
    <w:rsid w:val="00D42B7C"/>
    <w:rsid w:val="00D4456E"/>
    <w:rsid w:val="00D5055C"/>
    <w:rsid w:val="00D513F5"/>
    <w:rsid w:val="00D5521B"/>
    <w:rsid w:val="00D606DB"/>
    <w:rsid w:val="00D61FBF"/>
    <w:rsid w:val="00D67992"/>
    <w:rsid w:val="00D70041"/>
    <w:rsid w:val="00D71D36"/>
    <w:rsid w:val="00D74C65"/>
    <w:rsid w:val="00D76E7E"/>
    <w:rsid w:val="00D82EC4"/>
    <w:rsid w:val="00D861B2"/>
    <w:rsid w:val="00DA2716"/>
    <w:rsid w:val="00DA3114"/>
    <w:rsid w:val="00DA507F"/>
    <w:rsid w:val="00DA7031"/>
    <w:rsid w:val="00DB1E3C"/>
    <w:rsid w:val="00DB29C9"/>
    <w:rsid w:val="00DB698F"/>
    <w:rsid w:val="00DB7972"/>
    <w:rsid w:val="00DC2E07"/>
    <w:rsid w:val="00DC59BB"/>
    <w:rsid w:val="00DD02FE"/>
    <w:rsid w:val="00DD15A4"/>
    <w:rsid w:val="00DD794A"/>
    <w:rsid w:val="00DE3AF1"/>
    <w:rsid w:val="00DF2A83"/>
    <w:rsid w:val="00DF6EB0"/>
    <w:rsid w:val="00E048B5"/>
    <w:rsid w:val="00E070C6"/>
    <w:rsid w:val="00E22465"/>
    <w:rsid w:val="00E2320D"/>
    <w:rsid w:val="00E2534F"/>
    <w:rsid w:val="00E4010F"/>
    <w:rsid w:val="00E401B9"/>
    <w:rsid w:val="00E408DA"/>
    <w:rsid w:val="00E44190"/>
    <w:rsid w:val="00E47039"/>
    <w:rsid w:val="00E5463E"/>
    <w:rsid w:val="00E547F3"/>
    <w:rsid w:val="00E603C6"/>
    <w:rsid w:val="00E64D25"/>
    <w:rsid w:val="00E75999"/>
    <w:rsid w:val="00E76F11"/>
    <w:rsid w:val="00E77963"/>
    <w:rsid w:val="00E914E4"/>
    <w:rsid w:val="00E94CB5"/>
    <w:rsid w:val="00E96965"/>
    <w:rsid w:val="00E9727D"/>
    <w:rsid w:val="00EA25E2"/>
    <w:rsid w:val="00EC0158"/>
    <w:rsid w:val="00EC169B"/>
    <w:rsid w:val="00ED61E3"/>
    <w:rsid w:val="00ED686E"/>
    <w:rsid w:val="00ED7304"/>
    <w:rsid w:val="00EE4AFF"/>
    <w:rsid w:val="00EF1249"/>
    <w:rsid w:val="00EF2176"/>
    <w:rsid w:val="00EF3876"/>
    <w:rsid w:val="00EF5496"/>
    <w:rsid w:val="00F047B0"/>
    <w:rsid w:val="00F10992"/>
    <w:rsid w:val="00F10C3B"/>
    <w:rsid w:val="00F11572"/>
    <w:rsid w:val="00F245A1"/>
    <w:rsid w:val="00F27817"/>
    <w:rsid w:val="00F44DBD"/>
    <w:rsid w:val="00F52E02"/>
    <w:rsid w:val="00F65693"/>
    <w:rsid w:val="00F6589A"/>
    <w:rsid w:val="00F706FF"/>
    <w:rsid w:val="00F70750"/>
    <w:rsid w:val="00F756BA"/>
    <w:rsid w:val="00F80C9D"/>
    <w:rsid w:val="00F9293F"/>
    <w:rsid w:val="00F93520"/>
    <w:rsid w:val="00F94148"/>
    <w:rsid w:val="00F967C4"/>
    <w:rsid w:val="00FA2201"/>
    <w:rsid w:val="00FB2067"/>
    <w:rsid w:val="00FB608D"/>
    <w:rsid w:val="00FC16DA"/>
    <w:rsid w:val="00FC2844"/>
    <w:rsid w:val="00FD0FE9"/>
    <w:rsid w:val="00FD1045"/>
    <w:rsid w:val="00FD736F"/>
    <w:rsid w:val="00FE02F9"/>
    <w:rsid w:val="00FE5F2C"/>
    <w:rsid w:val="00FE7A6D"/>
    <w:rsid w:val="00FF021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30686"/>
  <w15:docId w15:val="{41FA2198-E475-43EB-8CE0-E28971756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711"/>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394D1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94D17"/>
  </w:style>
  <w:style w:type="paragraph" w:styleId="Podnoje">
    <w:name w:val="footer"/>
    <w:basedOn w:val="Normal"/>
    <w:link w:val="PodnojeChar"/>
    <w:uiPriority w:val="99"/>
    <w:unhideWhenUsed/>
    <w:rsid w:val="00394D1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94D17"/>
  </w:style>
  <w:style w:type="table" w:styleId="Reetkatablice">
    <w:name w:val="Table Grid"/>
    <w:basedOn w:val="Obinatablica"/>
    <w:uiPriority w:val="39"/>
    <w:rsid w:val="00394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unhideWhenUsed/>
    <w:rsid w:val="00394D1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6D0BC6"/>
    <w:pPr>
      <w:ind w:left="720"/>
      <w:contextualSpacing/>
    </w:pPr>
  </w:style>
  <w:style w:type="paragraph" w:styleId="Tekstbalonia">
    <w:name w:val="Balloon Text"/>
    <w:basedOn w:val="Normal"/>
    <w:link w:val="TekstbaloniaChar"/>
    <w:uiPriority w:val="99"/>
    <w:semiHidden/>
    <w:unhideWhenUsed/>
    <w:rsid w:val="006D0BC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D0BC6"/>
    <w:rPr>
      <w:rFonts w:ascii="Segoe UI" w:hAnsi="Segoe UI" w:cs="Segoe UI"/>
      <w:sz w:val="18"/>
      <w:szCs w:val="18"/>
    </w:rPr>
  </w:style>
  <w:style w:type="table" w:customStyle="1" w:styleId="TableGrid1">
    <w:name w:val="Table Grid1"/>
    <w:basedOn w:val="Obinatablica"/>
    <w:next w:val="Reetkatablice"/>
    <w:uiPriority w:val="39"/>
    <w:rsid w:val="001B2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9587">
    <w:name w:val="box_459587"/>
    <w:basedOn w:val="Normal"/>
    <w:rsid w:val="00363BD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9484">
    <w:name w:val="box_459484"/>
    <w:basedOn w:val="Normal"/>
    <w:rsid w:val="001C372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1C372C"/>
  </w:style>
  <w:style w:type="paragraph" w:customStyle="1" w:styleId="paragraph">
    <w:name w:val="paragraph"/>
    <w:basedOn w:val="Normal"/>
    <w:rsid w:val="009162E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ormaltextrun">
    <w:name w:val="normaltextrun"/>
    <w:basedOn w:val="Zadanifontodlomka"/>
    <w:rsid w:val="009162E1"/>
  </w:style>
  <w:style w:type="character" w:customStyle="1" w:styleId="eop">
    <w:name w:val="eop"/>
    <w:basedOn w:val="Zadanifontodlomka"/>
    <w:rsid w:val="009162E1"/>
  </w:style>
  <w:style w:type="paragraph" w:customStyle="1" w:styleId="box459469">
    <w:name w:val="box_459469"/>
    <w:basedOn w:val="Normal"/>
    <w:rsid w:val="007D419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uiPriority w:val="99"/>
    <w:rsid w:val="007A4C51"/>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box459495">
    <w:name w:val="box_459495"/>
    <w:basedOn w:val="Normal"/>
    <w:rsid w:val="007A4C5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9516">
    <w:name w:val="box_459516"/>
    <w:basedOn w:val="Normal"/>
    <w:rsid w:val="007329B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8">
    <w:name w:val="t-8"/>
    <w:basedOn w:val="Normal"/>
    <w:rsid w:val="00426538"/>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00168">
      <w:bodyDiv w:val="1"/>
      <w:marLeft w:val="0"/>
      <w:marRight w:val="0"/>
      <w:marTop w:val="0"/>
      <w:marBottom w:val="0"/>
      <w:divBdr>
        <w:top w:val="none" w:sz="0" w:space="0" w:color="auto"/>
        <w:left w:val="none" w:sz="0" w:space="0" w:color="auto"/>
        <w:bottom w:val="none" w:sz="0" w:space="0" w:color="auto"/>
        <w:right w:val="none" w:sz="0" w:space="0" w:color="auto"/>
      </w:divBdr>
      <w:divsChild>
        <w:div w:id="1242133933">
          <w:marLeft w:val="0"/>
          <w:marRight w:val="0"/>
          <w:marTop w:val="0"/>
          <w:marBottom w:val="0"/>
          <w:divBdr>
            <w:top w:val="none" w:sz="0" w:space="0" w:color="auto"/>
            <w:left w:val="none" w:sz="0" w:space="0" w:color="auto"/>
            <w:bottom w:val="none" w:sz="0" w:space="0" w:color="auto"/>
            <w:right w:val="none" w:sz="0" w:space="0" w:color="auto"/>
          </w:divBdr>
        </w:div>
        <w:div w:id="257909456">
          <w:marLeft w:val="0"/>
          <w:marRight w:val="0"/>
          <w:marTop w:val="0"/>
          <w:marBottom w:val="0"/>
          <w:divBdr>
            <w:top w:val="none" w:sz="0" w:space="0" w:color="auto"/>
            <w:left w:val="none" w:sz="0" w:space="0" w:color="auto"/>
            <w:bottom w:val="none" w:sz="0" w:space="0" w:color="auto"/>
            <w:right w:val="none" w:sz="0" w:space="0" w:color="auto"/>
          </w:divBdr>
        </w:div>
        <w:div w:id="1973437381">
          <w:marLeft w:val="0"/>
          <w:marRight w:val="0"/>
          <w:marTop w:val="0"/>
          <w:marBottom w:val="0"/>
          <w:divBdr>
            <w:top w:val="none" w:sz="0" w:space="0" w:color="auto"/>
            <w:left w:val="none" w:sz="0" w:space="0" w:color="auto"/>
            <w:bottom w:val="none" w:sz="0" w:space="0" w:color="auto"/>
            <w:right w:val="none" w:sz="0" w:space="0" w:color="auto"/>
          </w:divBdr>
        </w:div>
        <w:div w:id="1722240705">
          <w:marLeft w:val="0"/>
          <w:marRight w:val="0"/>
          <w:marTop w:val="0"/>
          <w:marBottom w:val="0"/>
          <w:divBdr>
            <w:top w:val="none" w:sz="0" w:space="0" w:color="auto"/>
            <w:left w:val="none" w:sz="0" w:space="0" w:color="auto"/>
            <w:bottom w:val="none" w:sz="0" w:space="0" w:color="auto"/>
            <w:right w:val="none" w:sz="0" w:space="0" w:color="auto"/>
          </w:divBdr>
        </w:div>
        <w:div w:id="1539970673">
          <w:marLeft w:val="0"/>
          <w:marRight w:val="0"/>
          <w:marTop w:val="0"/>
          <w:marBottom w:val="0"/>
          <w:divBdr>
            <w:top w:val="none" w:sz="0" w:space="0" w:color="auto"/>
            <w:left w:val="none" w:sz="0" w:space="0" w:color="auto"/>
            <w:bottom w:val="none" w:sz="0" w:space="0" w:color="auto"/>
            <w:right w:val="none" w:sz="0" w:space="0" w:color="auto"/>
          </w:divBdr>
        </w:div>
      </w:divsChild>
    </w:div>
    <w:div w:id="143931629">
      <w:bodyDiv w:val="1"/>
      <w:marLeft w:val="0"/>
      <w:marRight w:val="0"/>
      <w:marTop w:val="0"/>
      <w:marBottom w:val="0"/>
      <w:divBdr>
        <w:top w:val="none" w:sz="0" w:space="0" w:color="auto"/>
        <w:left w:val="none" w:sz="0" w:space="0" w:color="auto"/>
        <w:bottom w:val="none" w:sz="0" w:space="0" w:color="auto"/>
        <w:right w:val="none" w:sz="0" w:space="0" w:color="auto"/>
      </w:divBdr>
    </w:div>
    <w:div w:id="152841343">
      <w:bodyDiv w:val="1"/>
      <w:marLeft w:val="0"/>
      <w:marRight w:val="0"/>
      <w:marTop w:val="0"/>
      <w:marBottom w:val="0"/>
      <w:divBdr>
        <w:top w:val="none" w:sz="0" w:space="0" w:color="auto"/>
        <w:left w:val="none" w:sz="0" w:space="0" w:color="auto"/>
        <w:bottom w:val="none" w:sz="0" w:space="0" w:color="auto"/>
        <w:right w:val="none" w:sz="0" w:space="0" w:color="auto"/>
      </w:divBdr>
      <w:divsChild>
        <w:div w:id="806628665">
          <w:marLeft w:val="0"/>
          <w:marRight w:val="0"/>
          <w:marTop w:val="0"/>
          <w:marBottom w:val="0"/>
          <w:divBdr>
            <w:top w:val="none" w:sz="0" w:space="0" w:color="auto"/>
            <w:left w:val="none" w:sz="0" w:space="0" w:color="auto"/>
            <w:bottom w:val="none" w:sz="0" w:space="0" w:color="auto"/>
            <w:right w:val="none" w:sz="0" w:space="0" w:color="auto"/>
          </w:divBdr>
        </w:div>
        <w:div w:id="1853955710">
          <w:marLeft w:val="0"/>
          <w:marRight w:val="0"/>
          <w:marTop w:val="0"/>
          <w:marBottom w:val="0"/>
          <w:divBdr>
            <w:top w:val="none" w:sz="0" w:space="0" w:color="auto"/>
            <w:left w:val="none" w:sz="0" w:space="0" w:color="auto"/>
            <w:bottom w:val="none" w:sz="0" w:space="0" w:color="auto"/>
            <w:right w:val="none" w:sz="0" w:space="0" w:color="auto"/>
          </w:divBdr>
        </w:div>
        <w:div w:id="1454519401">
          <w:marLeft w:val="0"/>
          <w:marRight w:val="0"/>
          <w:marTop w:val="0"/>
          <w:marBottom w:val="0"/>
          <w:divBdr>
            <w:top w:val="none" w:sz="0" w:space="0" w:color="auto"/>
            <w:left w:val="none" w:sz="0" w:space="0" w:color="auto"/>
            <w:bottom w:val="none" w:sz="0" w:space="0" w:color="auto"/>
            <w:right w:val="none" w:sz="0" w:space="0" w:color="auto"/>
          </w:divBdr>
        </w:div>
        <w:div w:id="1139492866">
          <w:marLeft w:val="0"/>
          <w:marRight w:val="0"/>
          <w:marTop w:val="0"/>
          <w:marBottom w:val="0"/>
          <w:divBdr>
            <w:top w:val="none" w:sz="0" w:space="0" w:color="auto"/>
            <w:left w:val="none" w:sz="0" w:space="0" w:color="auto"/>
            <w:bottom w:val="none" w:sz="0" w:space="0" w:color="auto"/>
            <w:right w:val="none" w:sz="0" w:space="0" w:color="auto"/>
          </w:divBdr>
        </w:div>
        <w:div w:id="483007030">
          <w:marLeft w:val="0"/>
          <w:marRight w:val="0"/>
          <w:marTop w:val="0"/>
          <w:marBottom w:val="0"/>
          <w:divBdr>
            <w:top w:val="none" w:sz="0" w:space="0" w:color="auto"/>
            <w:left w:val="none" w:sz="0" w:space="0" w:color="auto"/>
            <w:bottom w:val="none" w:sz="0" w:space="0" w:color="auto"/>
            <w:right w:val="none" w:sz="0" w:space="0" w:color="auto"/>
          </w:divBdr>
        </w:div>
        <w:div w:id="423772350">
          <w:marLeft w:val="0"/>
          <w:marRight w:val="0"/>
          <w:marTop w:val="0"/>
          <w:marBottom w:val="0"/>
          <w:divBdr>
            <w:top w:val="none" w:sz="0" w:space="0" w:color="auto"/>
            <w:left w:val="none" w:sz="0" w:space="0" w:color="auto"/>
            <w:bottom w:val="none" w:sz="0" w:space="0" w:color="auto"/>
            <w:right w:val="none" w:sz="0" w:space="0" w:color="auto"/>
          </w:divBdr>
        </w:div>
        <w:div w:id="1399791556">
          <w:marLeft w:val="0"/>
          <w:marRight w:val="0"/>
          <w:marTop w:val="0"/>
          <w:marBottom w:val="0"/>
          <w:divBdr>
            <w:top w:val="none" w:sz="0" w:space="0" w:color="auto"/>
            <w:left w:val="none" w:sz="0" w:space="0" w:color="auto"/>
            <w:bottom w:val="none" w:sz="0" w:space="0" w:color="auto"/>
            <w:right w:val="none" w:sz="0" w:space="0" w:color="auto"/>
          </w:divBdr>
        </w:div>
        <w:div w:id="708528640">
          <w:marLeft w:val="0"/>
          <w:marRight w:val="0"/>
          <w:marTop w:val="0"/>
          <w:marBottom w:val="0"/>
          <w:divBdr>
            <w:top w:val="none" w:sz="0" w:space="0" w:color="auto"/>
            <w:left w:val="none" w:sz="0" w:space="0" w:color="auto"/>
            <w:bottom w:val="none" w:sz="0" w:space="0" w:color="auto"/>
            <w:right w:val="none" w:sz="0" w:space="0" w:color="auto"/>
          </w:divBdr>
        </w:div>
        <w:div w:id="267127973">
          <w:marLeft w:val="0"/>
          <w:marRight w:val="0"/>
          <w:marTop w:val="0"/>
          <w:marBottom w:val="0"/>
          <w:divBdr>
            <w:top w:val="none" w:sz="0" w:space="0" w:color="auto"/>
            <w:left w:val="none" w:sz="0" w:space="0" w:color="auto"/>
            <w:bottom w:val="none" w:sz="0" w:space="0" w:color="auto"/>
            <w:right w:val="none" w:sz="0" w:space="0" w:color="auto"/>
          </w:divBdr>
        </w:div>
        <w:div w:id="726144103">
          <w:marLeft w:val="0"/>
          <w:marRight w:val="0"/>
          <w:marTop w:val="0"/>
          <w:marBottom w:val="0"/>
          <w:divBdr>
            <w:top w:val="none" w:sz="0" w:space="0" w:color="auto"/>
            <w:left w:val="none" w:sz="0" w:space="0" w:color="auto"/>
            <w:bottom w:val="none" w:sz="0" w:space="0" w:color="auto"/>
            <w:right w:val="none" w:sz="0" w:space="0" w:color="auto"/>
          </w:divBdr>
        </w:div>
        <w:div w:id="1341810959">
          <w:marLeft w:val="0"/>
          <w:marRight w:val="0"/>
          <w:marTop w:val="0"/>
          <w:marBottom w:val="0"/>
          <w:divBdr>
            <w:top w:val="none" w:sz="0" w:space="0" w:color="auto"/>
            <w:left w:val="none" w:sz="0" w:space="0" w:color="auto"/>
            <w:bottom w:val="none" w:sz="0" w:space="0" w:color="auto"/>
            <w:right w:val="none" w:sz="0" w:space="0" w:color="auto"/>
          </w:divBdr>
        </w:div>
      </w:divsChild>
    </w:div>
    <w:div w:id="229774873">
      <w:bodyDiv w:val="1"/>
      <w:marLeft w:val="0"/>
      <w:marRight w:val="0"/>
      <w:marTop w:val="0"/>
      <w:marBottom w:val="0"/>
      <w:divBdr>
        <w:top w:val="none" w:sz="0" w:space="0" w:color="auto"/>
        <w:left w:val="none" w:sz="0" w:space="0" w:color="auto"/>
        <w:bottom w:val="none" w:sz="0" w:space="0" w:color="auto"/>
        <w:right w:val="none" w:sz="0" w:space="0" w:color="auto"/>
      </w:divBdr>
    </w:div>
    <w:div w:id="280916436">
      <w:bodyDiv w:val="1"/>
      <w:marLeft w:val="0"/>
      <w:marRight w:val="0"/>
      <w:marTop w:val="0"/>
      <w:marBottom w:val="0"/>
      <w:divBdr>
        <w:top w:val="none" w:sz="0" w:space="0" w:color="auto"/>
        <w:left w:val="none" w:sz="0" w:space="0" w:color="auto"/>
        <w:bottom w:val="none" w:sz="0" w:space="0" w:color="auto"/>
        <w:right w:val="none" w:sz="0" w:space="0" w:color="auto"/>
      </w:divBdr>
    </w:div>
    <w:div w:id="334118165">
      <w:bodyDiv w:val="1"/>
      <w:marLeft w:val="0"/>
      <w:marRight w:val="0"/>
      <w:marTop w:val="0"/>
      <w:marBottom w:val="0"/>
      <w:divBdr>
        <w:top w:val="none" w:sz="0" w:space="0" w:color="auto"/>
        <w:left w:val="none" w:sz="0" w:space="0" w:color="auto"/>
        <w:bottom w:val="none" w:sz="0" w:space="0" w:color="auto"/>
        <w:right w:val="none" w:sz="0" w:space="0" w:color="auto"/>
      </w:divBdr>
    </w:div>
    <w:div w:id="346031217">
      <w:bodyDiv w:val="1"/>
      <w:marLeft w:val="0"/>
      <w:marRight w:val="0"/>
      <w:marTop w:val="0"/>
      <w:marBottom w:val="0"/>
      <w:divBdr>
        <w:top w:val="none" w:sz="0" w:space="0" w:color="auto"/>
        <w:left w:val="none" w:sz="0" w:space="0" w:color="auto"/>
        <w:bottom w:val="none" w:sz="0" w:space="0" w:color="auto"/>
        <w:right w:val="none" w:sz="0" w:space="0" w:color="auto"/>
      </w:divBdr>
    </w:div>
    <w:div w:id="494804754">
      <w:bodyDiv w:val="1"/>
      <w:marLeft w:val="0"/>
      <w:marRight w:val="0"/>
      <w:marTop w:val="0"/>
      <w:marBottom w:val="0"/>
      <w:divBdr>
        <w:top w:val="none" w:sz="0" w:space="0" w:color="auto"/>
        <w:left w:val="none" w:sz="0" w:space="0" w:color="auto"/>
        <w:bottom w:val="none" w:sz="0" w:space="0" w:color="auto"/>
        <w:right w:val="none" w:sz="0" w:space="0" w:color="auto"/>
      </w:divBdr>
      <w:divsChild>
        <w:div w:id="1499922840">
          <w:marLeft w:val="0"/>
          <w:marRight w:val="0"/>
          <w:marTop w:val="0"/>
          <w:marBottom w:val="0"/>
          <w:divBdr>
            <w:top w:val="none" w:sz="0" w:space="0" w:color="auto"/>
            <w:left w:val="none" w:sz="0" w:space="0" w:color="auto"/>
            <w:bottom w:val="none" w:sz="0" w:space="0" w:color="auto"/>
            <w:right w:val="none" w:sz="0" w:space="0" w:color="auto"/>
          </w:divBdr>
        </w:div>
        <w:div w:id="1006665133">
          <w:marLeft w:val="0"/>
          <w:marRight w:val="0"/>
          <w:marTop w:val="0"/>
          <w:marBottom w:val="0"/>
          <w:divBdr>
            <w:top w:val="none" w:sz="0" w:space="0" w:color="auto"/>
            <w:left w:val="none" w:sz="0" w:space="0" w:color="auto"/>
            <w:bottom w:val="none" w:sz="0" w:space="0" w:color="auto"/>
            <w:right w:val="none" w:sz="0" w:space="0" w:color="auto"/>
          </w:divBdr>
        </w:div>
        <w:div w:id="70320562">
          <w:marLeft w:val="0"/>
          <w:marRight w:val="0"/>
          <w:marTop w:val="0"/>
          <w:marBottom w:val="0"/>
          <w:divBdr>
            <w:top w:val="none" w:sz="0" w:space="0" w:color="auto"/>
            <w:left w:val="none" w:sz="0" w:space="0" w:color="auto"/>
            <w:bottom w:val="none" w:sz="0" w:space="0" w:color="auto"/>
            <w:right w:val="none" w:sz="0" w:space="0" w:color="auto"/>
          </w:divBdr>
        </w:div>
        <w:div w:id="351684411">
          <w:marLeft w:val="0"/>
          <w:marRight w:val="0"/>
          <w:marTop w:val="0"/>
          <w:marBottom w:val="0"/>
          <w:divBdr>
            <w:top w:val="none" w:sz="0" w:space="0" w:color="auto"/>
            <w:left w:val="none" w:sz="0" w:space="0" w:color="auto"/>
            <w:bottom w:val="none" w:sz="0" w:space="0" w:color="auto"/>
            <w:right w:val="none" w:sz="0" w:space="0" w:color="auto"/>
          </w:divBdr>
        </w:div>
        <w:div w:id="832405414">
          <w:marLeft w:val="0"/>
          <w:marRight w:val="0"/>
          <w:marTop w:val="0"/>
          <w:marBottom w:val="0"/>
          <w:divBdr>
            <w:top w:val="none" w:sz="0" w:space="0" w:color="auto"/>
            <w:left w:val="none" w:sz="0" w:space="0" w:color="auto"/>
            <w:bottom w:val="none" w:sz="0" w:space="0" w:color="auto"/>
            <w:right w:val="none" w:sz="0" w:space="0" w:color="auto"/>
          </w:divBdr>
        </w:div>
        <w:div w:id="617028941">
          <w:marLeft w:val="0"/>
          <w:marRight w:val="0"/>
          <w:marTop w:val="0"/>
          <w:marBottom w:val="0"/>
          <w:divBdr>
            <w:top w:val="none" w:sz="0" w:space="0" w:color="auto"/>
            <w:left w:val="none" w:sz="0" w:space="0" w:color="auto"/>
            <w:bottom w:val="none" w:sz="0" w:space="0" w:color="auto"/>
            <w:right w:val="none" w:sz="0" w:space="0" w:color="auto"/>
          </w:divBdr>
        </w:div>
      </w:divsChild>
    </w:div>
    <w:div w:id="539705198">
      <w:bodyDiv w:val="1"/>
      <w:marLeft w:val="0"/>
      <w:marRight w:val="0"/>
      <w:marTop w:val="0"/>
      <w:marBottom w:val="0"/>
      <w:divBdr>
        <w:top w:val="none" w:sz="0" w:space="0" w:color="auto"/>
        <w:left w:val="none" w:sz="0" w:space="0" w:color="auto"/>
        <w:bottom w:val="none" w:sz="0" w:space="0" w:color="auto"/>
        <w:right w:val="none" w:sz="0" w:space="0" w:color="auto"/>
      </w:divBdr>
      <w:divsChild>
        <w:div w:id="1132939020">
          <w:marLeft w:val="0"/>
          <w:marRight w:val="0"/>
          <w:marTop w:val="0"/>
          <w:marBottom w:val="0"/>
          <w:divBdr>
            <w:top w:val="none" w:sz="0" w:space="0" w:color="auto"/>
            <w:left w:val="none" w:sz="0" w:space="0" w:color="auto"/>
            <w:bottom w:val="none" w:sz="0" w:space="0" w:color="auto"/>
            <w:right w:val="none" w:sz="0" w:space="0" w:color="auto"/>
          </w:divBdr>
          <w:divsChild>
            <w:div w:id="1000620395">
              <w:marLeft w:val="0"/>
              <w:marRight w:val="0"/>
              <w:marTop w:val="0"/>
              <w:marBottom w:val="0"/>
              <w:divBdr>
                <w:top w:val="none" w:sz="0" w:space="0" w:color="auto"/>
                <w:left w:val="none" w:sz="0" w:space="0" w:color="auto"/>
                <w:bottom w:val="none" w:sz="0" w:space="0" w:color="auto"/>
                <w:right w:val="none" w:sz="0" w:space="0" w:color="auto"/>
              </w:divBdr>
            </w:div>
          </w:divsChild>
        </w:div>
        <w:div w:id="1708094863">
          <w:marLeft w:val="0"/>
          <w:marRight w:val="0"/>
          <w:marTop w:val="0"/>
          <w:marBottom w:val="0"/>
          <w:divBdr>
            <w:top w:val="none" w:sz="0" w:space="0" w:color="auto"/>
            <w:left w:val="none" w:sz="0" w:space="0" w:color="auto"/>
            <w:bottom w:val="none" w:sz="0" w:space="0" w:color="auto"/>
            <w:right w:val="none" w:sz="0" w:space="0" w:color="auto"/>
          </w:divBdr>
          <w:divsChild>
            <w:div w:id="1202209983">
              <w:marLeft w:val="0"/>
              <w:marRight w:val="0"/>
              <w:marTop w:val="0"/>
              <w:marBottom w:val="0"/>
              <w:divBdr>
                <w:top w:val="none" w:sz="0" w:space="0" w:color="auto"/>
                <w:left w:val="none" w:sz="0" w:space="0" w:color="auto"/>
                <w:bottom w:val="none" w:sz="0" w:space="0" w:color="auto"/>
                <w:right w:val="none" w:sz="0" w:space="0" w:color="auto"/>
              </w:divBdr>
              <w:divsChild>
                <w:div w:id="576355869">
                  <w:marLeft w:val="0"/>
                  <w:marRight w:val="0"/>
                  <w:marTop w:val="0"/>
                  <w:marBottom w:val="0"/>
                  <w:divBdr>
                    <w:top w:val="none" w:sz="0" w:space="0" w:color="auto"/>
                    <w:left w:val="none" w:sz="0" w:space="0" w:color="auto"/>
                    <w:bottom w:val="none" w:sz="0" w:space="0" w:color="auto"/>
                    <w:right w:val="none" w:sz="0" w:space="0" w:color="auto"/>
                  </w:divBdr>
                </w:div>
                <w:div w:id="14475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740103">
      <w:bodyDiv w:val="1"/>
      <w:marLeft w:val="0"/>
      <w:marRight w:val="0"/>
      <w:marTop w:val="0"/>
      <w:marBottom w:val="0"/>
      <w:divBdr>
        <w:top w:val="none" w:sz="0" w:space="0" w:color="auto"/>
        <w:left w:val="none" w:sz="0" w:space="0" w:color="auto"/>
        <w:bottom w:val="none" w:sz="0" w:space="0" w:color="auto"/>
        <w:right w:val="none" w:sz="0" w:space="0" w:color="auto"/>
      </w:divBdr>
      <w:divsChild>
        <w:div w:id="1313145775">
          <w:marLeft w:val="0"/>
          <w:marRight w:val="0"/>
          <w:marTop w:val="0"/>
          <w:marBottom w:val="0"/>
          <w:divBdr>
            <w:top w:val="none" w:sz="0" w:space="0" w:color="auto"/>
            <w:left w:val="none" w:sz="0" w:space="0" w:color="auto"/>
            <w:bottom w:val="none" w:sz="0" w:space="0" w:color="auto"/>
            <w:right w:val="none" w:sz="0" w:space="0" w:color="auto"/>
          </w:divBdr>
        </w:div>
        <w:div w:id="1460999634">
          <w:marLeft w:val="0"/>
          <w:marRight w:val="0"/>
          <w:marTop w:val="0"/>
          <w:marBottom w:val="0"/>
          <w:divBdr>
            <w:top w:val="none" w:sz="0" w:space="0" w:color="auto"/>
            <w:left w:val="none" w:sz="0" w:space="0" w:color="auto"/>
            <w:bottom w:val="none" w:sz="0" w:space="0" w:color="auto"/>
            <w:right w:val="none" w:sz="0" w:space="0" w:color="auto"/>
          </w:divBdr>
        </w:div>
        <w:div w:id="721366607">
          <w:marLeft w:val="0"/>
          <w:marRight w:val="0"/>
          <w:marTop w:val="0"/>
          <w:marBottom w:val="0"/>
          <w:divBdr>
            <w:top w:val="none" w:sz="0" w:space="0" w:color="auto"/>
            <w:left w:val="none" w:sz="0" w:space="0" w:color="auto"/>
            <w:bottom w:val="none" w:sz="0" w:space="0" w:color="auto"/>
            <w:right w:val="none" w:sz="0" w:space="0" w:color="auto"/>
          </w:divBdr>
        </w:div>
        <w:div w:id="342517245">
          <w:marLeft w:val="0"/>
          <w:marRight w:val="0"/>
          <w:marTop w:val="0"/>
          <w:marBottom w:val="0"/>
          <w:divBdr>
            <w:top w:val="none" w:sz="0" w:space="0" w:color="auto"/>
            <w:left w:val="none" w:sz="0" w:space="0" w:color="auto"/>
            <w:bottom w:val="none" w:sz="0" w:space="0" w:color="auto"/>
            <w:right w:val="none" w:sz="0" w:space="0" w:color="auto"/>
          </w:divBdr>
        </w:div>
        <w:div w:id="841358913">
          <w:marLeft w:val="0"/>
          <w:marRight w:val="0"/>
          <w:marTop w:val="0"/>
          <w:marBottom w:val="0"/>
          <w:divBdr>
            <w:top w:val="none" w:sz="0" w:space="0" w:color="auto"/>
            <w:left w:val="none" w:sz="0" w:space="0" w:color="auto"/>
            <w:bottom w:val="none" w:sz="0" w:space="0" w:color="auto"/>
            <w:right w:val="none" w:sz="0" w:space="0" w:color="auto"/>
          </w:divBdr>
        </w:div>
        <w:div w:id="672727882">
          <w:marLeft w:val="0"/>
          <w:marRight w:val="0"/>
          <w:marTop w:val="0"/>
          <w:marBottom w:val="0"/>
          <w:divBdr>
            <w:top w:val="none" w:sz="0" w:space="0" w:color="auto"/>
            <w:left w:val="none" w:sz="0" w:space="0" w:color="auto"/>
            <w:bottom w:val="none" w:sz="0" w:space="0" w:color="auto"/>
            <w:right w:val="none" w:sz="0" w:space="0" w:color="auto"/>
          </w:divBdr>
        </w:div>
        <w:div w:id="1188906823">
          <w:marLeft w:val="0"/>
          <w:marRight w:val="0"/>
          <w:marTop w:val="0"/>
          <w:marBottom w:val="0"/>
          <w:divBdr>
            <w:top w:val="none" w:sz="0" w:space="0" w:color="auto"/>
            <w:left w:val="none" w:sz="0" w:space="0" w:color="auto"/>
            <w:bottom w:val="none" w:sz="0" w:space="0" w:color="auto"/>
            <w:right w:val="none" w:sz="0" w:space="0" w:color="auto"/>
          </w:divBdr>
        </w:div>
        <w:div w:id="456873933">
          <w:marLeft w:val="0"/>
          <w:marRight w:val="0"/>
          <w:marTop w:val="0"/>
          <w:marBottom w:val="0"/>
          <w:divBdr>
            <w:top w:val="none" w:sz="0" w:space="0" w:color="auto"/>
            <w:left w:val="none" w:sz="0" w:space="0" w:color="auto"/>
            <w:bottom w:val="none" w:sz="0" w:space="0" w:color="auto"/>
            <w:right w:val="none" w:sz="0" w:space="0" w:color="auto"/>
          </w:divBdr>
        </w:div>
        <w:div w:id="1904834406">
          <w:marLeft w:val="0"/>
          <w:marRight w:val="0"/>
          <w:marTop w:val="0"/>
          <w:marBottom w:val="0"/>
          <w:divBdr>
            <w:top w:val="none" w:sz="0" w:space="0" w:color="auto"/>
            <w:left w:val="none" w:sz="0" w:space="0" w:color="auto"/>
            <w:bottom w:val="none" w:sz="0" w:space="0" w:color="auto"/>
            <w:right w:val="none" w:sz="0" w:space="0" w:color="auto"/>
          </w:divBdr>
        </w:div>
        <w:div w:id="698894813">
          <w:marLeft w:val="0"/>
          <w:marRight w:val="0"/>
          <w:marTop w:val="0"/>
          <w:marBottom w:val="0"/>
          <w:divBdr>
            <w:top w:val="none" w:sz="0" w:space="0" w:color="auto"/>
            <w:left w:val="none" w:sz="0" w:space="0" w:color="auto"/>
            <w:bottom w:val="none" w:sz="0" w:space="0" w:color="auto"/>
            <w:right w:val="none" w:sz="0" w:space="0" w:color="auto"/>
          </w:divBdr>
        </w:div>
      </w:divsChild>
    </w:div>
    <w:div w:id="889146950">
      <w:bodyDiv w:val="1"/>
      <w:marLeft w:val="0"/>
      <w:marRight w:val="0"/>
      <w:marTop w:val="0"/>
      <w:marBottom w:val="0"/>
      <w:divBdr>
        <w:top w:val="none" w:sz="0" w:space="0" w:color="auto"/>
        <w:left w:val="none" w:sz="0" w:space="0" w:color="auto"/>
        <w:bottom w:val="none" w:sz="0" w:space="0" w:color="auto"/>
        <w:right w:val="none" w:sz="0" w:space="0" w:color="auto"/>
      </w:divBdr>
      <w:divsChild>
        <w:div w:id="1821922975">
          <w:marLeft w:val="0"/>
          <w:marRight w:val="0"/>
          <w:marTop w:val="0"/>
          <w:marBottom w:val="0"/>
          <w:divBdr>
            <w:top w:val="none" w:sz="0" w:space="0" w:color="auto"/>
            <w:left w:val="none" w:sz="0" w:space="0" w:color="auto"/>
            <w:bottom w:val="none" w:sz="0" w:space="0" w:color="auto"/>
            <w:right w:val="none" w:sz="0" w:space="0" w:color="auto"/>
          </w:divBdr>
        </w:div>
        <w:div w:id="588084100">
          <w:marLeft w:val="0"/>
          <w:marRight w:val="0"/>
          <w:marTop w:val="0"/>
          <w:marBottom w:val="0"/>
          <w:divBdr>
            <w:top w:val="none" w:sz="0" w:space="0" w:color="auto"/>
            <w:left w:val="none" w:sz="0" w:space="0" w:color="auto"/>
            <w:bottom w:val="none" w:sz="0" w:space="0" w:color="auto"/>
            <w:right w:val="none" w:sz="0" w:space="0" w:color="auto"/>
          </w:divBdr>
        </w:div>
        <w:div w:id="879826120">
          <w:marLeft w:val="0"/>
          <w:marRight w:val="0"/>
          <w:marTop w:val="0"/>
          <w:marBottom w:val="0"/>
          <w:divBdr>
            <w:top w:val="none" w:sz="0" w:space="0" w:color="auto"/>
            <w:left w:val="none" w:sz="0" w:space="0" w:color="auto"/>
            <w:bottom w:val="none" w:sz="0" w:space="0" w:color="auto"/>
            <w:right w:val="none" w:sz="0" w:space="0" w:color="auto"/>
          </w:divBdr>
        </w:div>
        <w:div w:id="997460984">
          <w:marLeft w:val="0"/>
          <w:marRight w:val="0"/>
          <w:marTop w:val="0"/>
          <w:marBottom w:val="0"/>
          <w:divBdr>
            <w:top w:val="none" w:sz="0" w:space="0" w:color="auto"/>
            <w:left w:val="none" w:sz="0" w:space="0" w:color="auto"/>
            <w:bottom w:val="none" w:sz="0" w:space="0" w:color="auto"/>
            <w:right w:val="none" w:sz="0" w:space="0" w:color="auto"/>
          </w:divBdr>
        </w:div>
        <w:div w:id="938829694">
          <w:marLeft w:val="0"/>
          <w:marRight w:val="0"/>
          <w:marTop w:val="0"/>
          <w:marBottom w:val="0"/>
          <w:divBdr>
            <w:top w:val="none" w:sz="0" w:space="0" w:color="auto"/>
            <w:left w:val="none" w:sz="0" w:space="0" w:color="auto"/>
            <w:bottom w:val="none" w:sz="0" w:space="0" w:color="auto"/>
            <w:right w:val="none" w:sz="0" w:space="0" w:color="auto"/>
          </w:divBdr>
        </w:div>
        <w:div w:id="15155347">
          <w:marLeft w:val="0"/>
          <w:marRight w:val="0"/>
          <w:marTop w:val="0"/>
          <w:marBottom w:val="0"/>
          <w:divBdr>
            <w:top w:val="none" w:sz="0" w:space="0" w:color="auto"/>
            <w:left w:val="none" w:sz="0" w:space="0" w:color="auto"/>
            <w:bottom w:val="none" w:sz="0" w:space="0" w:color="auto"/>
            <w:right w:val="none" w:sz="0" w:space="0" w:color="auto"/>
          </w:divBdr>
        </w:div>
        <w:div w:id="1816296104">
          <w:marLeft w:val="0"/>
          <w:marRight w:val="0"/>
          <w:marTop w:val="0"/>
          <w:marBottom w:val="0"/>
          <w:divBdr>
            <w:top w:val="none" w:sz="0" w:space="0" w:color="auto"/>
            <w:left w:val="none" w:sz="0" w:space="0" w:color="auto"/>
            <w:bottom w:val="none" w:sz="0" w:space="0" w:color="auto"/>
            <w:right w:val="none" w:sz="0" w:space="0" w:color="auto"/>
          </w:divBdr>
        </w:div>
        <w:div w:id="548037379">
          <w:marLeft w:val="0"/>
          <w:marRight w:val="0"/>
          <w:marTop w:val="0"/>
          <w:marBottom w:val="0"/>
          <w:divBdr>
            <w:top w:val="none" w:sz="0" w:space="0" w:color="auto"/>
            <w:left w:val="none" w:sz="0" w:space="0" w:color="auto"/>
            <w:bottom w:val="none" w:sz="0" w:space="0" w:color="auto"/>
            <w:right w:val="none" w:sz="0" w:space="0" w:color="auto"/>
          </w:divBdr>
        </w:div>
        <w:div w:id="557546007">
          <w:marLeft w:val="0"/>
          <w:marRight w:val="0"/>
          <w:marTop w:val="0"/>
          <w:marBottom w:val="0"/>
          <w:divBdr>
            <w:top w:val="none" w:sz="0" w:space="0" w:color="auto"/>
            <w:left w:val="none" w:sz="0" w:space="0" w:color="auto"/>
            <w:bottom w:val="none" w:sz="0" w:space="0" w:color="auto"/>
            <w:right w:val="none" w:sz="0" w:space="0" w:color="auto"/>
          </w:divBdr>
        </w:div>
        <w:div w:id="1683238499">
          <w:marLeft w:val="0"/>
          <w:marRight w:val="0"/>
          <w:marTop w:val="0"/>
          <w:marBottom w:val="0"/>
          <w:divBdr>
            <w:top w:val="none" w:sz="0" w:space="0" w:color="auto"/>
            <w:left w:val="none" w:sz="0" w:space="0" w:color="auto"/>
            <w:bottom w:val="none" w:sz="0" w:space="0" w:color="auto"/>
            <w:right w:val="none" w:sz="0" w:space="0" w:color="auto"/>
          </w:divBdr>
        </w:div>
        <w:div w:id="266695296">
          <w:marLeft w:val="0"/>
          <w:marRight w:val="0"/>
          <w:marTop w:val="0"/>
          <w:marBottom w:val="0"/>
          <w:divBdr>
            <w:top w:val="none" w:sz="0" w:space="0" w:color="auto"/>
            <w:left w:val="none" w:sz="0" w:space="0" w:color="auto"/>
            <w:bottom w:val="none" w:sz="0" w:space="0" w:color="auto"/>
            <w:right w:val="none" w:sz="0" w:space="0" w:color="auto"/>
          </w:divBdr>
        </w:div>
      </w:divsChild>
    </w:div>
    <w:div w:id="926769894">
      <w:bodyDiv w:val="1"/>
      <w:marLeft w:val="0"/>
      <w:marRight w:val="0"/>
      <w:marTop w:val="0"/>
      <w:marBottom w:val="0"/>
      <w:divBdr>
        <w:top w:val="none" w:sz="0" w:space="0" w:color="auto"/>
        <w:left w:val="none" w:sz="0" w:space="0" w:color="auto"/>
        <w:bottom w:val="none" w:sz="0" w:space="0" w:color="auto"/>
        <w:right w:val="none" w:sz="0" w:space="0" w:color="auto"/>
      </w:divBdr>
      <w:divsChild>
        <w:div w:id="1312905972">
          <w:marLeft w:val="0"/>
          <w:marRight w:val="0"/>
          <w:marTop w:val="0"/>
          <w:marBottom w:val="0"/>
          <w:divBdr>
            <w:top w:val="none" w:sz="0" w:space="0" w:color="auto"/>
            <w:left w:val="none" w:sz="0" w:space="0" w:color="auto"/>
            <w:bottom w:val="none" w:sz="0" w:space="0" w:color="auto"/>
            <w:right w:val="none" w:sz="0" w:space="0" w:color="auto"/>
          </w:divBdr>
          <w:divsChild>
            <w:div w:id="1015422259">
              <w:marLeft w:val="0"/>
              <w:marRight w:val="0"/>
              <w:marTop w:val="0"/>
              <w:marBottom w:val="0"/>
              <w:divBdr>
                <w:top w:val="none" w:sz="0" w:space="0" w:color="auto"/>
                <w:left w:val="none" w:sz="0" w:space="0" w:color="auto"/>
                <w:bottom w:val="none" w:sz="0" w:space="0" w:color="auto"/>
                <w:right w:val="none" w:sz="0" w:space="0" w:color="auto"/>
              </w:divBdr>
            </w:div>
          </w:divsChild>
        </w:div>
        <w:div w:id="2047871588">
          <w:marLeft w:val="0"/>
          <w:marRight w:val="0"/>
          <w:marTop w:val="0"/>
          <w:marBottom w:val="0"/>
          <w:divBdr>
            <w:top w:val="none" w:sz="0" w:space="0" w:color="auto"/>
            <w:left w:val="none" w:sz="0" w:space="0" w:color="auto"/>
            <w:bottom w:val="none" w:sz="0" w:space="0" w:color="auto"/>
            <w:right w:val="none" w:sz="0" w:space="0" w:color="auto"/>
          </w:divBdr>
          <w:divsChild>
            <w:div w:id="954217706">
              <w:marLeft w:val="0"/>
              <w:marRight w:val="0"/>
              <w:marTop w:val="0"/>
              <w:marBottom w:val="0"/>
              <w:divBdr>
                <w:top w:val="none" w:sz="0" w:space="0" w:color="auto"/>
                <w:left w:val="none" w:sz="0" w:space="0" w:color="auto"/>
                <w:bottom w:val="none" w:sz="0" w:space="0" w:color="auto"/>
                <w:right w:val="none" w:sz="0" w:space="0" w:color="auto"/>
              </w:divBdr>
              <w:divsChild>
                <w:div w:id="1571231491">
                  <w:marLeft w:val="0"/>
                  <w:marRight w:val="0"/>
                  <w:marTop w:val="0"/>
                  <w:marBottom w:val="0"/>
                  <w:divBdr>
                    <w:top w:val="none" w:sz="0" w:space="0" w:color="auto"/>
                    <w:left w:val="none" w:sz="0" w:space="0" w:color="auto"/>
                    <w:bottom w:val="none" w:sz="0" w:space="0" w:color="auto"/>
                    <w:right w:val="none" w:sz="0" w:space="0" w:color="auto"/>
                  </w:divBdr>
                </w:div>
                <w:div w:id="168671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531947">
      <w:bodyDiv w:val="1"/>
      <w:marLeft w:val="0"/>
      <w:marRight w:val="0"/>
      <w:marTop w:val="0"/>
      <w:marBottom w:val="0"/>
      <w:divBdr>
        <w:top w:val="none" w:sz="0" w:space="0" w:color="auto"/>
        <w:left w:val="none" w:sz="0" w:space="0" w:color="auto"/>
        <w:bottom w:val="none" w:sz="0" w:space="0" w:color="auto"/>
        <w:right w:val="none" w:sz="0" w:space="0" w:color="auto"/>
      </w:divBdr>
      <w:divsChild>
        <w:div w:id="1091396284">
          <w:marLeft w:val="0"/>
          <w:marRight w:val="0"/>
          <w:marTop w:val="0"/>
          <w:marBottom w:val="0"/>
          <w:divBdr>
            <w:top w:val="none" w:sz="0" w:space="0" w:color="auto"/>
            <w:left w:val="none" w:sz="0" w:space="0" w:color="auto"/>
            <w:bottom w:val="none" w:sz="0" w:space="0" w:color="auto"/>
            <w:right w:val="none" w:sz="0" w:space="0" w:color="auto"/>
          </w:divBdr>
          <w:divsChild>
            <w:div w:id="1644769685">
              <w:marLeft w:val="0"/>
              <w:marRight w:val="0"/>
              <w:marTop w:val="0"/>
              <w:marBottom w:val="0"/>
              <w:divBdr>
                <w:top w:val="none" w:sz="0" w:space="0" w:color="auto"/>
                <w:left w:val="none" w:sz="0" w:space="0" w:color="auto"/>
                <w:bottom w:val="none" w:sz="0" w:space="0" w:color="auto"/>
                <w:right w:val="none" w:sz="0" w:space="0" w:color="auto"/>
              </w:divBdr>
            </w:div>
          </w:divsChild>
        </w:div>
        <w:div w:id="895703228">
          <w:marLeft w:val="0"/>
          <w:marRight w:val="0"/>
          <w:marTop w:val="0"/>
          <w:marBottom w:val="0"/>
          <w:divBdr>
            <w:top w:val="none" w:sz="0" w:space="0" w:color="auto"/>
            <w:left w:val="none" w:sz="0" w:space="0" w:color="auto"/>
            <w:bottom w:val="none" w:sz="0" w:space="0" w:color="auto"/>
            <w:right w:val="none" w:sz="0" w:space="0" w:color="auto"/>
          </w:divBdr>
          <w:divsChild>
            <w:div w:id="30031661">
              <w:marLeft w:val="0"/>
              <w:marRight w:val="0"/>
              <w:marTop w:val="0"/>
              <w:marBottom w:val="0"/>
              <w:divBdr>
                <w:top w:val="none" w:sz="0" w:space="0" w:color="auto"/>
                <w:left w:val="none" w:sz="0" w:space="0" w:color="auto"/>
                <w:bottom w:val="none" w:sz="0" w:space="0" w:color="auto"/>
                <w:right w:val="none" w:sz="0" w:space="0" w:color="auto"/>
              </w:divBdr>
              <w:divsChild>
                <w:div w:id="1973558054">
                  <w:marLeft w:val="0"/>
                  <w:marRight w:val="0"/>
                  <w:marTop w:val="0"/>
                  <w:marBottom w:val="0"/>
                  <w:divBdr>
                    <w:top w:val="none" w:sz="0" w:space="0" w:color="auto"/>
                    <w:left w:val="none" w:sz="0" w:space="0" w:color="auto"/>
                    <w:bottom w:val="none" w:sz="0" w:space="0" w:color="auto"/>
                    <w:right w:val="none" w:sz="0" w:space="0" w:color="auto"/>
                  </w:divBdr>
                </w:div>
                <w:div w:id="13823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814039">
      <w:bodyDiv w:val="1"/>
      <w:marLeft w:val="0"/>
      <w:marRight w:val="0"/>
      <w:marTop w:val="0"/>
      <w:marBottom w:val="0"/>
      <w:divBdr>
        <w:top w:val="none" w:sz="0" w:space="0" w:color="auto"/>
        <w:left w:val="none" w:sz="0" w:space="0" w:color="auto"/>
        <w:bottom w:val="none" w:sz="0" w:space="0" w:color="auto"/>
        <w:right w:val="none" w:sz="0" w:space="0" w:color="auto"/>
      </w:divBdr>
      <w:divsChild>
        <w:div w:id="1687749188">
          <w:marLeft w:val="0"/>
          <w:marRight w:val="0"/>
          <w:marTop w:val="0"/>
          <w:marBottom w:val="0"/>
          <w:divBdr>
            <w:top w:val="none" w:sz="0" w:space="0" w:color="auto"/>
            <w:left w:val="none" w:sz="0" w:space="0" w:color="auto"/>
            <w:bottom w:val="none" w:sz="0" w:space="0" w:color="auto"/>
            <w:right w:val="none" w:sz="0" w:space="0" w:color="auto"/>
          </w:divBdr>
        </w:div>
        <w:div w:id="1814248740">
          <w:marLeft w:val="0"/>
          <w:marRight w:val="0"/>
          <w:marTop w:val="0"/>
          <w:marBottom w:val="0"/>
          <w:divBdr>
            <w:top w:val="none" w:sz="0" w:space="0" w:color="auto"/>
            <w:left w:val="none" w:sz="0" w:space="0" w:color="auto"/>
            <w:bottom w:val="none" w:sz="0" w:space="0" w:color="auto"/>
            <w:right w:val="none" w:sz="0" w:space="0" w:color="auto"/>
          </w:divBdr>
        </w:div>
        <w:div w:id="718091757">
          <w:marLeft w:val="0"/>
          <w:marRight w:val="0"/>
          <w:marTop w:val="0"/>
          <w:marBottom w:val="0"/>
          <w:divBdr>
            <w:top w:val="none" w:sz="0" w:space="0" w:color="auto"/>
            <w:left w:val="none" w:sz="0" w:space="0" w:color="auto"/>
            <w:bottom w:val="none" w:sz="0" w:space="0" w:color="auto"/>
            <w:right w:val="none" w:sz="0" w:space="0" w:color="auto"/>
          </w:divBdr>
        </w:div>
        <w:div w:id="1567380894">
          <w:marLeft w:val="0"/>
          <w:marRight w:val="0"/>
          <w:marTop w:val="0"/>
          <w:marBottom w:val="0"/>
          <w:divBdr>
            <w:top w:val="none" w:sz="0" w:space="0" w:color="auto"/>
            <w:left w:val="none" w:sz="0" w:space="0" w:color="auto"/>
            <w:bottom w:val="none" w:sz="0" w:space="0" w:color="auto"/>
            <w:right w:val="none" w:sz="0" w:space="0" w:color="auto"/>
          </w:divBdr>
        </w:div>
        <w:div w:id="1096443411">
          <w:marLeft w:val="0"/>
          <w:marRight w:val="0"/>
          <w:marTop w:val="0"/>
          <w:marBottom w:val="0"/>
          <w:divBdr>
            <w:top w:val="none" w:sz="0" w:space="0" w:color="auto"/>
            <w:left w:val="none" w:sz="0" w:space="0" w:color="auto"/>
            <w:bottom w:val="none" w:sz="0" w:space="0" w:color="auto"/>
            <w:right w:val="none" w:sz="0" w:space="0" w:color="auto"/>
          </w:divBdr>
        </w:div>
        <w:div w:id="50927516">
          <w:marLeft w:val="0"/>
          <w:marRight w:val="0"/>
          <w:marTop w:val="0"/>
          <w:marBottom w:val="0"/>
          <w:divBdr>
            <w:top w:val="none" w:sz="0" w:space="0" w:color="auto"/>
            <w:left w:val="none" w:sz="0" w:space="0" w:color="auto"/>
            <w:bottom w:val="none" w:sz="0" w:space="0" w:color="auto"/>
            <w:right w:val="none" w:sz="0" w:space="0" w:color="auto"/>
          </w:divBdr>
        </w:div>
      </w:divsChild>
    </w:div>
    <w:div w:id="1269968492">
      <w:bodyDiv w:val="1"/>
      <w:marLeft w:val="0"/>
      <w:marRight w:val="0"/>
      <w:marTop w:val="0"/>
      <w:marBottom w:val="0"/>
      <w:divBdr>
        <w:top w:val="none" w:sz="0" w:space="0" w:color="auto"/>
        <w:left w:val="none" w:sz="0" w:space="0" w:color="auto"/>
        <w:bottom w:val="none" w:sz="0" w:space="0" w:color="auto"/>
        <w:right w:val="none" w:sz="0" w:space="0" w:color="auto"/>
      </w:divBdr>
      <w:divsChild>
        <w:div w:id="1559508761">
          <w:marLeft w:val="0"/>
          <w:marRight w:val="0"/>
          <w:marTop w:val="0"/>
          <w:marBottom w:val="0"/>
          <w:divBdr>
            <w:top w:val="none" w:sz="0" w:space="0" w:color="auto"/>
            <w:left w:val="none" w:sz="0" w:space="0" w:color="auto"/>
            <w:bottom w:val="none" w:sz="0" w:space="0" w:color="auto"/>
            <w:right w:val="none" w:sz="0" w:space="0" w:color="auto"/>
          </w:divBdr>
          <w:divsChild>
            <w:div w:id="10166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18534">
      <w:bodyDiv w:val="1"/>
      <w:marLeft w:val="0"/>
      <w:marRight w:val="0"/>
      <w:marTop w:val="0"/>
      <w:marBottom w:val="0"/>
      <w:divBdr>
        <w:top w:val="none" w:sz="0" w:space="0" w:color="auto"/>
        <w:left w:val="none" w:sz="0" w:space="0" w:color="auto"/>
        <w:bottom w:val="none" w:sz="0" w:space="0" w:color="auto"/>
        <w:right w:val="none" w:sz="0" w:space="0" w:color="auto"/>
      </w:divBdr>
      <w:divsChild>
        <w:div w:id="640575633">
          <w:marLeft w:val="0"/>
          <w:marRight w:val="0"/>
          <w:marTop w:val="0"/>
          <w:marBottom w:val="0"/>
          <w:divBdr>
            <w:top w:val="none" w:sz="0" w:space="0" w:color="auto"/>
            <w:left w:val="none" w:sz="0" w:space="0" w:color="auto"/>
            <w:bottom w:val="none" w:sz="0" w:space="0" w:color="auto"/>
            <w:right w:val="none" w:sz="0" w:space="0" w:color="auto"/>
          </w:divBdr>
        </w:div>
        <w:div w:id="434129730">
          <w:marLeft w:val="0"/>
          <w:marRight w:val="0"/>
          <w:marTop w:val="0"/>
          <w:marBottom w:val="0"/>
          <w:divBdr>
            <w:top w:val="none" w:sz="0" w:space="0" w:color="auto"/>
            <w:left w:val="none" w:sz="0" w:space="0" w:color="auto"/>
            <w:bottom w:val="none" w:sz="0" w:space="0" w:color="auto"/>
            <w:right w:val="none" w:sz="0" w:space="0" w:color="auto"/>
          </w:divBdr>
        </w:div>
        <w:div w:id="961418081">
          <w:marLeft w:val="0"/>
          <w:marRight w:val="0"/>
          <w:marTop w:val="0"/>
          <w:marBottom w:val="0"/>
          <w:divBdr>
            <w:top w:val="none" w:sz="0" w:space="0" w:color="auto"/>
            <w:left w:val="none" w:sz="0" w:space="0" w:color="auto"/>
            <w:bottom w:val="none" w:sz="0" w:space="0" w:color="auto"/>
            <w:right w:val="none" w:sz="0" w:space="0" w:color="auto"/>
          </w:divBdr>
        </w:div>
        <w:div w:id="261301264">
          <w:marLeft w:val="0"/>
          <w:marRight w:val="0"/>
          <w:marTop w:val="0"/>
          <w:marBottom w:val="0"/>
          <w:divBdr>
            <w:top w:val="none" w:sz="0" w:space="0" w:color="auto"/>
            <w:left w:val="none" w:sz="0" w:space="0" w:color="auto"/>
            <w:bottom w:val="none" w:sz="0" w:space="0" w:color="auto"/>
            <w:right w:val="none" w:sz="0" w:space="0" w:color="auto"/>
          </w:divBdr>
        </w:div>
        <w:div w:id="294457637">
          <w:marLeft w:val="0"/>
          <w:marRight w:val="0"/>
          <w:marTop w:val="0"/>
          <w:marBottom w:val="0"/>
          <w:divBdr>
            <w:top w:val="none" w:sz="0" w:space="0" w:color="auto"/>
            <w:left w:val="none" w:sz="0" w:space="0" w:color="auto"/>
            <w:bottom w:val="none" w:sz="0" w:space="0" w:color="auto"/>
            <w:right w:val="none" w:sz="0" w:space="0" w:color="auto"/>
          </w:divBdr>
        </w:div>
        <w:div w:id="1135609185">
          <w:marLeft w:val="0"/>
          <w:marRight w:val="0"/>
          <w:marTop w:val="0"/>
          <w:marBottom w:val="0"/>
          <w:divBdr>
            <w:top w:val="none" w:sz="0" w:space="0" w:color="auto"/>
            <w:left w:val="none" w:sz="0" w:space="0" w:color="auto"/>
            <w:bottom w:val="none" w:sz="0" w:space="0" w:color="auto"/>
            <w:right w:val="none" w:sz="0" w:space="0" w:color="auto"/>
          </w:divBdr>
        </w:div>
        <w:div w:id="1679963408">
          <w:marLeft w:val="0"/>
          <w:marRight w:val="0"/>
          <w:marTop w:val="0"/>
          <w:marBottom w:val="0"/>
          <w:divBdr>
            <w:top w:val="none" w:sz="0" w:space="0" w:color="auto"/>
            <w:left w:val="none" w:sz="0" w:space="0" w:color="auto"/>
            <w:bottom w:val="none" w:sz="0" w:space="0" w:color="auto"/>
            <w:right w:val="none" w:sz="0" w:space="0" w:color="auto"/>
          </w:divBdr>
        </w:div>
        <w:div w:id="947347535">
          <w:marLeft w:val="0"/>
          <w:marRight w:val="0"/>
          <w:marTop w:val="0"/>
          <w:marBottom w:val="0"/>
          <w:divBdr>
            <w:top w:val="none" w:sz="0" w:space="0" w:color="auto"/>
            <w:left w:val="none" w:sz="0" w:space="0" w:color="auto"/>
            <w:bottom w:val="none" w:sz="0" w:space="0" w:color="auto"/>
            <w:right w:val="none" w:sz="0" w:space="0" w:color="auto"/>
          </w:divBdr>
        </w:div>
        <w:div w:id="1790780693">
          <w:marLeft w:val="0"/>
          <w:marRight w:val="0"/>
          <w:marTop w:val="0"/>
          <w:marBottom w:val="0"/>
          <w:divBdr>
            <w:top w:val="none" w:sz="0" w:space="0" w:color="auto"/>
            <w:left w:val="none" w:sz="0" w:space="0" w:color="auto"/>
            <w:bottom w:val="none" w:sz="0" w:space="0" w:color="auto"/>
            <w:right w:val="none" w:sz="0" w:space="0" w:color="auto"/>
          </w:divBdr>
        </w:div>
        <w:div w:id="926503971">
          <w:marLeft w:val="0"/>
          <w:marRight w:val="0"/>
          <w:marTop w:val="0"/>
          <w:marBottom w:val="0"/>
          <w:divBdr>
            <w:top w:val="none" w:sz="0" w:space="0" w:color="auto"/>
            <w:left w:val="none" w:sz="0" w:space="0" w:color="auto"/>
            <w:bottom w:val="none" w:sz="0" w:space="0" w:color="auto"/>
            <w:right w:val="none" w:sz="0" w:space="0" w:color="auto"/>
          </w:divBdr>
        </w:div>
      </w:divsChild>
    </w:div>
    <w:div w:id="1665281414">
      <w:bodyDiv w:val="1"/>
      <w:marLeft w:val="0"/>
      <w:marRight w:val="0"/>
      <w:marTop w:val="0"/>
      <w:marBottom w:val="0"/>
      <w:divBdr>
        <w:top w:val="none" w:sz="0" w:space="0" w:color="auto"/>
        <w:left w:val="none" w:sz="0" w:space="0" w:color="auto"/>
        <w:bottom w:val="none" w:sz="0" w:space="0" w:color="auto"/>
        <w:right w:val="none" w:sz="0" w:space="0" w:color="auto"/>
      </w:divBdr>
    </w:div>
    <w:div w:id="1666322435">
      <w:bodyDiv w:val="1"/>
      <w:marLeft w:val="0"/>
      <w:marRight w:val="0"/>
      <w:marTop w:val="0"/>
      <w:marBottom w:val="0"/>
      <w:divBdr>
        <w:top w:val="none" w:sz="0" w:space="0" w:color="auto"/>
        <w:left w:val="none" w:sz="0" w:space="0" w:color="auto"/>
        <w:bottom w:val="none" w:sz="0" w:space="0" w:color="auto"/>
        <w:right w:val="none" w:sz="0" w:space="0" w:color="auto"/>
      </w:divBdr>
      <w:divsChild>
        <w:div w:id="1243563611">
          <w:marLeft w:val="0"/>
          <w:marRight w:val="0"/>
          <w:marTop w:val="0"/>
          <w:marBottom w:val="0"/>
          <w:divBdr>
            <w:top w:val="none" w:sz="0" w:space="0" w:color="auto"/>
            <w:left w:val="none" w:sz="0" w:space="0" w:color="auto"/>
            <w:bottom w:val="none" w:sz="0" w:space="0" w:color="auto"/>
            <w:right w:val="none" w:sz="0" w:space="0" w:color="auto"/>
          </w:divBdr>
        </w:div>
        <w:div w:id="809907516">
          <w:marLeft w:val="0"/>
          <w:marRight w:val="0"/>
          <w:marTop w:val="0"/>
          <w:marBottom w:val="0"/>
          <w:divBdr>
            <w:top w:val="none" w:sz="0" w:space="0" w:color="auto"/>
            <w:left w:val="none" w:sz="0" w:space="0" w:color="auto"/>
            <w:bottom w:val="none" w:sz="0" w:space="0" w:color="auto"/>
            <w:right w:val="none" w:sz="0" w:space="0" w:color="auto"/>
          </w:divBdr>
        </w:div>
        <w:div w:id="1387222657">
          <w:marLeft w:val="0"/>
          <w:marRight w:val="0"/>
          <w:marTop w:val="0"/>
          <w:marBottom w:val="0"/>
          <w:divBdr>
            <w:top w:val="none" w:sz="0" w:space="0" w:color="auto"/>
            <w:left w:val="none" w:sz="0" w:space="0" w:color="auto"/>
            <w:bottom w:val="none" w:sz="0" w:space="0" w:color="auto"/>
            <w:right w:val="none" w:sz="0" w:space="0" w:color="auto"/>
          </w:divBdr>
        </w:div>
        <w:div w:id="1059330995">
          <w:marLeft w:val="0"/>
          <w:marRight w:val="0"/>
          <w:marTop w:val="0"/>
          <w:marBottom w:val="0"/>
          <w:divBdr>
            <w:top w:val="none" w:sz="0" w:space="0" w:color="auto"/>
            <w:left w:val="none" w:sz="0" w:space="0" w:color="auto"/>
            <w:bottom w:val="none" w:sz="0" w:space="0" w:color="auto"/>
            <w:right w:val="none" w:sz="0" w:space="0" w:color="auto"/>
          </w:divBdr>
        </w:div>
        <w:div w:id="1059019078">
          <w:marLeft w:val="0"/>
          <w:marRight w:val="0"/>
          <w:marTop w:val="0"/>
          <w:marBottom w:val="0"/>
          <w:divBdr>
            <w:top w:val="none" w:sz="0" w:space="0" w:color="auto"/>
            <w:left w:val="none" w:sz="0" w:space="0" w:color="auto"/>
            <w:bottom w:val="none" w:sz="0" w:space="0" w:color="auto"/>
            <w:right w:val="none" w:sz="0" w:space="0" w:color="auto"/>
          </w:divBdr>
        </w:div>
        <w:div w:id="1749574842">
          <w:marLeft w:val="0"/>
          <w:marRight w:val="0"/>
          <w:marTop w:val="0"/>
          <w:marBottom w:val="0"/>
          <w:divBdr>
            <w:top w:val="none" w:sz="0" w:space="0" w:color="auto"/>
            <w:left w:val="none" w:sz="0" w:space="0" w:color="auto"/>
            <w:bottom w:val="none" w:sz="0" w:space="0" w:color="auto"/>
            <w:right w:val="none" w:sz="0" w:space="0" w:color="auto"/>
          </w:divBdr>
        </w:div>
      </w:divsChild>
    </w:div>
    <w:div w:id="1730617906">
      <w:bodyDiv w:val="1"/>
      <w:marLeft w:val="0"/>
      <w:marRight w:val="0"/>
      <w:marTop w:val="0"/>
      <w:marBottom w:val="0"/>
      <w:divBdr>
        <w:top w:val="none" w:sz="0" w:space="0" w:color="auto"/>
        <w:left w:val="none" w:sz="0" w:space="0" w:color="auto"/>
        <w:bottom w:val="none" w:sz="0" w:space="0" w:color="auto"/>
        <w:right w:val="none" w:sz="0" w:space="0" w:color="auto"/>
      </w:divBdr>
      <w:divsChild>
        <w:div w:id="1283263376">
          <w:marLeft w:val="0"/>
          <w:marRight w:val="0"/>
          <w:marTop w:val="0"/>
          <w:marBottom w:val="0"/>
          <w:divBdr>
            <w:top w:val="none" w:sz="0" w:space="0" w:color="auto"/>
            <w:left w:val="none" w:sz="0" w:space="0" w:color="auto"/>
            <w:bottom w:val="none" w:sz="0" w:space="0" w:color="auto"/>
            <w:right w:val="none" w:sz="0" w:space="0" w:color="auto"/>
          </w:divBdr>
        </w:div>
        <w:div w:id="681128512">
          <w:marLeft w:val="0"/>
          <w:marRight w:val="0"/>
          <w:marTop w:val="0"/>
          <w:marBottom w:val="0"/>
          <w:divBdr>
            <w:top w:val="none" w:sz="0" w:space="0" w:color="auto"/>
            <w:left w:val="none" w:sz="0" w:space="0" w:color="auto"/>
            <w:bottom w:val="none" w:sz="0" w:space="0" w:color="auto"/>
            <w:right w:val="none" w:sz="0" w:space="0" w:color="auto"/>
          </w:divBdr>
        </w:div>
        <w:div w:id="1255363739">
          <w:marLeft w:val="0"/>
          <w:marRight w:val="0"/>
          <w:marTop w:val="0"/>
          <w:marBottom w:val="0"/>
          <w:divBdr>
            <w:top w:val="none" w:sz="0" w:space="0" w:color="auto"/>
            <w:left w:val="none" w:sz="0" w:space="0" w:color="auto"/>
            <w:bottom w:val="none" w:sz="0" w:space="0" w:color="auto"/>
            <w:right w:val="none" w:sz="0" w:space="0" w:color="auto"/>
          </w:divBdr>
        </w:div>
        <w:div w:id="1358119452">
          <w:marLeft w:val="0"/>
          <w:marRight w:val="0"/>
          <w:marTop w:val="0"/>
          <w:marBottom w:val="0"/>
          <w:divBdr>
            <w:top w:val="none" w:sz="0" w:space="0" w:color="auto"/>
            <w:left w:val="none" w:sz="0" w:space="0" w:color="auto"/>
            <w:bottom w:val="none" w:sz="0" w:space="0" w:color="auto"/>
            <w:right w:val="none" w:sz="0" w:space="0" w:color="auto"/>
          </w:divBdr>
        </w:div>
        <w:div w:id="1221287437">
          <w:marLeft w:val="0"/>
          <w:marRight w:val="0"/>
          <w:marTop w:val="0"/>
          <w:marBottom w:val="0"/>
          <w:divBdr>
            <w:top w:val="none" w:sz="0" w:space="0" w:color="auto"/>
            <w:left w:val="none" w:sz="0" w:space="0" w:color="auto"/>
            <w:bottom w:val="none" w:sz="0" w:space="0" w:color="auto"/>
            <w:right w:val="none" w:sz="0" w:space="0" w:color="auto"/>
          </w:divBdr>
        </w:div>
        <w:div w:id="715278019">
          <w:marLeft w:val="0"/>
          <w:marRight w:val="0"/>
          <w:marTop w:val="0"/>
          <w:marBottom w:val="0"/>
          <w:divBdr>
            <w:top w:val="none" w:sz="0" w:space="0" w:color="auto"/>
            <w:left w:val="none" w:sz="0" w:space="0" w:color="auto"/>
            <w:bottom w:val="none" w:sz="0" w:space="0" w:color="auto"/>
            <w:right w:val="none" w:sz="0" w:space="0" w:color="auto"/>
          </w:divBdr>
        </w:div>
        <w:div w:id="943615510">
          <w:marLeft w:val="0"/>
          <w:marRight w:val="0"/>
          <w:marTop w:val="0"/>
          <w:marBottom w:val="0"/>
          <w:divBdr>
            <w:top w:val="none" w:sz="0" w:space="0" w:color="auto"/>
            <w:left w:val="none" w:sz="0" w:space="0" w:color="auto"/>
            <w:bottom w:val="none" w:sz="0" w:space="0" w:color="auto"/>
            <w:right w:val="none" w:sz="0" w:space="0" w:color="auto"/>
          </w:divBdr>
        </w:div>
      </w:divsChild>
    </w:div>
    <w:div w:id="1837842055">
      <w:bodyDiv w:val="1"/>
      <w:marLeft w:val="0"/>
      <w:marRight w:val="0"/>
      <w:marTop w:val="0"/>
      <w:marBottom w:val="0"/>
      <w:divBdr>
        <w:top w:val="none" w:sz="0" w:space="0" w:color="auto"/>
        <w:left w:val="none" w:sz="0" w:space="0" w:color="auto"/>
        <w:bottom w:val="none" w:sz="0" w:space="0" w:color="auto"/>
        <w:right w:val="none" w:sz="0" w:space="0" w:color="auto"/>
      </w:divBdr>
    </w:div>
    <w:div w:id="199440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BCBCA-D2D9-4824-AFFC-8D197C7B3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79</Pages>
  <Words>24912</Words>
  <Characters>142001</Characters>
  <Application>Microsoft Office Word</Application>
  <DocSecurity>0</DocSecurity>
  <Lines>1183</Lines>
  <Paragraphs>333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Vlatka</dc:creator>
  <cp:lastModifiedBy>Korisnik</cp:lastModifiedBy>
  <cp:revision>5</cp:revision>
  <cp:lastPrinted>2019-12-30T05:49:00Z</cp:lastPrinted>
  <dcterms:created xsi:type="dcterms:W3CDTF">2025-09-14T20:51:00Z</dcterms:created>
  <dcterms:modified xsi:type="dcterms:W3CDTF">2025-09-16T15:33:00Z</dcterms:modified>
</cp:coreProperties>
</file>